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D06F" w14:textId="34844952" w:rsidR="00F250D4" w:rsidRDefault="003F6C17" w:rsidP="0074029A">
      <w:pPr>
        <w:rPr>
          <w:noProof/>
        </w:rPr>
      </w:pPr>
      <w:r>
        <w:rPr>
          <w:noProof/>
        </w:rPr>
        <w:drawing>
          <wp:anchor distT="0" distB="0" distL="114300" distR="114300" simplePos="0" relativeHeight="251658338" behindDoc="1" locked="0" layoutInCell="1" allowOverlap="1" wp14:anchorId="75973F18" wp14:editId="206234AB">
            <wp:simplePos x="0" y="0"/>
            <wp:positionH relativeFrom="column">
              <wp:posOffset>1450340</wp:posOffset>
            </wp:positionH>
            <wp:positionV relativeFrom="paragraph">
              <wp:posOffset>223520</wp:posOffset>
            </wp:positionV>
            <wp:extent cx="3848100" cy="685800"/>
            <wp:effectExtent l="0" t="0" r="0" b="0"/>
            <wp:wrapTight wrapText="bothSides">
              <wp:wrapPolygon edited="0">
                <wp:start x="0" y="0"/>
                <wp:lineTo x="0" y="20400"/>
                <wp:lineTo x="321" y="21000"/>
                <wp:lineTo x="642" y="21000"/>
                <wp:lineTo x="18713" y="21000"/>
                <wp:lineTo x="21386" y="21000"/>
                <wp:lineTo x="21493" y="10800"/>
                <wp:lineTo x="21386" y="4200"/>
                <wp:lineTo x="15505" y="0"/>
                <wp:lineTo x="0" y="0"/>
              </wp:wrapPolygon>
            </wp:wrapTight>
            <wp:docPr id="308800477" name="Picture 1" descr="CAT_logo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_logo_high_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914">
        <w:rPr>
          <w:noProof/>
        </w:rPr>
        <w:t xml:space="preserve">                                                                                                                 </w:t>
      </w:r>
      <w:r w:rsidR="007A05FA">
        <w:rPr>
          <w:noProof/>
        </w:rPr>
        <w:t xml:space="preserve"> </w:t>
      </w:r>
      <w:r w:rsidR="00B24914">
        <w:rPr>
          <w:noProof/>
        </w:rPr>
        <w:t xml:space="preserve">        </w:t>
      </w:r>
    </w:p>
    <w:p w14:paraId="18BDFC46" w14:textId="77777777" w:rsidR="00F705A1" w:rsidRPr="00F705A1" w:rsidRDefault="00F705A1" w:rsidP="0074029A"/>
    <w:p w14:paraId="5D7A50F5" w14:textId="77777777" w:rsidR="00BC06C9" w:rsidRDefault="00BC06C9" w:rsidP="00725840">
      <w:pPr>
        <w:pStyle w:val="NoSpacing"/>
        <w:jc w:val="center"/>
        <w:rPr>
          <w:rFonts w:ascii="Century Gothic" w:hAnsi="Century Gothic"/>
          <w:b/>
          <w:bCs/>
          <w:sz w:val="60"/>
          <w:szCs w:val="60"/>
        </w:rPr>
      </w:pPr>
    </w:p>
    <w:p w14:paraId="746D8690" w14:textId="77777777" w:rsidR="00725840" w:rsidRPr="00725840" w:rsidRDefault="00B24914" w:rsidP="00725840">
      <w:pPr>
        <w:pStyle w:val="NoSpacing"/>
        <w:jc w:val="center"/>
        <w:rPr>
          <w:rFonts w:ascii="Century Gothic" w:hAnsi="Century Gothic"/>
          <w:b/>
          <w:bCs/>
          <w:sz w:val="60"/>
          <w:szCs w:val="60"/>
        </w:rPr>
      </w:pPr>
      <w:r w:rsidRPr="00725840">
        <w:rPr>
          <w:rFonts w:ascii="Century Gothic" w:hAnsi="Century Gothic"/>
          <w:b/>
          <w:bCs/>
          <w:sz w:val="60"/>
          <w:szCs w:val="60"/>
        </w:rPr>
        <w:t xml:space="preserve">Child Protection and </w:t>
      </w:r>
    </w:p>
    <w:p w14:paraId="74BA3CC8" w14:textId="122A1B7F" w:rsidR="00B24914" w:rsidRPr="00725840" w:rsidRDefault="00B24914" w:rsidP="00725840">
      <w:pPr>
        <w:pStyle w:val="NoSpacing"/>
        <w:jc w:val="center"/>
        <w:rPr>
          <w:rFonts w:ascii="Century Gothic" w:hAnsi="Century Gothic"/>
          <w:b/>
          <w:bCs/>
          <w:sz w:val="60"/>
          <w:szCs w:val="60"/>
        </w:rPr>
      </w:pPr>
      <w:r w:rsidRPr="00725840">
        <w:rPr>
          <w:rFonts w:ascii="Century Gothic" w:hAnsi="Century Gothic"/>
          <w:b/>
          <w:bCs/>
          <w:sz w:val="60"/>
          <w:szCs w:val="60"/>
        </w:rPr>
        <w:t>Safeguarding Policy</w:t>
      </w:r>
    </w:p>
    <w:p w14:paraId="5BA9ADD5" w14:textId="20D57295" w:rsidR="00B24914" w:rsidRPr="00F705A1" w:rsidRDefault="00B24914" w:rsidP="00BB61C7">
      <w:pPr>
        <w:pStyle w:val="NoSpacing"/>
        <w:rPr>
          <w:rFonts w:ascii="Century Gothic" w:hAnsi="Century Gothic"/>
          <w:i/>
          <w:iCs/>
          <w:sz w:val="24"/>
          <w:szCs w:val="24"/>
        </w:rPr>
      </w:pPr>
    </w:p>
    <w:tbl>
      <w:tblPr>
        <w:tblStyle w:val="TableGrid"/>
        <w:tblpPr w:leftFromText="180" w:rightFromText="180" w:vertAnchor="text" w:horzAnchor="margin" w:tblpY="205"/>
        <w:tblW w:w="0" w:type="auto"/>
        <w:tblLook w:val="04A0" w:firstRow="1" w:lastRow="0" w:firstColumn="1" w:lastColumn="0" w:noHBand="0" w:noVBand="1"/>
      </w:tblPr>
      <w:tblGrid>
        <w:gridCol w:w="4803"/>
        <w:gridCol w:w="5370"/>
      </w:tblGrid>
      <w:tr w:rsidR="00BB61C7" w:rsidRPr="00F705A1" w14:paraId="4EEAF11B" w14:textId="77777777" w:rsidTr="007A05FA">
        <w:tc>
          <w:tcPr>
            <w:tcW w:w="4803" w:type="dxa"/>
          </w:tcPr>
          <w:p w14:paraId="4394FBA2" w14:textId="58E15841" w:rsidR="00BB61C7" w:rsidRPr="00F705A1" w:rsidRDefault="00BB61C7" w:rsidP="00BB61C7">
            <w:pPr>
              <w:rPr>
                <w:rFonts w:ascii="Century Gothic" w:hAnsi="Century Gothic"/>
                <w:sz w:val="24"/>
                <w:szCs w:val="24"/>
              </w:rPr>
            </w:pPr>
            <w:r w:rsidRPr="00F705A1">
              <w:rPr>
                <w:rFonts w:ascii="Century Gothic" w:hAnsi="Century Gothic"/>
                <w:sz w:val="24"/>
                <w:szCs w:val="24"/>
              </w:rPr>
              <w:t>Policy reviewed</w:t>
            </w:r>
          </w:p>
        </w:tc>
        <w:tc>
          <w:tcPr>
            <w:tcW w:w="5370" w:type="dxa"/>
          </w:tcPr>
          <w:p w14:paraId="45865EAD" w14:textId="2331755F" w:rsidR="00BB61C7" w:rsidRPr="00F705A1" w:rsidRDefault="00DC6F6D" w:rsidP="00BB61C7">
            <w:pPr>
              <w:rPr>
                <w:rFonts w:ascii="Century Gothic" w:hAnsi="Century Gothic"/>
                <w:sz w:val="28"/>
                <w:szCs w:val="28"/>
              </w:rPr>
            </w:pPr>
            <w:r>
              <w:rPr>
                <w:rFonts w:ascii="Century Gothic" w:hAnsi="Century Gothic"/>
                <w:sz w:val="28"/>
                <w:szCs w:val="28"/>
              </w:rPr>
              <w:t>September 2024</w:t>
            </w:r>
          </w:p>
        </w:tc>
      </w:tr>
      <w:tr w:rsidR="00BB61C7" w:rsidRPr="00F705A1" w14:paraId="0153D701" w14:textId="77777777" w:rsidTr="007A05FA">
        <w:tc>
          <w:tcPr>
            <w:tcW w:w="4803" w:type="dxa"/>
          </w:tcPr>
          <w:p w14:paraId="263085FB" w14:textId="63F08038" w:rsidR="00BB61C7" w:rsidRPr="00F705A1" w:rsidRDefault="00BB61C7" w:rsidP="00BB61C7">
            <w:pPr>
              <w:rPr>
                <w:rFonts w:ascii="Century Gothic" w:hAnsi="Century Gothic"/>
                <w:sz w:val="24"/>
                <w:szCs w:val="24"/>
              </w:rPr>
            </w:pPr>
            <w:r w:rsidRPr="00F705A1">
              <w:rPr>
                <w:rFonts w:ascii="Century Gothic" w:hAnsi="Century Gothic"/>
                <w:sz w:val="24"/>
                <w:szCs w:val="24"/>
              </w:rPr>
              <w:t>Next reviewed date</w:t>
            </w:r>
          </w:p>
        </w:tc>
        <w:tc>
          <w:tcPr>
            <w:tcW w:w="5370" w:type="dxa"/>
          </w:tcPr>
          <w:p w14:paraId="2E90BA9D" w14:textId="7804C6F3" w:rsidR="00BB61C7" w:rsidRPr="00F705A1" w:rsidRDefault="00DC6F6D" w:rsidP="00BB61C7">
            <w:pPr>
              <w:rPr>
                <w:rFonts w:ascii="Century Gothic" w:hAnsi="Century Gothic"/>
                <w:sz w:val="28"/>
                <w:szCs w:val="28"/>
              </w:rPr>
            </w:pPr>
            <w:r>
              <w:rPr>
                <w:rFonts w:ascii="Century Gothic" w:hAnsi="Century Gothic"/>
                <w:sz w:val="28"/>
                <w:szCs w:val="28"/>
              </w:rPr>
              <w:t>September 2025</w:t>
            </w:r>
          </w:p>
        </w:tc>
      </w:tr>
    </w:tbl>
    <w:p w14:paraId="725FDB4B" w14:textId="64BF4BCE" w:rsidR="00B24914" w:rsidRPr="00F705A1" w:rsidRDefault="006E3248" w:rsidP="008502AA">
      <w:pPr>
        <w:pStyle w:val="NoSpacing"/>
        <w:rPr>
          <w:rFonts w:ascii="Century Gothic" w:hAnsi="Century Gothic"/>
          <w:i/>
          <w:iCs/>
          <w:sz w:val="40"/>
          <w:szCs w:val="40"/>
        </w:rPr>
      </w:pPr>
      <w:r>
        <w:rPr>
          <w:noProof/>
        </w:rPr>
        <w:pict w14:anchorId="7A3FF21D">
          <v:shapetype id="_x0000_t202" coordsize="21600,21600" o:spt="202" path="m,l,21600r21600,l21600,xe">
            <v:stroke joinstyle="miter"/>
            <v:path gradientshapeok="t" o:connecttype="rect"/>
          </v:shapetype>
          <v:shape id="Text Box 91" o:spid="_x0000_s2165" type="#_x0000_t202" style="position:absolute;margin-left:-6.3pt;margin-top:65.15pt;width:509.05pt;height:23.25pt;z-index:251658243;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" fillcolor="#0c6" strokecolor="white [3212]" strokeweight=".5pt">
            <v:textbox>
              <w:txbxContent>
                <w:p w14:paraId="55195014" w14:textId="2F3DF771" w:rsidR="00BB61C7" w:rsidRPr="00BB61C7" w:rsidRDefault="00BB61C7" w:rsidP="00E23111">
                  <w:pPr>
                    <w:rPr>
                      <w:sz w:val="24"/>
                      <w:szCs w:val="24"/>
                    </w:rPr>
                  </w:pPr>
                  <w:r>
                    <w:rPr>
                      <w:sz w:val="24"/>
                      <w:szCs w:val="24"/>
                    </w:rPr>
                    <w:t xml:space="preserve"> Key Personnel</w:t>
                  </w:r>
                </w:p>
              </w:txbxContent>
            </v:textbox>
            <w10:wrap anchorx="margin"/>
          </v:shape>
        </w:pict>
      </w:r>
    </w:p>
    <w:p w14:paraId="4B85E579" w14:textId="66B5C86F" w:rsidR="00552A6C" w:rsidRPr="00F705A1" w:rsidRDefault="00552A6C" w:rsidP="00A42BBF">
      <w:pPr>
        <w:pStyle w:val="NoSpacing"/>
        <w:rPr>
          <w:rFonts w:ascii="Century Gothic" w:hAnsi="Century Gothic"/>
          <w:i/>
          <w:iCs/>
          <w:sz w:val="40"/>
          <w:szCs w:val="40"/>
        </w:rPr>
      </w:pPr>
    </w:p>
    <w:tbl>
      <w:tblPr>
        <w:tblStyle w:val="TableGrid"/>
        <w:tblW w:w="0" w:type="auto"/>
        <w:tblLook w:val="04A0" w:firstRow="1" w:lastRow="0" w:firstColumn="1" w:lastColumn="0" w:noHBand="0" w:noVBand="1"/>
      </w:tblPr>
      <w:tblGrid>
        <w:gridCol w:w="2710"/>
        <w:gridCol w:w="1943"/>
        <w:gridCol w:w="3875"/>
        <w:gridCol w:w="2036"/>
      </w:tblGrid>
      <w:tr w:rsidR="00DC6F6D" w:rsidRPr="00F705A1" w14:paraId="4AFD1893" w14:textId="77777777" w:rsidTr="008C6F88">
        <w:trPr>
          <w:trHeight w:val="460"/>
        </w:trPr>
        <w:tc>
          <w:tcPr>
            <w:tcW w:w="2710" w:type="dxa"/>
          </w:tcPr>
          <w:p w14:paraId="7B2434E6"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Role</w:t>
            </w:r>
          </w:p>
        </w:tc>
        <w:tc>
          <w:tcPr>
            <w:tcW w:w="1943" w:type="dxa"/>
          </w:tcPr>
          <w:p w14:paraId="370E58E9"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Name</w:t>
            </w:r>
          </w:p>
        </w:tc>
        <w:tc>
          <w:tcPr>
            <w:tcW w:w="3875" w:type="dxa"/>
          </w:tcPr>
          <w:p w14:paraId="3C75B823"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Email</w:t>
            </w:r>
          </w:p>
        </w:tc>
        <w:tc>
          <w:tcPr>
            <w:tcW w:w="2036" w:type="dxa"/>
          </w:tcPr>
          <w:p w14:paraId="0B25FA39"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Telephone</w:t>
            </w:r>
          </w:p>
        </w:tc>
      </w:tr>
      <w:tr w:rsidR="00DC6F6D" w:rsidRPr="00F705A1" w14:paraId="3D35BA1D" w14:textId="77777777" w:rsidTr="008C6F88">
        <w:trPr>
          <w:trHeight w:val="460"/>
        </w:trPr>
        <w:tc>
          <w:tcPr>
            <w:tcW w:w="2710" w:type="dxa"/>
          </w:tcPr>
          <w:p w14:paraId="6AA49E42" w14:textId="15991426" w:rsidR="00BB61C7" w:rsidRPr="00F705A1" w:rsidRDefault="00BB61C7" w:rsidP="00722459">
            <w:pPr>
              <w:rPr>
                <w:rFonts w:ascii="Century Gothic" w:hAnsi="Century Gothic"/>
                <w:szCs w:val="20"/>
              </w:rPr>
            </w:pPr>
            <w:r w:rsidRPr="00F705A1">
              <w:rPr>
                <w:rFonts w:ascii="Century Gothic" w:hAnsi="Century Gothic"/>
                <w:szCs w:val="20"/>
              </w:rPr>
              <w:t>Designated Safeguarding Lead (DSL)</w:t>
            </w:r>
            <w:r w:rsidR="00772E5C" w:rsidRPr="00F705A1">
              <w:rPr>
                <w:rFonts w:ascii="Century Gothic" w:hAnsi="Century Gothic"/>
                <w:szCs w:val="20"/>
              </w:rPr>
              <w:t xml:space="preserve"> */**</w:t>
            </w:r>
          </w:p>
        </w:tc>
        <w:tc>
          <w:tcPr>
            <w:tcW w:w="1943" w:type="dxa"/>
          </w:tcPr>
          <w:p w14:paraId="48584888" w14:textId="6BE55182" w:rsidR="00BB61C7" w:rsidRPr="00F705A1" w:rsidRDefault="008C6F88" w:rsidP="00722459">
            <w:pPr>
              <w:rPr>
                <w:rFonts w:ascii="Century Gothic" w:hAnsi="Century Gothic"/>
                <w:szCs w:val="20"/>
              </w:rPr>
            </w:pPr>
            <w:r>
              <w:rPr>
                <w:rFonts w:ascii="Century Gothic" w:hAnsi="Century Gothic"/>
                <w:szCs w:val="20"/>
              </w:rPr>
              <w:t>Louise Morris</w:t>
            </w:r>
          </w:p>
        </w:tc>
        <w:tc>
          <w:tcPr>
            <w:tcW w:w="3875" w:type="dxa"/>
          </w:tcPr>
          <w:p w14:paraId="7DE35B39" w14:textId="6C87BEE7" w:rsidR="00BB61C7" w:rsidRPr="00F705A1" w:rsidRDefault="008C6F88" w:rsidP="00722459">
            <w:pPr>
              <w:rPr>
                <w:rFonts w:ascii="Century Gothic" w:hAnsi="Century Gothic"/>
                <w:szCs w:val="20"/>
              </w:rPr>
            </w:pPr>
            <w:proofErr w:type="spellStart"/>
            <w:r>
              <w:rPr>
                <w:rFonts w:ascii="Century Gothic" w:hAnsi="Century Gothic"/>
                <w:szCs w:val="20"/>
              </w:rPr>
              <w:t>louise.morris@tcat.education</w:t>
            </w:r>
            <w:proofErr w:type="spellEnd"/>
          </w:p>
        </w:tc>
        <w:tc>
          <w:tcPr>
            <w:tcW w:w="2036" w:type="dxa"/>
          </w:tcPr>
          <w:p w14:paraId="63225B1C" w14:textId="77777777" w:rsidR="00DF7ED5" w:rsidRDefault="00DF7ED5" w:rsidP="00DF7ED5">
            <w:pPr>
              <w:rPr>
                <w:rFonts w:ascii="Century Gothic" w:hAnsi="Century Gothic"/>
                <w:szCs w:val="20"/>
              </w:rPr>
            </w:pPr>
            <w:r w:rsidRPr="000A1AE7">
              <w:rPr>
                <w:rFonts w:ascii="Century Gothic" w:hAnsi="Century Gothic"/>
                <w:szCs w:val="20"/>
              </w:rPr>
              <w:t>07502683901</w:t>
            </w:r>
          </w:p>
          <w:p w14:paraId="162FA766" w14:textId="18F49926" w:rsidR="00BB61C7" w:rsidRPr="00F705A1" w:rsidRDefault="00BB61C7" w:rsidP="00722459">
            <w:pPr>
              <w:rPr>
                <w:rFonts w:ascii="Century Gothic" w:hAnsi="Century Gothic"/>
                <w:szCs w:val="20"/>
              </w:rPr>
            </w:pPr>
          </w:p>
        </w:tc>
      </w:tr>
      <w:tr w:rsidR="008C6F88" w:rsidRPr="00F705A1" w14:paraId="63F10AD5" w14:textId="77777777" w:rsidTr="008C6F88">
        <w:trPr>
          <w:trHeight w:val="460"/>
        </w:trPr>
        <w:tc>
          <w:tcPr>
            <w:tcW w:w="2710" w:type="dxa"/>
          </w:tcPr>
          <w:p w14:paraId="5131BE01" w14:textId="105190D4" w:rsidR="008C6F88" w:rsidRPr="00F705A1" w:rsidRDefault="008C6F88" w:rsidP="008C6F88">
            <w:pPr>
              <w:rPr>
                <w:rFonts w:ascii="Century Gothic" w:hAnsi="Century Gothic"/>
                <w:i/>
                <w:szCs w:val="20"/>
              </w:rPr>
            </w:pPr>
            <w:r w:rsidRPr="00F705A1">
              <w:rPr>
                <w:rFonts w:ascii="Century Gothic" w:hAnsi="Century Gothic"/>
                <w:szCs w:val="20"/>
              </w:rPr>
              <w:t>Deputy DSL(s) */**</w:t>
            </w:r>
          </w:p>
          <w:p w14:paraId="7C531389" w14:textId="6CC15ED2" w:rsidR="008C6F88" w:rsidRPr="00F705A1" w:rsidRDefault="008C6F88" w:rsidP="008C6F88">
            <w:pPr>
              <w:rPr>
                <w:rFonts w:ascii="Century Gothic" w:hAnsi="Century Gothic"/>
                <w:i/>
                <w:szCs w:val="20"/>
              </w:rPr>
            </w:pPr>
          </w:p>
        </w:tc>
        <w:tc>
          <w:tcPr>
            <w:tcW w:w="1943" w:type="dxa"/>
          </w:tcPr>
          <w:p w14:paraId="1A21738C" w14:textId="361A0E52" w:rsidR="008C6F88" w:rsidRPr="00F705A1" w:rsidRDefault="008C6F88" w:rsidP="008C6F88">
            <w:pPr>
              <w:rPr>
                <w:rFonts w:ascii="Century Gothic" w:hAnsi="Century Gothic"/>
                <w:szCs w:val="20"/>
              </w:rPr>
            </w:pPr>
            <w:r>
              <w:rPr>
                <w:rFonts w:ascii="Century Gothic" w:hAnsi="Century Gothic"/>
                <w:szCs w:val="20"/>
              </w:rPr>
              <w:t>J</w:t>
            </w:r>
            <w:r w:rsidRPr="0036716D">
              <w:rPr>
                <w:rFonts w:ascii="Century Gothic" w:hAnsi="Century Gothic"/>
                <w:szCs w:val="20"/>
              </w:rPr>
              <w:t>ulie Mi</w:t>
            </w:r>
            <w:r w:rsidR="00DF7ED5">
              <w:rPr>
                <w:rFonts w:ascii="Century Gothic" w:hAnsi="Century Gothic"/>
                <w:szCs w:val="20"/>
              </w:rPr>
              <w:t>l</w:t>
            </w:r>
            <w:r w:rsidRPr="0036716D">
              <w:rPr>
                <w:rFonts w:ascii="Century Gothic" w:hAnsi="Century Gothic"/>
                <w:szCs w:val="20"/>
              </w:rPr>
              <w:t>lgate</w:t>
            </w:r>
          </w:p>
        </w:tc>
        <w:tc>
          <w:tcPr>
            <w:tcW w:w="3875" w:type="dxa"/>
          </w:tcPr>
          <w:p w14:paraId="105A703E" w14:textId="20DAD869" w:rsidR="008C6F88" w:rsidRPr="00F705A1" w:rsidRDefault="008C6F88" w:rsidP="008C6F88">
            <w:pPr>
              <w:rPr>
                <w:rFonts w:ascii="Century Gothic" w:hAnsi="Century Gothic"/>
                <w:szCs w:val="20"/>
              </w:rPr>
            </w:pPr>
            <w:proofErr w:type="spellStart"/>
            <w:r>
              <w:rPr>
                <w:rFonts w:ascii="Century Gothic" w:hAnsi="Century Gothic"/>
                <w:szCs w:val="20"/>
              </w:rPr>
              <w:t>julie</w:t>
            </w:r>
            <w:r w:rsidRPr="0036716D">
              <w:rPr>
                <w:rFonts w:ascii="Century Gothic" w:hAnsi="Century Gothic"/>
                <w:szCs w:val="20"/>
              </w:rPr>
              <w:t>.mil</w:t>
            </w:r>
            <w:r w:rsidR="004E7E75">
              <w:rPr>
                <w:rFonts w:ascii="Century Gothic" w:hAnsi="Century Gothic"/>
                <w:szCs w:val="20"/>
              </w:rPr>
              <w:t>l</w:t>
            </w:r>
            <w:r w:rsidRPr="0036716D">
              <w:rPr>
                <w:rFonts w:ascii="Century Gothic" w:hAnsi="Century Gothic"/>
                <w:szCs w:val="20"/>
              </w:rPr>
              <w:t>gate@tcat.education</w:t>
            </w:r>
            <w:proofErr w:type="spellEnd"/>
          </w:p>
        </w:tc>
        <w:tc>
          <w:tcPr>
            <w:tcW w:w="2036" w:type="dxa"/>
          </w:tcPr>
          <w:p w14:paraId="7890BEB4" w14:textId="14E78C68" w:rsidR="00DF7ED5" w:rsidRPr="00F705A1" w:rsidRDefault="00DF7ED5" w:rsidP="008C6F88">
            <w:pPr>
              <w:rPr>
                <w:rFonts w:ascii="Century Gothic" w:hAnsi="Century Gothic"/>
                <w:szCs w:val="20"/>
              </w:rPr>
            </w:pPr>
            <w:r w:rsidRPr="000A1AE7">
              <w:rPr>
                <w:rFonts w:ascii="Century Gothic" w:hAnsi="Century Gothic"/>
                <w:szCs w:val="20"/>
              </w:rPr>
              <w:t>07891037934</w:t>
            </w:r>
          </w:p>
        </w:tc>
      </w:tr>
      <w:tr w:rsidR="00DC6F6D" w:rsidRPr="00F705A1" w14:paraId="23085710" w14:textId="77777777" w:rsidTr="008C6F88">
        <w:trPr>
          <w:trHeight w:val="460"/>
        </w:trPr>
        <w:tc>
          <w:tcPr>
            <w:tcW w:w="2710" w:type="dxa"/>
          </w:tcPr>
          <w:p w14:paraId="31396891" w14:textId="767A5575" w:rsidR="00DC6F6D" w:rsidRPr="00F705A1" w:rsidRDefault="00921675" w:rsidP="00DC6F6D">
            <w:pPr>
              <w:rPr>
                <w:rFonts w:ascii="Century Gothic" w:hAnsi="Century Gothic"/>
                <w:szCs w:val="20"/>
              </w:rPr>
            </w:pPr>
            <w:r>
              <w:rPr>
                <w:rFonts w:ascii="Century Gothic" w:hAnsi="Century Gothic"/>
                <w:szCs w:val="20"/>
              </w:rPr>
              <w:t>CEO</w:t>
            </w:r>
            <w:r w:rsidR="00DC6F6D" w:rsidRPr="00F705A1">
              <w:rPr>
                <w:rFonts w:ascii="Century Gothic" w:hAnsi="Century Gothic"/>
                <w:szCs w:val="20"/>
              </w:rPr>
              <w:t>*</w:t>
            </w:r>
          </w:p>
        </w:tc>
        <w:tc>
          <w:tcPr>
            <w:tcW w:w="1943" w:type="dxa"/>
          </w:tcPr>
          <w:p w14:paraId="026D5EB1" w14:textId="118C453D" w:rsidR="00DC6F6D" w:rsidRPr="00F705A1" w:rsidRDefault="00590C3D" w:rsidP="00DC6F6D">
            <w:pPr>
              <w:rPr>
                <w:rFonts w:ascii="Century Gothic" w:hAnsi="Century Gothic"/>
                <w:szCs w:val="20"/>
              </w:rPr>
            </w:pPr>
            <w:r>
              <w:rPr>
                <w:rFonts w:ascii="Century Gothic" w:hAnsi="Century Gothic"/>
                <w:szCs w:val="20"/>
              </w:rPr>
              <w:t>Jonathan Bishop</w:t>
            </w:r>
          </w:p>
        </w:tc>
        <w:tc>
          <w:tcPr>
            <w:tcW w:w="3875" w:type="dxa"/>
          </w:tcPr>
          <w:p w14:paraId="38D661E0" w14:textId="622AD1D3" w:rsidR="00DC6F6D" w:rsidRPr="00F705A1" w:rsidRDefault="00590C3D" w:rsidP="00DC6F6D">
            <w:pPr>
              <w:rPr>
                <w:rFonts w:ascii="Century Gothic" w:hAnsi="Century Gothic"/>
                <w:szCs w:val="20"/>
              </w:rPr>
            </w:pPr>
            <w:proofErr w:type="spellStart"/>
            <w:r w:rsidRPr="00590C3D">
              <w:rPr>
                <w:rFonts w:ascii="Century Gothic" w:hAnsi="Century Gothic"/>
                <w:szCs w:val="20"/>
              </w:rPr>
              <w:t>jonathan.bishop@tcat.education</w:t>
            </w:r>
            <w:proofErr w:type="spellEnd"/>
          </w:p>
        </w:tc>
        <w:tc>
          <w:tcPr>
            <w:tcW w:w="2036" w:type="dxa"/>
          </w:tcPr>
          <w:p w14:paraId="1375A359" w14:textId="22A9D0D8" w:rsidR="00DC6F6D" w:rsidRPr="00F705A1" w:rsidRDefault="00590C3D" w:rsidP="00590C3D">
            <w:pPr>
              <w:rPr>
                <w:rFonts w:ascii="Century Gothic" w:hAnsi="Century Gothic"/>
                <w:szCs w:val="20"/>
              </w:rPr>
            </w:pPr>
            <w:r w:rsidRPr="00590C3D">
              <w:rPr>
                <w:rFonts w:ascii="Century Gothic" w:hAnsi="Century Gothic"/>
                <w:szCs w:val="20"/>
              </w:rPr>
              <w:t>07720465645</w:t>
            </w:r>
          </w:p>
        </w:tc>
      </w:tr>
      <w:tr w:rsidR="00DC6F6D" w:rsidRPr="00F705A1" w14:paraId="2A271FB8" w14:textId="77777777" w:rsidTr="008C6F88">
        <w:trPr>
          <w:trHeight w:val="460"/>
        </w:trPr>
        <w:tc>
          <w:tcPr>
            <w:tcW w:w="2710" w:type="dxa"/>
          </w:tcPr>
          <w:p w14:paraId="6E861D70" w14:textId="5A715A51" w:rsidR="00DC6F6D" w:rsidRPr="00F705A1" w:rsidRDefault="00DC6F6D" w:rsidP="00DC6F6D">
            <w:pPr>
              <w:rPr>
                <w:rFonts w:ascii="Century Gothic" w:hAnsi="Century Gothic"/>
                <w:szCs w:val="20"/>
              </w:rPr>
            </w:pPr>
            <w:r w:rsidRPr="00F705A1">
              <w:rPr>
                <w:rFonts w:ascii="Century Gothic" w:hAnsi="Century Gothic"/>
                <w:szCs w:val="20"/>
              </w:rPr>
              <w:t>Online safety Co-ordinator</w:t>
            </w:r>
          </w:p>
        </w:tc>
        <w:tc>
          <w:tcPr>
            <w:tcW w:w="1943" w:type="dxa"/>
          </w:tcPr>
          <w:p w14:paraId="2A24465A" w14:textId="5D627B04" w:rsidR="00DC6F6D" w:rsidRPr="00F705A1" w:rsidRDefault="00DC6F6D" w:rsidP="00DC6F6D">
            <w:pPr>
              <w:rPr>
                <w:rFonts w:ascii="Century Gothic" w:hAnsi="Century Gothic"/>
                <w:szCs w:val="20"/>
              </w:rPr>
            </w:pPr>
            <w:r>
              <w:rPr>
                <w:rFonts w:ascii="Century Gothic" w:hAnsi="Century Gothic"/>
                <w:szCs w:val="20"/>
              </w:rPr>
              <w:t>Anthony Lees</w:t>
            </w:r>
          </w:p>
        </w:tc>
        <w:tc>
          <w:tcPr>
            <w:tcW w:w="3875" w:type="dxa"/>
          </w:tcPr>
          <w:p w14:paraId="4CABBD7E" w14:textId="0FE99C71" w:rsidR="00DC6F6D" w:rsidRPr="00F705A1" w:rsidRDefault="00DC6F6D" w:rsidP="00DC6F6D">
            <w:pPr>
              <w:rPr>
                <w:rFonts w:ascii="Century Gothic" w:hAnsi="Century Gothic"/>
                <w:szCs w:val="20"/>
              </w:rPr>
            </w:pPr>
            <w:proofErr w:type="spellStart"/>
            <w:r>
              <w:rPr>
                <w:rFonts w:ascii="Century Gothic" w:hAnsi="Century Gothic"/>
                <w:szCs w:val="20"/>
              </w:rPr>
              <w:t>anthony.lees@tcat.education</w:t>
            </w:r>
            <w:proofErr w:type="spellEnd"/>
          </w:p>
        </w:tc>
        <w:tc>
          <w:tcPr>
            <w:tcW w:w="2036" w:type="dxa"/>
          </w:tcPr>
          <w:p w14:paraId="73915998" w14:textId="6DCCFE2C" w:rsidR="00DC6F6D" w:rsidRPr="00F705A1" w:rsidRDefault="00590C3D" w:rsidP="00DC6F6D">
            <w:pPr>
              <w:rPr>
                <w:rFonts w:ascii="Century Gothic" w:hAnsi="Century Gothic"/>
                <w:szCs w:val="20"/>
              </w:rPr>
            </w:pPr>
            <w:r w:rsidRPr="00590C3D">
              <w:rPr>
                <w:rFonts w:ascii="Century Gothic" w:hAnsi="Century Gothic"/>
                <w:szCs w:val="20"/>
              </w:rPr>
              <w:t>07925594096</w:t>
            </w:r>
          </w:p>
        </w:tc>
      </w:tr>
      <w:tr w:rsidR="00DC6F6D" w:rsidRPr="00F705A1" w14:paraId="75ED97DA" w14:textId="77777777" w:rsidTr="008C6F88">
        <w:trPr>
          <w:trHeight w:val="460"/>
        </w:trPr>
        <w:tc>
          <w:tcPr>
            <w:tcW w:w="2710" w:type="dxa"/>
          </w:tcPr>
          <w:p w14:paraId="1200D077" w14:textId="5A9E5030" w:rsidR="00DC6F6D" w:rsidRPr="00F705A1" w:rsidRDefault="00DC6F6D" w:rsidP="00DC6F6D">
            <w:pPr>
              <w:rPr>
                <w:rFonts w:ascii="Century Gothic" w:hAnsi="Century Gothic"/>
                <w:szCs w:val="20"/>
              </w:rPr>
            </w:pPr>
            <w:r w:rsidRPr="00F705A1">
              <w:rPr>
                <w:rFonts w:ascii="Century Gothic" w:hAnsi="Century Gothic"/>
                <w:szCs w:val="20"/>
              </w:rPr>
              <w:t xml:space="preserve">Chair of </w:t>
            </w:r>
            <w:r w:rsidR="008E448A">
              <w:rPr>
                <w:rFonts w:ascii="Century Gothic" w:hAnsi="Century Gothic"/>
                <w:szCs w:val="20"/>
              </w:rPr>
              <w:t>Trustee</w:t>
            </w:r>
            <w:r w:rsidRPr="00F705A1">
              <w:rPr>
                <w:rFonts w:ascii="Century Gothic" w:hAnsi="Century Gothic"/>
                <w:szCs w:val="20"/>
              </w:rPr>
              <w:t>s*</w:t>
            </w:r>
          </w:p>
        </w:tc>
        <w:tc>
          <w:tcPr>
            <w:tcW w:w="1943" w:type="dxa"/>
          </w:tcPr>
          <w:p w14:paraId="444A1BEE" w14:textId="7632C930" w:rsidR="00DC6F6D" w:rsidRPr="00F705A1" w:rsidRDefault="00DC6F6D" w:rsidP="00DC6F6D">
            <w:pPr>
              <w:rPr>
                <w:rFonts w:ascii="Century Gothic" w:hAnsi="Century Gothic"/>
                <w:szCs w:val="20"/>
              </w:rPr>
            </w:pPr>
            <w:r>
              <w:rPr>
                <w:rFonts w:ascii="Century Gothic" w:hAnsi="Century Gothic"/>
                <w:szCs w:val="20"/>
              </w:rPr>
              <w:t>Samantha Chapman</w:t>
            </w:r>
          </w:p>
        </w:tc>
        <w:tc>
          <w:tcPr>
            <w:tcW w:w="3875" w:type="dxa"/>
          </w:tcPr>
          <w:p w14:paraId="6A1E43DD" w14:textId="66D84C86" w:rsidR="00DC6F6D" w:rsidRPr="00F705A1" w:rsidRDefault="00DC6F6D" w:rsidP="00DC6F6D">
            <w:pPr>
              <w:rPr>
                <w:rFonts w:ascii="Century Gothic" w:hAnsi="Century Gothic"/>
                <w:szCs w:val="20"/>
              </w:rPr>
            </w:pPr>
            <w:proofErr w:type="spellStart"/>
            <w:r>
              <w:rPr>
                <w:rFonts w:ascii="Century Gothic" w:hAnsi="Century Gothic"/>
                <w:szCs w:val="20"/>
              </w:rPr>
              <w:t>samantha.chapman@tcat.education</w:t>
            </w:r>
            <w:proofErr w:type="spellEnd"/>
          </w:p>
        </w:tc>
        <w:tc>
          <w:tcPr>
            <w:tcW w:w="2036" w:type="dxa"/>
          </w:tcPr>
          <w:p w14:paraId="261E5D4A" w14:textId="134FAA56" w:rsidR="00DC6F6D" w:rsidRPr="00F705A1" w:rsidRDefault="00590C3D" w:rsidP="00DC6F6D">
            <w:pPr>
              <w:rPr>
                <w:rFonts w:ascii="Century Gothic" w:hAnsi="Century Gothic"/>
                <w:szCs w:val="20"/>
              </w:rPr>
            </w:pPr>
            <w:r w:rsidRPr="00590C3D">
              <w:rPr>
                <w:rFonts w:ascii="Century Gothic" w:hAnsi="Century Gothic"/>
                <w:szCs w:val="20"/>
              </w:rPr>
              <w:t>07713594203</w:t>
            </w:r>
          </w:p>
        </w:tc>
      </w:tr>
      <w:tr w:rsidR="00DC6F6D" w:rsidRPr="00F705A1" w14:paraId="50D177D6" w14:textId="77777777" w:rsidTr="008C6F88">
        <w:trPr>
          <w:trHeight w:val="460"/>
        </w:trPr>
        <w:tc>
          <w:tcPr>
            <w:tcW w:w="2710" w:type="dxa"/>
          </w:tcPr>
          <w:p w14:paraId="0EEEE368" w14:textId="3A7DFB56" w:rsidR="00DC6F6D" w:rsidRPr="00F705A1" w:rsidRDefault="00DC6F6D" w:rsidP="00DC6F6D">
            <w:pPr>
              <w:rPr>
                <w:rFonts w:ascii="Century Gothic" w:hAnsi="Century Gothic"/>
                <w:szCs w:val="20"/>
              </w:rPr>
            </w:pPr>
            <w:r w:rsidRPr="00F705A1">
              <w:rPr>
                <w:rFonts w:ascii="Century Gothic" w:hAnsi="Century Gothic"/>
                <w:szCs w:val="20"/>
              </w:rPr>
              <w:t>Safeguarding Trustee</w:t>
            </w:r>
          </w:p>
        </w:tc>
        <w:tc>
          <w:tcPr>
            <w:tcW w:w="1943" w:type="dxa"/>
          </w:tcPr>
          <w:p w14:paraId="7D96C44D" w14:textId="008A56C4" w:rsidR="00DC6F6D" w:rsidRPr="00F705A1" w:rsidRDefault="00DC6F6D" w:rsidP="00DC6F6D">
            <w:pPr>
              <w:rPr>
                <w:rFonts w:ascii="Century Gothic" w:hAnsi="Century Gothic"/>
                <w:szCs w:val="20"/>
              </w:rPr>
            </w:pPr>
            <w:r>
              <w:rPr>
                <w:rFonts w:ascii="Century Gothic" w:hAnsi="Century Gothic"/>
                <w:szCs w:val="20"/>
              </w:rPr>
              <w:t>Ken Dyson</w:t>
            </w:r>
          </w:p>
        </w:tc>
        <w:tc>
          <w:tcPr>
            <w:tcW w:w="3875" w:type="dxa"/>
          </w:tcPr>
          <w:p w14:paraId="1BF5AEAB" w14:textId="0179D288" w:rsidR="00DC6F6D" w:rsidRPr="00F705A1" w:rsidRDefault="00DC6F6D" w:rsidP="00DC6F6D">
            <w:pPr>
              <w:rPr>
                <w:rFonts w:ascii="Century Gothic" w:hAnsi="Century Gothic"/>
                <w:szCs w:val="20"/>
              </w:rPr>
            </w:pPr>
            <w:proofErr w:type="spellStart"/>
            <w:r w:rsidRPr="00DC6F6D">
              <w:rPr>
                <w:rFonts w:ascii="Century Gothic" w:hAnsi="Century Gothic"/>
                <w:szCs w:val="20"/>
              </w:rPr>
              <w:t>key.dyson@tcat.education</w:t>
            </w:r>
            <w:proofErr w:type="spellEnd"/>
            <w:r>
              <w:rPr>
                <w:rFonts w:ascii="Century Gothic" w:hAnsi="Century Gothic"/>
                <w:szCs w:val="20"/>
              </w:rPr>
              <w:t xml:space="preserve"> </w:t>
            </w:r>
          </w:p>
        </w:tc>
        <w:tc>
          <w:tcPr>
            <w:tcW w:w="2036" w:type="dxa"/>
          </w:tcPr>
          <w:p w14:paraId="3B3A90CA" w14:textId="33F0E106" w:rsidR="00DC6F6D" w:rsidRPr="00F705A1" w:rsidRDefault="00590C3D" w:rsidP="00DC6F6D">
            <w:pPr>
              <w:rPr>
                <w:rFonts w:ascii="Century Gothic" w:hAnsi="Century Gothic"/>
                <w:szCs w:val="20"/>
              </w:rPr>
            </w:pPr>
            <w:r w:rsidRPr="00590C3D">
              <w:rPr>
                <w:rFonts w:ascii="Century Gothic" w:hAnsi="Century Gothic"/>
                <w:szCs w:val="20"/>
              </w:rPr>
              <w:t>07884351608</w:t>
            </w:r>
          </w:p>
        </w:tc>
      </w:tr>
    </w:tbl>
    <w:p w14:paraId="3C933EB4" w14:textId="27A6638F" w:rsidR="001911E4" w:rsidRPr="00F705A1" w:rsidRDefault="001911E4" w:rsidP="008020F1">
      <w:pPr>
        <w:pStyle w:val="NoSpacing"/>
        <w:rPr>
          <w:rFonts w:ascii="Century Gothic" w:hAnsi="Century Gothic"/>
          <w:i/>
          <w:iCs/>
        </w:rPr>
      </w:pPr>
    </w:p>
    <w:p w14:paraId="049B91ED" w14:textId="5B468CC5" w:rsidR="008020F1" w:rsidRDefault="008020F1" w:rsidP="008020F1">
      <w:pPr>
        <w:pStyle w:val="NoSpacing"/>
        <w:rPr>
          <w:rFonts w:ascii="Century Gothic" w:hAnsi="Century Gothic"/>
          <w:i/>
          <w:iCs/>
        </w:rPr>
      </w:pPr>
      <w:r w:rsidRPr="00F705A1">
        <w:rPr>
          <w:rFonts w:ascii="Century Gothic" w:hAnsi="Century Gothic"/>
          <w:i/>
          <w:iCs/>
        </w:rPr>
        <w:t>*Out of hours contact details will be made available to staff</w:t>
      </w:r>
    </w:p>
    <w:p w14:paraId="1E61335D" w14:textId="77777777" w:rsidR="0059508E" w:rsidRPr="00F705A1" w:rsidRDefault="0059508E" w:rsidP="008020F1">
      <w:pPr>
        <w:pStyle w:val="NoSpacing"/>
        <w:rPr>
          <w:rFonts w:ascii="Century Gothic" w:hAnsi="Century Gothic"/>
          <w:i/>
          <w:iCs/>
        </w:rPr>
      </w:pPr>
    </w:p>
    <w:p w14:paraId="5F39EC37" w14:textId="3C9B3AE8" w:rsidR="008020F1" w:rsidRPr="00F705A1" w:rsidRDefault="008020F1" w:rsidP="008020F1">
      <w:pPr>
        <w:pStyle w:val="NoSpacing"/>
        <w:rPr>
          <w:rFonts w:ascii="Century Gothic" w:hAnsi="Century Gothic"/>
          <w:i/>
          <w:iCs/>
        </w:rPr>
      </w:pPr>
      <w:r w:rsidRPr="00F705A1">
        <w:rPr>
          <w:rFonts w:ascii="Century Gothic" w:hAnsi="Century Gothic"/>
          <w:i/>
          <w:iCs/>
        </w:rPr>
        <w:t>**Any changes to key personnel/holiday/emergency contacts will be shared with the appropriate agencies and LA safeguarding boards/hubs</w:t>
      </w:r>
    </w:p>
    <w:p w14:paraId="7DE6FE95" w14:textId="65FA3322" w:rsidR="00B24914" w:rsidRPr="00F705A1" w:rsidRDefault="00B24914" w:rsidP="00B24914">
      <w:pPr>
        <w:pStyle w:val="NoSpacing"/>
        <w:rPr>
          <w:rFonts w:ascii="Century Gothic" w:hAnsi="Century Gothic"/>
          <w:i/>
          <w:szCs w:val="20"/>
        </w:rPr>
      </w:pPr>
      <w:r w:rsidRPr="00F705A1">
        <w:rPr>
          <w:rFonts w:ascii="Century Gothic" w:hAnsi="Century Gothic"/>
          <w:i/>
          <w:szCs w:val="20"/>
        </w:rPr>
        <w:t>Disclaimer: Devon Education Services (DES) makes every effort to ensure that the information in this document is accurate and up to date. If errors are brought to our attention, we will correct them as soon as practicable. Nevertheless, DES and its employees cannot accept responsibility for any loss, damage or inconvenience caused as a result of reliance on any content in this publication</w:t>
      </w:r>
      <w:r w:rsidR="001911E4" w:rsidRPr="00F705A1">
        <w:rPr>
          <w:rFonts w:ascii="Century Gothic" w:hAnsi="Century Gothic"/>
          <w:i/>
          <w:szCs w:val="20"/>
        </w:rPr>
        <w:t>.</w:t>
      </w:r>
      <w:r w:rsidR="00D431FB" w:rsidRPr="00F705A1">
        <w:rPr>
          <w:rFonts w:ascii="Century Gothic" w:hAnsi="Century Gothic"/>
          <w:i/>
          <w:szCs w:val="20"/>
        </w:rPr>
        <w:t xml:space="preserve">  </w:t>
      </w:r>
      <w:r w:rsidR="00D431FB" w:rsidRPr="008B79E9">
        <w:rPr>
          <w:rFonts w:ascii="Century Gothic" w:hAnsi="Century Gothic"/>
          <w:i/>
          <w:szCs w:val="20"/>
        </w:rPr>
        <w:t>It is important that any setting adopting this policy personalise and amend according to need.</w:t>
      </w:r>
    </w:p>
    <w:p w14:paraId="0BD2F6D3" w14:textId="36D5D748" w:rsidR="003055F9" w:rsidRDefault="003055F9" w:rsidP="0074029A">
      <w:pPr>
        <w:rPr>
          <w:szCs w:val="20"/>
        </w:rPr>
      </w:pPr>
    </w:p>
    <w:p w14:paraId="1563762F" w14:textId="77777777" w:rsidR="0059508E" w:rsidRDefault="0059508E" w:rsidP="0074029A">
      <w:pPr>
        <w:rPr>
          <w:szCs w:val="20"/>
        </w:rPr>
      </w:pPr>
    </w:p>
    <w:p w14:paraId="2227E55D" w14:textId="77777777" w:rsidR="0059508E" w:rsidRDefault="0059508E" w:rsidP="0074029A">
      <w:pPr>
        <w:rPr>
          <w:szCs w:val="20"/>
        </w:rPr>
      </w:pPr>
    </w:p>
    <w:p w14:paraId="100742A9" w14:textId="14D1387F" w:rsidR="007A05FA" w:rsidRDefault="007A05FA" w:rsidP="0074029A">
      <w:pPr>
        <w:rPr>
          <w:szCs w:val="20"/>
        </w:rPr>
      </w:pPr>
    </w:p>
    <w:p w14:paraId="3995908E" w14:textId="77777777" w:rsidR="003F6C17" w:rsidRDefault="003F6C17" w:rsidP="0074029A">
      <w:pPr>
        <w:rPr>
          <w:szCs w:val="20"/>
        </w:rPr>
      </w:pPr>
    </w:p>
    <w:p w14:paraId="35FFE60B" w14:textId="77777777" w:rsidR="00BC06C9" w:rsidRDefault="00BC06C9" w:rsidP="0074029A">
      <w:pPr>
        <w:rPr>
          <w:szCs w:val="20"/>
        </w:rPr>
      </w:pPr>
    </w:p>
    <w:p w14:paraId="03609848" w14:textId="77777777" w:rsidR="00BC06C9" w:rsidRDefault="00BC06C9" w:rsidP="0074029A">
      <w:pPr>
        <w:rPr>
          <w:szCs w:val="20"/>
        </w:rPr>
      </w:pPr>
    </w:p>
    <w:p w14:paraId="4BB5B745" w14:textId="77777777" w:rsidR="00BC06C9" w:rsidRDefault="00BC06C9" w:rsidP="0074029A">
      <w:pPr>
        <w:rPr>
          <w:szCs w:val="20"/>
        </w:rPr>
      </w:pPr>
    </w:p>
    <w:p w14:paraId="2B0C6689" w14:textId="77777777" w:rsidR="003F6C17" w:rsidRDefault="003F6C17" w:rsidP="0074029A">
      <w:pPr>
        <w:rPr>
          <w:szCs w:val="20"/>
        </w:rPr>
      </w:pPr>
    </w:p>
    <w:p w14:paraId="73B55EE4" w14:textId="77777777" w:rsidR="003F6C17" w:rsidRDefault="003F6C17" w:rsidP="0074029A">
      <w:pPr>
        <w:rPr>
          <w:szCs w:val="20"/>
        </w:rPr>
      </w:pPr>
    </w:p>
    <w:tbl>
      <w:tblPr>
        <w:tblStyle w:val="TableGrid"/>
        <w:tblW w:w="0" w:type="auto"/>
        <w:tblLook w:val="04A0" w:firstRow="1" w:lastRow="0" w:firstColumn="1" w:lastColumn="0" w:noHBand="0" w:noVBand="1"/>
      </w:tblPr>
      <w:tblGrid>
        <w:gridCol w:w="8472"/>
        <w:gridCol w:w="1701"/>
      </w:tblGrid>
      <w:tr w:rsidR="009515ED" w14:paraId="51CCA0A3" w14:textId="77777777" w:rsidTr="007A05FA">
        <w:tc>
          <w:tcPr>
            <w:tcW w:w="10173" w:type="dxa"/>
            <w:gridSpan w:val="2"/>
            <w:shd w:val="clear" w:color="auto" w:fill="66CCFF"/>
          </w:tcPr>
          <w:p w14:paraId="7418FDDE" w14:textId="77777777" w:rsidR="009515ED" w:rsidRPr="00E23111" w:rsidRDefault="009515ED" w:rsidP="009515ED">
            <w:pPr>
              <w:jc w:val="center"/>
              <w:rPr>
                <w:rFonts w:ascii="Century Gothic" w:hAnsi="Century Gothic"/>
                <w:sz w:val="24"/>
                <w:szCs w:val="24"/>
              </w:rPr>
            </w:pPr>
          </w:p>
          <w:p w14:paraId="5D315304" w14:textId="52E2C75F" w:rsidR="009515ED" w:rsidRPr="00E23111" w:rsidRDefault="00E02597" w:rsidP="009515ED">
            <w:pPr>
              <w:jc w:val="center"/>
              <w:rPr>
                <w:rFonts w:ascii="Century Gothic" w:hAnsi="Century Gothic"/>
                <w:color w:val="66CCFF"/>
                <w:szCs w:val="20"/>
              </w:rPr>
            </w:pPr>
            <w:r w:rsidRPr="00E23111">
              <w:rPr>
                <w:rFonts w:ascii="Century Gothic" w:hAnsi="Century Gothic"/>
                <w:szCs w:val="20"/>
              </w:rPr>
              <w:t>CH</w:t>
            </w:r>
            <w:r w:rsidR="00E23111" w:rsidRPr="00E23111">
              <w:rPr>
                <w:rFonts w:ascii="Century Gothic" w:hAnsi="Century Gothic"/>
                <w:szCs w:val="20"/>
              </w:rPr>
              <w:t>I</w:t>
            </w:r>
            <w:r w:rsidRPr="00E23111">
              <w:rPr>
                <w:rFonts w:ascii="Century Gothic" w:hAnsi="Century Gothic"/>
                <w:szCs w:val="20"/>
              </w:rPr>
              <w:t xml:space="preserve">LD PROTECTION AND </w:t>
            </w:r>
            <w:r w:rsidR="009515ED" w:rsidRPr="00E23111">
              <w:rPr>
                <w:rFonts w:ascii="Century Gothic" w:hAnsi="Century Gothic"/>
                <w:szCs w:val="20"/>
              </w:rPr>
              <w:t>SAFEGUARDING POLICY</w:t>
            </w:r>
          </w:p>
          <w:p w14:paraId="72E4E25B" w14:textId="77777777" w:rsidR="009515ED" w:rsidRPr="00F705A1" w:rsidRDefault="009515ED" w:rsidP="009515ED">
            <w:pPr>
              <w:jc w:val="center"/>
              <w:rPr>
                <w:rFonts w:ascii="Century Gothic" w:hAnsi="Century Gothic"/>
                <w:sz w:val="16"/>
                <w:szCs w:val="16"/>
              </w:rPr>
            </w:pPr>
          </w:p>
        </w:tc>
      </w:tr>
      <w:tr w:rsidR="009515ED" w14:paraId="3AED7F79" w14:textId="77777777" w:rsidTr="007A05FA">
        <w:tc>
          <w:tcPr>
            <w:tcW w:w="8472" w:type="dxa"/>
            <w:shd w:val="clear" w:color="auto" w:fill="FFFFFF" w:themeFill="background1"/>
          </w:tcPr>
          <w:p w14:paraId="74731997" w14:textId="353879D4" w:rsidR="009515ED" w:rsidRPr="00F705A1" w:rsidRDefault="009515ED" w:rsidP="009515ED">
            <w:pPr>
              <w:rPr>
                <w:rFonts w:ascii="Century Gothic" w:hAnsi="Century Gothic"/>
                <w:szCs w:val="20"/>
              </w:rPr>
            </w:pPr>
            <w:r w:rsidRPr="00F705A1">
              <w:rPr>
                <w:rFonts w:ascii="Century Gothic" w:hAnsi="Century Gothic"/>
                <w:szCs w:val="20"/>
              </w:rPr>
              <w:t>Subject</w:t>
            </w:r>
          </w:p>
        </w:tc>
        <w:tc>
          <w:tcPr>
            <w:tcW w:w="1701" w:type="dxa"/>
            <w:shd w:val="clear" w:color="auto" w:fill="FFFFFF" w:themeFill="background1"/>
          </w:tcPr>
          <w:p w14:paraId="3A2F12B5" w14:textId="6CA42B27" w:rsidR="009515ED" w:rsidRPr="00F705A1" w:rsidRDefault="009515ED" w:rsidP="009515ED">
            <w:pPr>
              <w:jc w:val="center"/>
              <w:rPr>
                <w:rFonts w:ascii="Century Gothic" w:hAnsi="Century Gothic"/>
                <w:szCs w:val="20"/>
              </w:rPr>
            </w:pPr>
            <w:r w:rsidRPr="00F705A1">
              <w:rPr>
                <w:rFonts w:ascii="Century Gothic" w:hAnsi="Century Gothic"/>
                <w:szCs w:val="20"/>
              </w:rPr>
              <w:t>Page</w:t>
            </w:r>
          </w:p>
        </w:tc>
      </w:tr>
      <w:tr w:rsidR="003055F9" w14:paraId="07A90259" w14:textId="77777777" w:rsidTr="007A05FA">
        <w:tc>
          <w:tcPr>
            <w:tcW w:w="8472" w:type="dxa"/>
          </w:tcPr>
          <w:p w14:paraId="323B767E" w14:textId="5482614A"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Safeguarding Statement</w:t>
            </w:r>
          </w:p>
        </w:tc>
        <w:tc>
          <w:tcPr>
            <w:tcW w:w="1701" w:type="dxa"/>
          </w:tcPr>
          <w:p w14:paraId="2E3D7B1E" w14:textId="4EA8A946" w:rsidR="003055F9" w:rsidRPr="00F705A1" w:rsidRDefault="00426560" w:rsidP="00E02597">
            <w:pPr>
              <w:jc w:val="center"/>
              <w:rPr>
                <w:rFonts w:ascii="Century Gothic" w:hAnsi="Century Gothic"/>
                <w:szCs w:val="20"/>
              </w:rPr>
            </w:pPr>
            <w:r w:rsidRPr="00F705A1">
              <w:rPr>
                <w:rFonts w:ascii="Century Gothic" w:hAnsi="Century Gothic"/>
                <w:szCs w:val="20"/>
              </w:rPr>
              <w:t>3</w:t>
            </w:r>
          </w:p>
        </w:tc>
      </w:tr>
      <w:tr w:rsidR="003055F9" w14:paraId="59D67BC4" w14:textId="77777777" w:rsidTr="007A05FA">
        <w:tc>
          <w:tcPr>
            <w:tcW w:w="8472" w:type="dxa"/>
          </w:tcPr>
          <w:p w14:paraId="79CBB8A4" w14:textId="57D6332F"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Terminology</w:t>
            </w:r>
            <w:r w:rsidRPr="00F705A1">
              <w:rPr>
                <w:rFonts w:ascii="Century Gothic" w:hAnsi="Century Gothic"/>
                <w:szCs w:val="20"/>
              </w:rPr>
              <w:tab/>
            </w:r>
          </w:p>
        </w:tc>
        <w:tc>
          <w:tcPr>
            <w:tcW w:w="1701" w:type="dxa"/>
          </w:tcPr>
          <w:p w14:paraId="17776125" w14:textId="3772BC7F" w:rsidR="003055F9" w:rsidRPr="00F705A1" w:rsidRDefault="00426560" w:rsidP="00E02597">
            <w:pPr>
              <w:jc w:val="center"/>
              <w:rPr>
                <w:rFonts w:ascii="Century Gothic" w:hAnsi="Century Gothic"/>
                <w:szCs w:val="20"/>
              </w:rPr>
            </w:pPr>
            <w:r w:rsidRPr="00F705A1">
              <w:rPr>
                <w:rFonts w:ascii="Century Gothic" w:hAnsi="Century Gothic"/>
                <w:szCs w:val="20"/>
              </w:rPr>
              <w:t>3</w:t>
            </w:r>
          </w:p>
        </w:tc>
      </w:tr>
      <w:tr w:rsidR="003055F9" w14:paraId="48459EC9" w14:textId="77777777" w:rsidTr="007A05FA">
        <w:tc>
          <w:tcPr>
            <w:tcW w:w="8472" w:type="dxa"/>
          </w:tcPr>
          <w:p w14:paraId="1456F84E" w14:textId="4D06312B"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Safeguarding Legislation and Guidance</w:t>
            </w:r>
          </w:p>
        </w:tc>
        <w:tc>
          <w:tcPr>
            <w:tcW w:w="1701" w:type="dxa"/>
          </w:tcPr>
          <w:p w14:paraId="6780839A" w14:textId="13D25EE7" w:rsidR="003055F9" w:rsidRPr="00F705A1" w:rsidRDefault="00841BBD" w:rsidP="00E02597">
            <w:pPr>
              <w:jc w:val="center"/>
              <w:rPr>
                <w:rFonts w:ascii="Century Gothic" w:hAnsi="Century Gothic"/>
                <w:szCs w:val="20"/>
              </w:rPr>
            </w:pPr>
            <w:r>
              <w:rPr>
                <w:rFonts w:ascii="Century Gothic" w:hAnsi="Century Gothic"/>
                <w:szCs w:val="20"/>
              </w:rPr>
              <w:t>4</w:t>
            </w:r>
          </w:p>
        </w:tc>
      </w:tr>
      <w:tr w:rsidR="003055F9" w14:paraId="656191E2" w14:textId="77777777" w:rsidTr="007A05FA">
        <w:tc>
          <w:tcPr>
            <w:tcW w:w="8472" w:type="dxa"/>
          </w:tcPr>
          <w:p w14:paraId="31E957D1" w14:textId="0B2F3DE3" w:rsidR="003055F9" w:rsidRPr="00F705A1" w:rsidRDefault="009515ED" w:rsidP="009423ED">
            <w:pPr>
              <w:pStyle w:val="ListParagraph"/>
              <w:numPr>
                <w:ilvl w:val="0"/>
                <w:numId w:val="52"/>
              </w:numPr>
              <w:tabs>
                <w:tab w:val="left" w:pos="948"/>
              </w:tabs>
              <w:rPr>
                <w:rFonts w:ascii="Century Gothic" w:hAnsi="Century Gothic"/>
                <w:szCs w:val="20"/>
              </w:rPr>
            </w:pPr>
            <w:r w:rsidRPr="00F705A1">
              <w:rPr>
                <w:rFonts w:ascii="Century Gothic" w:hAnsi="Century Gothic"/>
                <w:szCs w:val="20"/>
              </w:rPr>
              <w:t>Policy Principles, Aims and Values</w:t>
            </w:r>
          </w:p>
        </w:tc>
        <w:tc>
          <w:tcPr>
            <w:tcW w:w="1701" w:type="dxa"/>
          </w:tcPr>
          <w:p w14:paraId="5FDABBC0" w14:textId="2F378DB9" w:rsidR="003055F9" w:rsidRPr="00F705A1" w:rsidRDefault="00426560" w:rsidP="00E02597">
            <w:pPr>
              <w:jc w:val="center"/>
              <w:rPr>
                <w:rFonts w:ascii="Century Gothic" w:hAnsi="Century Gothic"/>
                <w:szCs w:val="20"/>
              </w:rPr>
            </w:pPr>
            <w:r w:rsidRPr="00F705A1">
              <w:rPr>
                <w:rFonts w:ascii="Century Gothic" w:hAnsi="Century Gothic"/>
                <w:szCs w:val="20"/>
              </w:rPr>
              <w:t>4</w:t>
            </w:r>
          </w:p>
        </w:tc>
      </w:tr>
      <w:tr w:rsidR="003055F9" w14:paraId="340DC58C" w14:textId="77777777" w:rsidTr="007A05FA">
        <w:tc>
          <w:tcPr>
            <w:tcW w:w="8472" w:type="dxa"/>
          </w:tcPr>
          <w:p w14:paraId="6B2682D6" w14:textId="6CD4B35C" w:rsidR="003055F9" w:rsidRPr="00F705A1" w:rsidRDefault="009515ED" w:rsidP="009423ED">
            <w:pPr>
              <w:pStyle w:val="ListParagraph"/>
              <w:numPr>
                <w:ilvl w:val="0"/>
                <w:numId w:val="52"/>
              </w:numPr>
              <w:tabs>
                <w:tab w:val="left" w:pos="890"/>
              </w:tabs>
              <w:rPr>
                <w:rFonts w:ascii="Century Gothic" w:hAnsi="Century Gothic"/>
                <w:szCs w:val="20"/>
              </w:rPr>
            </w:pPr>
            <w:r w:rsidRPr="00F705A1">
              <w:rPr>
                <w:rFonts w:ascii="Century Gothic" w:hAnsi="Century Gothic"/>
                <w:szCs w:val="20"/>
              </w:rPr>
              <w:t>Safe School, Safe Staff</w:t>
            </w:r>
          </w:p>
        </w:tc>
        <w:tc>
          <w:tcPr>
            <w:tcW w:w="1701" w:type="dxa"/>
          </w:tcPr>
          <w:p w14:paraId="3F762F9F" w14:textId="0144C18F" w:rsidR="003055F9" w:rsidRPr="00F705A1" w:rsidRDefault="00426560" w:rsidP="00E02597">
            <w:pPr>
              <w:jc w:val="center"/>
              <w:rPr>
                <w:rFonts w:ascii="Century Gothic" w:hAnsi="Century Gothic"/>
                <w:szCs w:val="20"/>
              </w:rPr>
            </w:pPr>
            <w:r w:rsidRPr="00F705A1">
              <w:rPr>
                <w:rFonts w:ascii="Century Gothic" w:hAnsi="Century Gothic"/>
                <w:szCs w:val="20"/>
              </w:rPr>
              <w:t>6</w:t>
            </w:r>
          </w:p>
        </w:tc>
      </w:tr>
      <w:tr w:rsidR="003055F9" w14:paraId="6984FBFD" w14:textId="77777777" w:rsidTr="007A05FA">
        <w:tc>
          <w:tcPr>
            <w:tcW w:w="8472" w:type="dxa"/>
          </w:tcPr>
          <w:p w14:paraId="0F605D16" w14:textId="2B379210"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Roles and Responsibilities</w:t>
            </w:r>
            <w:r w:rsidRPr="00F705A1">
              <w:rPr>
                <w:rFonts w:ascii="Century Gothic" w:hAnsi="Century Gothic"/>
                <w:szCs w:val="20"/>
              </w:rPr>
              <w:tab/>
            </w:r>
          </w:p>
        </w:tc>
        <w:tc>
          <w:tcPr>
            <w:tcW w:w="1701" w:type="dxa"/>
          </w:tcPr>
          <w:p w14:paraId="7EDFC491" w14:textId="76C1E2BB" w:rsidR="003055F9" w:rsidRPr="00F705A1" w:rsidRDefault="00BE6F4C" w:rsidP="00E02597">
            <w:pPr>
              <w:jc w:val="center"/>
              <w:rPr>
                <w:rFonts w:ascii="Century Gothic" w:hAnsi="Century Gothic"/>
                <w:szCs w:val="20"/>
              </w:rPr>
            </w:pPr>
            <w:r w:rsidRPr="00F705A1">
              <w:rPr>
                <w:rFonts w:ascii="Century Gothic" w:hAnsi="Century Gothic"/>
                <w:szCs w:val="20"/>
              </w:rPr>
              <w:t>6</w:t>
            </w:r>
          </w:p>
        </w:tc>
      </w:tr>
      <w:tr w:rsidR="003055F9" w14:paraId="4D905542" w14:textId="77777777" w:rsidTr="007A05FA">
        <w:tc>
          <w:tcPr>
            <w:tcW w:w="8472" w:type="dxa"/>
          </w:tcPr>
          <w:p w14:paraId="2DC408EE" w14:textId="3253D868"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Confidentiality</w:t>
            </w:r>
          </w:p>
        </w:tc>
        <w:tc>
          <w:tcPr>
            <w:tcW w:w="1701" w:type="dxa"/>
          </w:tcPr>
          <w:p w14:paraId="54975B24" w14:textId="49EFB59B" w:rsidR="003055F9" w:rsidRPr="00F705A1" w:rsidRDefault="00426560" w:rsidP="00E02597">
            <w:pPr>
              <w:jc w:val="center"/>
              <w:rPr>
                <w:rFonts w:ascii="Century Gothic" w:hAnsi="Century Gothic"/>
                <w:szCs w:val="20"/>
              </w:rPr>
            </w:pPr>
            <w:r w:rsidRPr="00F705A1">
              <w:rPr>
                <w:rFonts w:ascii="Century Gothic" w:hAnsi="Century Gothic"/>
                <w:szCs w:val="20"/>
              </w:rPr>
              <w:t>9</w:t>
            </w:r>
          </w:p>
        </w:tc>
      </w:tr>
      <w:tr w:rsidR="003055F9" w14:paraId="7D0C4864" w14:textId="77777777" w:rsidTr="007A05FA">
        <w:tc>
          <w:tcPr>
            <w:tcW w:w="8472" w:type="dxa"/>
          </w:tcPr>
          <w:p w14:paraId="16C60D10" w14:textId="06EEE760"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Recognising and Responding to Safeguarding Concerns</w:t>
            </w:r>
          </w:p>
        </w:tc>
        <w:tc>
          <w:tcPr>
            <w:tcW w:w="1701" w:type="dxa"/>
          </w:tcPr>
          <w:p w14:paraId="46EFEAB7" w14:textId="0B84E414" w:rsidR="003055F9" w:rsidRPr="00F705A1" w:rsidRDefault="00841BBD" w:rsidP="00E02597">
            <w:pPr>
              <w:jc w:val="center"/>
              <w:rPr>
                <w:rFonts w:ascii="Century Gothic" w:hAnsi="Century Gothic"/>
                <w:szCs w:val="20"/>
              </w:rPr>
            </w:pPr>
            <w:r>
              <w:rPr>
                <w:rFonts w:ascii="Century Gothic" w:hAnsi="Century Gothic"/>
                <w:szCs w:val="20"/>
              </w:rPr>
              <w:t>10</w:t>
            </w:r>
          </w:p>
        </w:tc>
      </w:tr>
      <w:tr w:rsidR="003055F9" w14:paraId="6C45B407" w14:textId="77777777" w:rsidTr="007A05FA">
        <w:tc>
          <w:tcPr>
            <w:tcW w:w="8472" w:type="dxa"/>
          </w:tcPr>
          <w:p w14:paraId="56CFE546" w14:textId="35E04617"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Children Who Are Particularly Vulnerable</w:t>
            </w:r>
          </w:p>
        </w:tc>
        <w:tc>
          <w:tcPr>
            <w:tcW w:w="1701" w:type="dxa"/>
          </w:tcPr>
          <w:p w14:paraId="009B98E8" w14:textId="343F7675"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4</w:t>
            </w:r>
          </w:p>
        </w:tc>
      </w:tr>
      <w:tr w:rsidR="003055F9" w14:paraId="1CC798B4" w14:textId="77777777" w:rsidTr="007A05FA">
        <w:tc>
          <w:tcPr>
            <w:tcW w:w="8472" w:type="dxa"/>
          </w:tcPr>
          <w:p w14:paraId="177AA1E7" w14:textId="266028C6" w:rsidR="003055F9" w:rsidRPr="00F705A1" w:rsidRDefault="00336CCF" w:rsidP="009423ED">
            <w:pPr>
              <w:pStyle w:val="ListParagraph"/>
              <w:numPr>
                <w:ilvl w:val="0"/>
                <w:numId w:val="52"/>
              </w:numPr>
              <w:tabs>
                <w:tab w:val="left" w:pos="1791"/>
              </w:tabs>
              <w:rPr>
                <w:rFonts w:ascii="Century Gothic" w:hAnsi="Century Gothic"/>
                <w:szCs w:val="20"/>
              </w:rPr>
            </w:pPr>
            <w:r w:rsidRPr="00F705A1">
              <w:rPr>
                <w:rFonts w:ascii="Century Gothic" w:hAnsi="Century Gothic"/>
                <w:szCs w:val="20"/>
              </w:rPr>
              <w:t>Whistleblowing</w:t>
            </w:r>
          </w:p>
        </w:tc>
        <w:tc>
          <w:tcPr>
            <w:tcW w:w="1701" w:type="dxa"/>
          </w:tcPr>
          <w:p w14:paraId="56A1EB2A" w14:textId="61E35EAA"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4</w:t>
            </w:r>
          </w:p>
        </w:tc>
      </w:tr>
      <w:tr w:rsidR="003055F9" w14:paraId="6EEB7B6B" w14:textId="77777777" w:rsidTr="007A05FA">
        <w:tc>
          <w:tcPr>
            <w:tcW w:w="8472" w:type="dxa"/>
          </w:tcPr>
          <w:p w14:paraId="5CDB7FD9" w14:textId="3CAA9B0C" w:rsidR="003055F9" w:rsidRPr="00F705A1" w:rsidRDefault="00336CCF" w:rsidP="009423ED">
            <w:pPr>
              <w:pStyle w:val="ListParagraph"/>
              <w:numPr>
                <w:ilvl w:val="0"/>
                <w:numId w:val="52"/>
              </w:numPr>
              <w:rPr>
                <w:rFonts w:ascii="Century Gothic" w:hAnsi="Century Gothic"/>
                <w:szCs w:val="20"/>
              </w:rPr>
            </w:pPr>
            <w:r w:rsidRPr="00F705A1">
              <w:rPr>
                <w:rFonts w:ascii="Century Gothic" w:hAnsi="Century Gothic"/>
                <w:szCs w:val="20"/>
              </w:rPr>
              <w:t>Allegations Against Staff</w:t>
            </w:r>
          </w:p>
        </w:tc>
        <w:tc>
          <w:tcPr>
            <w:tcW w:w="1701" w:type="dxa"/>
          </w:tcPr>
          <w:p w14:paraId="6BC49094" w14:textId="054688FD"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5</w:t>
            </w:r>
          </w:p>
        </w:tc>
      </w:tr>
      <w:tr w:rsidR="003055F9" w14:paraId="00C9F86E" w14:textId="77777777" w:rsidTr="007A05FA">
        <w:tc>
          <w:tcPr>
            <w:tcW w:w="8472" w:type="dxa"/>
          </w:tcPr>
          <w:p w14:paraId="6CBF144F" w14:textId="78C93F81"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Physical Intervention</w:t>
            </w:r>
          </w:p>
        </w:tc>
        <w:tc>
          <w:tcPr>
            <w:tcW w:w="1701" w:type="dxa"/>
          </w:tcPr>
          <w:p w14:paraId="797B0DB6" w14:textId="303925C2"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6</w:t>
            </w:r>
          </w:p>
        </w:tc>
      </w:tr>
      <w:tr w:rsidR="003055F9" w14:paraId="358FA12B" w14:textId="77777777" w:rsidTr="007A05FA">
        <w:tc>
          <w:tcPr>
            <w:tcW w:w="8472" w:type="dxa"/>
          </w:tcPr>
          <w:p w14:paraId="3106EAE7" w14:textId="4D340F61"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Confidentiality, Information Sharing and GDPR</w:t>
            </w:r>
          </w:p>
        </w:tc>
        <w:tc>
          <w:tcPr>
            <w:tcW w:w="1701" w:type="dxa"/>
          </w:tcPr>
          <w:p w14:paraId="716E751C" w14:textId="568B6C23"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6</w:t>
            </w:r>
          </w:p>
        </w:tc>
      </w:tr>
      <w:tr w:rsidR="003055F9" w14:paraId="0D4E199F" w14:textId="77777777" w:rsidTr="007A05FA">
        <w:tc>
          <w:tcPr>
            <w:tcW w:w="8472" w:type="dxa"/>
          </w:tcPr>
          <w:p w14:paraId="5CCE9B34" w14:textId="1D9B5E8A" w:rsidR="003055F9" w:rsidRPr="00F705A1" w:rsidRDefault="009515ED" w:rsidP="009423ED">
            <w:pPr>
              <w:pStyle w:val="ListParagraph"/>
              <w:numPr>
                <w:ilvl w:val="0"/>
                <w:numId w:val="52"/>
              </w:numPr>
              <w:tabs>
                <w:tab w:val="left" w:pos="2072"/>
              </w:tabs>
              <w:rPr>
                <w:rFonts w:ascii="Century Gothic" w:hAnsi="Century Gothic"/>
                <w:szCs w:val="20"/>
              </w:rPr>
            </w:pPr>
            <w:r w:rsidRPr="00F705A1">
              <w:rPr>
                <w:rFonts w:ascii="Century Gothic" w:hAnsi="Century Gothic"/>
                <w:szCs w:val="20"/>
              </w:rPr>
              <w:t>Policy Links</w:t>
            </w:r>
            <w:r w:rsidRPr="00F705A1">
              <w:rPr>
                <w:rFonts w:ascii="Century Gothic" w:hAnsi="Century Gothic"/>
                <w:szCs w:val="20"/>
              </w:rPr>
              <w:tab/>
            </w:r>
          </w:p>
        </w:tc>
        <w:tc>
          <w:tcPr>
            <w:tcW w:w="1701" w:type="dxa"/>
          </w:tcPr>
          <w:p w14:paraId="7D24F168" w14:textId="17CBCE00"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7</w:t>
            </w:r>
          </w:p>
        </w:tc>
      </w:tr>
      <w:tr w:rsidR="003055F9" w14:paraId="06FE6BBD" w14:textId="77777777" w:rsidTr="007A05FA">
        <w:tc>
          <w:tcPr>
            <w:tcW w:w="8472" w:type="dxa"/>
          </w:tcPr>
          <w:p w14:paraId="0A0674F6" w14:textId="4F6381EA" w:rsidR="003055F9" w:rsidRPr="00F705A1" w:rsidRDefault="009515ED" w:rsidP="009423ED">
            <w:pPr>
              <w:pStyle w:val="ListParagraph"/>
              <w:numPr>
                <w:ilvl w:val="0"/>
                <w:numId w:val="52"/>
              </w:numPr>
              <w:tabs>
                <w:tab w:val="left" w:pos="878"/>
              </w:tabs>
              <w:rPr>
                <w:rFonts w:ascii="Century Gothic" w:hAnsi="Century Gothic"/>
                <w:szCs w:val="20"/>
              </w:rPr>
            </w:pPr>
            <w:r w:rsidRPr="00F705A1">
              <w:rPr>
                <w:rFonts w:ascii="Century Gothic" w:hAnsi="Century Gothic"/>
                <w:szCs w:val="20"/>
              </w:rPr>
              <w:t>Summary of Changes</w:t>
            </w:r>
          </w:p>
        </w:tc>
        <w:tc>
          <w:tcPr>
            <w:tcW w:w="1701" w:type="dxa"/>
          </w:tcPr>
          <w:p w14:paraId="34C1B9B7" w14:textId="7A0BF1B0" w:rsidR="003055F9" w:rsidRPr="00F705A1" w:rsidRDefault="008B79E9" w:rsidP="00E02597">
            <w:pPr>
              <w:jc w:val="center"/>
              <w:rPr>
                <w:rFonts w:ascii="Century Gothic" w:hAnsi="Century Gothic"/>
                <w:szCs w:val="20"/>
              </w:rPr>
            </w:pPr>
            <w:r>
              <w:rPr>
                <w:rFonts w:ascii="Century Gothic" w:hAnsi="Century Gothic"/>
                <w:szCs w:val="20"/>
              </w:rPr>
              <w:t>39</w:t>
            </w:r>
          </w:p>
        </w:tc>
      </w:tr>
      <w:tr w:rsidR="009515ED" w14:paraId="0A29FB62" w14:textId="77777777" w:rsidTr="007A05FA">
        <w:tc>
          <w:tcPr>
            <w:tcW w:w="10173" w:type="dxa"/>
            <w:gridSpan w:val="2"/>
            <w:shd w:val="clear" w:color="auto" w:fill="66CCFF"/>
          </w:tcPr>
          <w:p w14:paraId="0500680E" w14:textId="77777777" w:rsidR="009515ED" w:rsidRPr="00F705A1" w:rsidRDefault="009515ED" w:rsidP="009515ED">
            <w:pPr>
              <w:jc w:val="center"/>
              <w:rPr>
                <w:rFonts w:ascii="Century Gothic" w:hAnsi="Century Gothic"/>
                <w:sz w:val="16"/>
                <w:szCs w:val="16"/>
              </w:rPr>
            </w:pPr>
          </w:p>
          <w:p w14:paraId="7BA495FB" w14:textId="4BCDB855" w:rsidR="009515ED" w:rsidRPr="00E23111" w:rsidRDefault="009515ED" w:rsidP="009515ED">
            <w:pPr>
              <w:jc w:val="center"/>
              <w:rPr>
                <w:rFonts w:ascii="Century Gothic" w:hAnsi="Century Gothic"/>
                <w:szCs w:val="20"/>
              </w:rPr>
            </w:pPr>
            <w:r w:rsidRPr="00E23111">
              <w:rPr>
                <w:rFonts w:ascii="Century Gothic" w:hAnsi="Century Gothic"/>
                <w:szCs w:val="20"/>
              </w:rPr>
              <w:t>APPENDICES</w:t>
            </w:r>
          </w:p>
          <w:p w14:paraId="1A45FDE5" w14:textId="556BA693" w:rsidR="009515ED" w:rsidRPr="00F705A1" w:rsidRDefault="009515ED" w:rsidP="0074029A">
            <w:pPr>
              <w:rPr>
                <w:rFonts w:ascii="Century Gothic" w:hAnsi="Century Gothic"/>
                <w:sz w:val="16"/>
                <w:szCs w:val="16"/>
              </w:rPr>
            </w:pPr>
          </w:p>
        </w:tc>
      </w:tr>
      <w:tr w:rsidR="003055F9" w14:paraId="470A6431" w14:textId="77777777" w:rsidTr="007A05FA">
        <w:tc>
          <w:tcPr>
            <w:tcW w:w="8472" w:type="dxa"/>
          </w:tcPr>
          <w:p w14:paraId="0E2ACD0D" w14:textId="5DEFDB5F" w:rsidR="003055F9" w:rsidRPr="00F705A1" w:rsidRDefault="009515ED" w:rsidP="00E02597">
            <w:pPr>
              <w:ind w:left="167" w:hanging="167"/>
              <w:rPr>
                <w:rFonts w:ascii="Century Gothic" w:hAnsi="Century Gothic"/>
                <w:szCs w:val="20"/>
              </w:rPr>
            </w:pPr>
            <w:r w:rsidRPr="00F705A1">
              <w:rPr>
                <w:rFonts w:ascii="Century Gothic" w:hAnsi="Century Gothic"/>
                <w:szCs w:val="20"/>
              </w:rPr>
              <w:t xml:space="preserve">App 1. </w:t>
            </w:r>
            <w:r w:rsidR="00E02597" w:rsidRPr="00F705A1">
              <w:rPr>
                <w:rFonts w:ascii="Century Gothic" w:hAnsi="Century Gothic"/>
                <w:szCs w:val="20"/>
              </w:rPr>
              <w:t xml:space="preserve">  Categories of Abuse</w:t>
            </w:r>
          </w:p>
        </w:tc>
        <w:tc>
          <w:tcPr>
            <w:tcW w:w="1701" w:type="dxa"/>
          </w:tcPr>
          <w:p w14:paraId="1B0918D5" w14:textId="2B34CA4D"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8</w:t>
            </w:r>
          </w:p>
        </w:tc>
      </w:tr>
      <w:tr w:rsidR="003055F9" w14:paraId="22F22C87" w14:textId="77777777" w:rsidTr="007A05FA">
        <w:tc>
          <w:tcPr>
            <w:tcW w:w="8472" w:type="dxa"/>
          </w:tcPr>
          <w:p w14:paraId="72CCCA0B" w14:textId="55BFA4C0" w:rsidR="003055F9" w:rsidRPr="00F705A1" w:rsidRDefault="009515ED" w:rsidP="00E02597">
            <w:pPr>
              <w:ind w:left="167" w:hanging="167"/>
              <w:rPr>
                <w:rFonts w:ascii="Century Gothic" w:hAnsi="Century Gothic"/>
                <w:szCs w:val="20"/>
              </w:rPr>
            </w:pPr>
            <w:r w:rsidRPr="00F705A1">
              <w:rPr>
                <w:rFonts w:ascii="Century Gothic" w:hAnsi="Century Gothic"/>
                <w:szCs w:val="20"/>
              </w:rPr>
              <w:t>App 2.</w:t>
            </w:r>
            <w:r w:rsidR="00E02597" w:rsidRPr="00F705A1">
              <w:rPr>
                <w:rFonts w:ascii="Century Gothic" w:hAnsi="Century Gothic"/>
                <w:szCs w:val="20"/>
              </w:rPr>
              <w:t xml:space="preserve">   Anti-Bullying / Cyberbullying</w:t>
            </w:r>
          </w:p>
        </w:tc>
        <w:tc>
          <w:tcPr>
            <w:tcW w:w="1701" w:type="dxa"/>
          </w:tcPr>
          <w:p w14:paraId="356FF40B" w14:textId="2C2966EE"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9A29B46" w14:textId="77777777" w:rsidTr="007A05FA">
        <w:tc>
          <w:tcPr>
            <w:tcW w:w="8472" w:type="dxa"/>
          </w:tcPr>
          <w:p w14:paraId="40DD764D" w14:textId="0EE29737" w:rsidR="003055F9" w:rsidRPr="008B79E9" w:rsidRDefault="009515ED" w:rsidP="00E02597">
            <w:pPr>
              <w:ind w:left="167" w:hanging="167"/>
              <w:rPr>
                <w:rFonts w:ascii="Century Gothic" w:hAnsi="Century Gothic"/>
                <w:szCs w:val="20"/>
              </w:rPr>
            </w:pPr>
            <w:r w:rsidRPr="008B79E9">
              <w:rPr>
                <w:rFonts w:ascii="Century Gothic" w:hAnsi="Century Gothic"/>
                <w:szCs w:val="20"/>
              </w:rPr>
              <w:t>App 3.</w:t>
            </w:r>
            <w:r w:rsidR="00E02597" w:rsidRPr="008B79E9">
              <w:rPr>
                <w:rFonts w:ascii="Century Gothic" w:hAnsi="Century Gothic"/>
                <w:szCs w:val="20"/>
              </w:rPr>
              <w:t xml:space="preserve">   </w:t>
            </w:r>
            <w:r w:rsidR="00841BBD" w:rsidRPr="008B79E9">
              <w:rPr>
                <w:rFonts w:ascii="Century Gothic" w:hAnsi="Century Gothic"/>
                <w:szCs w:val="20"/>
              </w:rPr>
              <w:t xml:space="preserve">Bullying, Prejudice and </w:t>
            </w:r>
            <w:r w:rsidR="00E02597" w:rsidRPr="008B79E9">
              <w:rPr>
                <w:rFonts w:ascii="Century Gothic" w:hAnsi="Century Gothic"/>
                <w:szCs w:val="20"/>
              </w:rPr>
              <w:t>Racist Incidents</w:t>
            </w:r>
          </w:p>
        </w:tc>
        <w:tc>
          <w:tcPr>
            <w:tcW w:w="1701" w:type="dxa"/>
          </w:tcPr>
          <w:p w14:paraId="0B104137" w14:textId="02412234"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E4C7453" w14:textId="77777777" w:rsidTr="007A05FA">
        <w:tc>
          <w:tcPr>
            <w:tcW w:w="8472" w:type="dxa"/>
          </w:tcPr>
          <w:p w14:paraId="200DFE90" w14:textId="54538369" w:rsidR="003055F9" w:rsidRPr="008B79E9" w:rsidRDefault="009515ED" w:rsidP="00E02597">
            <w:pPr>
              <w:ind w:left="167" w:hanging="167"/>
              <w:rPr>
                <w:rFonts w:ascii="Century Gothic" w:hAnsi="Century Gothic"/>
                <w:szCs w:val="20"/>
              </w:rPr>
            </w:pPr>
            <w:r w:rsidRPr="008B79E9">
              <w:rPr>
                <w:rFonts w:ascii="Century Gothic" w:hAnsi="Century Gothic"/>
                <w:szCs w:val="20"/>
              </w:rPr>
              <w:t>App 4.</w:t>
            </w:r>
            <w:r w:rsidR="00E02597" w:rsidRPr="008B79E9">
              <w:rPr>
                <w:rFonts w:ascii="Century Gothic" w:hAnsi="Century Gothic"/>
                <w:szCs w:val="20"/>
              </w:rPr>
              <w:t xml:space="preserve">   Radicalisation and Extremism</w:t>
            </w:r>
          </w:p>
        </w:tc>
        <w:tc>
          <w:tcPr>
            <w:tcW w:w="1701" w:type="dxa"/>
          </w:tcPr>
          <w:p w14:paraId="53EB8B51" w14:textId="33530E9A"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54D3BE1" w14:textId="77777777" w:rsidTr="007A05FA">
        <w:tc>
          <w:tcPr>
            <w:tcW w:w="8472" w:type="dxa"/>
          </w:tcPr>
          <w:p w14:paraId="1D339370" w14:textId="22E544BD" w:rsidR="003055F9" w:rsidRPr="008B79E9" w:rsidRDefault="009515ED" w:rsidP="00E02597">
            <w:pPr>
              <w:ind w:left="167" w:hanging="167"/>
              <w:rPr>
                <w:rFonts w:ascii="Century Gothic" w:hAnsi="Century Gothic"/>
                <w:szCs w:val="20"/>
              </w:rPr>
            </w:pPr>
            <w:r w:rsidRPr="008B79E9">
              <w:rPr>
                <w:rFonts w:ascii="Century Gothic" w:hAnsi="Century Gothic"/>
                <w:szCs w:val="20"/>
              </w:rPr>
              <w:t>App 5.</w:t>
            </w:r>
            <w:r w:rsidR="00E02597" w:rsidRPr="008B79E9">
              <w:rPr>
                <w:rFonts w:ascii="Century Gothic" w:hAnsi="Century Gothic"/>
                <w:szCs w:val="20"/>
              </w:rPr>
              <w:t xml:space="preserve">   Domestic Abuse (including Operation Encompass)</w:t>
            </w:r>
          </w:p>
        </w:tc>
        <w:tc>
          <w:tcPr>
            <w:tcW w:w="1701" w:type="dxa"/>
          </w:tcPr>
          <w:p w14:paraId="5EABF119" w14:textId="5C9E7FEE"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4</w:t>
            </w:r>
          </w:p>
        </w:tc>
      </w:tr>
      <w:tr w:rsidR="003055F9" w14:paraId="59A0C7DB" w14:textId="77777777" w:rsidTr="007A05FA">
        <w:tc>
          <w:tcPr>
            <w:tcW w:w="8472" w:type="dxa"/>
          </w:tcPr>
          <w:p w14:paraId="4E2B24C5" w14:textId="508AC839" w:rsidR="003055F9" w:rsidRPr="008B79E9" w:rsidRDefault="009515ED" w:rsidP="00E02597">
            <w:pPr>
              <w:ind w:left="167" w:hanging="167"/>
              <w:rPr>
                <w:rFonts w:ascii="Century Gothic" w:hAnsi="Century Gothic"/>
                <w:szCs w:val="20"/>
              </w:rPr>
            </w:pPr>
            <w:r w:rsidRPr="008B79E9">
              <w:rPr>
                <w:rFonts w:ascii="Century Gothic" w:hAnsi="Century Gothic"/>
                <w:szCs w:val="20"/>
              </w:rPr>
              <w:t>App 6.</w:t>
            </w:r>
            <w:r w:rsidR="00E02597" w:rsidRPr="008B79E9">
              <w:rPr>
                <w:rFonts w:ascii="Century Gothic" w:hAnsi="Century Gothic"/>
                <w:szCs w:val="20"/>
              </w:rPr>
              <w:t xml:space="preserve">   Exploitation (including CSE, CCE and County Lines)</w:t>
            </w:r>
          </w:p>
        </w:tc>
        <w:tc>
          <w:tcPr>
            <w:tcW w:w="1701" w:type="dxa"/>
          </w:tcPr>
          <w:p w14:paraId="682E773A" w14:textId="2FA422B1"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5</w:t>
            </w:r>
          </w:p>
        </w:tc>
      </w:tr>
      <w:tr w:rsidR="003055F9" w14:paraId="704B1547" w14:textId="77777777" w:rsidTr="007A05FA">
        <w:tc>
          <w:tcPr>
            <w:tcW w:w="8472" w:type="dxa"/>
          </w:tcPr>
          <w:p w14:paraId="11BA466D" w14:textId="45321C7B" w:rsidR="003055F9" w:rsidRPr="008B79E9" w:rsidRDefault="009515ED" w:rsidP="00E02597">
            <w:pPr>
              <w:ind w:left="167" w:hanging="167"/>
              <w:rPr>
                <w:rFonts w:ascii="Century Gothic" w:hAnsi="Century Gothic"/>
                <w:szCs w:val="20"/>
              </w:rPr>
            </w:pPr>
            <w:r w:rsidRPr="008B79E9">
              <w:rPr>
                <w:rFonts w:ascii="Century Gothic" w:hAnsi="Century Gothic"/>
                <w:szCs w:val="20"/>
              </w:rPr>
              <w:t>App 7.</w:t>
            </w:r>
            <w:r w:rsidR="00E02597" w:rsidRPr="008B79E9">
              <w:rPr>
                <w:rFonts w:ascii="Century Gothic" w:hAnsi="Century Gothic"/>
                <w:szCs w:val="20"/>
              </w:rPr>
              <w:t xml:space="preserve">   Female Genital Mutilation </w:t>
            </w:r>
          </w:p>
        </w:tc>
        <w:tc>
          <w:tcPr>
            <w:tcW w:w="1701" w:type="dxa"/>
          </w:tcPr>
          <w:p w14:paraId="322C8084" w14:textId="4450C079"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7</w:t>
            </w:r>
          </w:p>
        </w:tc>
      </w:tr>
      <w:tr w:rsidR="003055F9" w14:paraId="4B4BFCD7" w14:textId="77777777" w:rsidTr="007A05FA">
        <w:tc>
          <w:tcPr>
            <w:tcW w:w="8472" w:type="dxa"/>
          </w:tcPr>
          <w:p w14:paraId="71970A92" w14:textId="2E7B6384" w:rsidR="003055F9" w:rsidRPr="008B79E9" w:rsidRDefault="009515ED" w:rsidP="00E02597">
            <w:pPr>
              <w:ind w:left="167" w:hanging="167"/>
              <w:rPr>
                <w:rFonts w:ascii="Century Gothic" w:hAnsi="Century Gothic"/>
                <w:szCs w:val="20"/>
              </w:rPr>
            </w:pPr>
            <w:r w:rsidRPr="008B79E9">
              <w:rPr>
                <w:rFonts w:ascii="Century Gothic" w:hAnsi="Century Gothic"/>
                <w:szCs w:val="20"/>
              </w:rPr>
              <w:t>App 8.</w:t>
            </w:r>
            <w:r w:rsidR="00E02597" w:rsidRPr="008B79E9">
              <w:rPr>
                <w:rFonts w:ascii="Century Gothic" w:hAnsi="Century Gothic"/>
                <w:szCs w:val="20"/>
              </w:rPr>
              <w:t xml:space="preserve">   Forced Marriage</w:t>
            </w:r>
            <w:r w:rsidR="00E02597" w:rsidRPr="008B79E9">
              <w:rPr>
                <w:rFonts w:ascii="Century Gothic" w:hAnsi="Century Gothic"/>
                <w:szCs w:val="20"/>
              </w:rPr>
              <w:tab/>
            </w:r>
            <w:r w:rsidR="00E02597" w:rsidRPr="008B79E9">
              <w:rPr>
                <w:rFonts w:ascii="Century Gothic" w:hAnsi="Century Gothic"/>
                <w:szCs w:val="20"/>
              </w:rPr>
              <w:tab/>
            </w:r>
          </w:p>
        </w:tc>
        <w:tc>
          <w:tcPr>
            <w:tcW w:w="1701" w:type="dxa"/>
          </w:tcPr>
          <w:p w14:paraId="4A7D7DB2" w14:textId="107C0B49"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9</w:t>
            </w:r>
          </w:p>
        </w:tc>
      </w:tr>
      <w:tr w:rsidR="003055F9" w14:paraId="3853F0C7" w14:textId="77777777" w:rsidTr="007A05FA">
        <w:tc>
          <w:tcPr>
            <w:tcW w:w="8472" w:type="dxa"/>
          </w:tcPr>
          <w:p w14:paraId="60287536" w14:textId="12923FB2" w:rsidR="003055F9" w:rsidRPr="008B79E9" w:rsidRDefault="009515ED" w:rsidP="00E02597">
            <w:pPr>
              <w:ind w:left="167" w:hanging="167"/>
              <w:rPr>
                <w:rFonts w:ascii="Century Gothic" w:hAnsi="Century Gothic"/>
                <w:szCs w:val="20"/>
              </w:rPr>
            </w:pPr>
            <w:r w:rsidRPr="008B79E9">
              <w:rPr>
                <w:rFonts w:ascii="Century Gothic" w:hAnsi="Century Gothic"/>
                <w:szCs w:val="20"/>
              </w:rPr>
              <w:t>App 9.</w:t>
            </w:r>
            <w:r w:rsidR="00E02597" w:rsidRPr="008B79E9">
              <w:rPr>
                <w:rFonts w:ascii="Century Gothic" w:hAnsi="Century Gothic"/>
                <w:szCs w:val="20"/>
              </w:rPr>
              <w:t xml:space="preserve">   Honour </w:t>
            </w:r>
            <w:r w:rsidR="001911E4" w:rsidRPr="008B79E9">
              <w:rPr>
                <w:rFonts w:ascii="Century Gothic" w:hAnsi="Century Gothic"/>
                <w:szCs w:val="20"/>
              </w:rPr>
              <w:t>B</w:t>
            </w:r>
            <w:r w:rsidR="00E02597" w:rsidRPr="008B79E9">
              <w:rPr>
                <w:rFonts w:ascii="Century Gothic" w:hAnsi="Century Gothic"/>
                <w:szCs w:val="20"/>
              </w:rPr>
              <w:t>ased Abuse</w:t>
            </w:r>
          </w:p>
        </w:tc>
        <w:tc>
          <w:tcPr>
            <w:tcW w:w="1701" w:type="dxa"/>
          </w:tcPr>
          <w:p w14:paraId="0B257DB3" w14:textId="19AAE071"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006BDCD8" w14:textId="77777777" w:rsidTr="007A05FA">
        <w:tc>
          <w:tcPr>
            <w:tcW w:w="8472" w:type="dxa"/>
          </w:tcPr>
          <w:p w14:paraId="2E520491" w14:textId="17661431" w:rsidR="003055F9" w:rsidRPr="008B79E9" w:rsidRDefault="009515ED" w:rsidP="00E02597">
            <w:pPr>
              <w:tabs>
                <w:tab w:val="left" w:pos="2049"/>
              </w:tabs>
              <w:ind w:left="167" w:hanging="167"/>
              <w:rPr>
                <w:rFonts w:ascii="Century Gothic" w:hAnsi="Century Gothic"/>
                <w:szCs w:val="20"/>
              </w:rPr>
            </w:pPr>
            <w:r w:rsidRPr="008B79E9">
              <w:rPr>
                <w:rFonts w:ascii="Century Gothic" w:hAnsi="Century Gothic"/>
                <w:szCs w:val="20"/>
              </w:rPr>
              <w:t>App 10.</w:t>
            </w:r>
            <w:r w:rsidR="00E02597" w:rsidRPr="008B79E9">
              <w:rPr>
                <w:rFonts w:ascii="Century Gothic" w:hAnsi="Century Gothic"/>
                <w:szCs w:val="20"/>
              </w:rPr>
              <w:t xml:space="preserve"> One Chance Rule</w:t>
            </w:r>
            <w:r w:rsidR="00E02597" w:rsidRPr="008B79E9">
              <w:rPr>
                <w:rFonts w:ascii="Century Gothic" w:hAnsi="Century Gothic"/>
                <w:szCs w:val="20"/>
              </w:rPr>
              <w:tab/>
              <w:t xml:space="preserve"> </w:t>
            </w:r>
          </w:p>
        </w:tc>
        <w:tc>
          <w:tcPr>
            <w:tcW w:w="1701" w:type="dxa"/>
          </w:tcPr>
          <w:p w14:paraId="1B860B4A" w14:textId="49EB8FCC"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117E2C20" w14:textId="77777777" w:rsidTr="007A05FA">
        <w:tc>
          <w:tcPr>
            <w:tcW w:w="8472" w:type="dxa"/>
          </w:tcPr>
          <w:p w14:paraId="2DED8A95" w14:textId="4BA6ED71" w:rsidR="003055F9" w:rsidRPr="008B79E9" w:rsidRDefault="009515ED" w:rsidP="00E02597">
            <w:pPr>
              <w:tabs>
                <w:tab w:val="left" w:pos="2096"/>
              </w:tabs>
              <w:ind w:left="167" w:hanging="167"/>
              <w:rPr>
                <w:rFonts w:ascii="Century Gothic" w:hAnsi="Century Gothic"/>
                <w:szCs w:val="20"/>
              </w:rPr>
            </w:pPr>
            <w:r w:rsidRPr="008B79E9">
              <w:rPr>
                <w:rFonts w:ascii="Century Gothic" w:hAnsi="Century Gothic"/>
                <w:szCs w:val="20"/>
              </w:rPr>
              <w:t>App 11.</w:t>
            </w:r>
            <w:r w:rsidR="00E02597" w:rsidRPr="008B79E9">
              <w:rPr>
                <w:rFonts w:ascii="Century Gothic" w:hAnsi="Century Gothic"/>
                <w:szCs w:val="20"/>
              </w:rPr>
              <w:t xml:space="preserve"> Mental Health</w:t>
            </w:r>
          </w:p>
        </w:tc>
        <w:tc>
          <w:tcPr>
            <w:tcW w:w="1701" w:type="dxa"/>
          </w:tcPr>
          <w:p w14:paraId="0CEA3EF6" w14:textId="030E2354"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581FF467" w14:textId="77777777" w:rsidTr="007A05FA">
        <w:tc>
          <w:tcPr>
            <w:tcW w:w="8472" w:type="dxa"/>
          </w:tcPr>
          <w:p w14:paraId="4C2D6767" w14:textId="457906CB" w:rsidR="00E02597" w:rsidRPr="008B79E9" w:rsidRDefault="009515ED" w:rsidP="00E02597">
            <w:pPr>
              <w:ind w:left="167" w:hanging="167"/>
              <w:rPr>
                <w:rFonts w:ascii="Century Gothic" w:hAnsi="Century Gothic"/>
                <w:szCs w:val="20"/>
              </w:rPr>
            </w:pPr>
            <w:r w:rsidRPr="008B79E9">
              <w:rPr>
                <w:rFonts w:ascii="Century Gothic" w:hAnsi="Century Gothic"/>
                <w:szCs w:val="20"/>
              </w:rPr>
              <w:t>App 12</w:t>
            </w:r>
            <w:r w:rsidR="00E02597" w:rsidRPr="008B79E9">
              <w:rPr>
                <w:rFonts w:ascii="Century Gothic" w:hAnsi="Century Gothic"/>
                <w:szCs w:val="20"/>
              </w:rPr>
              <w:t>. Private Fostering Arrangements</w:t>
            </w:r>
            <w:r w:rsidR="00E02597" w:rsidRPr="008B79E9">
              <w:rPr>
                <w:rFonts w:ascii="Century Gothic" w:hAnsi="Century Gothic"/>
                <w:szCs w:val="20"/>
              </w:rPr>
              <w:tab/>
            </w:r>
          </w:p>
        </w:tc>
        <w:tc>
          <w:tcPr>
            <w:tcW w:w="1701" w:type="dxa"/>
          </w:tcPr>
          <w:p w14:paraId="04E4C9D7" w14:textId="2596740E"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3055F9" w14:paraId="2E434F1F" w14:textId="77777777" w:rsidTr="007A05FA">
        <w:tc>
          <w:tcPr>
            <w:tcW w:w="8472" w:type="dxa"/>
          </w:tcPr>
          <w:p w14:paraId="71C450D9" w14:textId="367DCB1C" w:rsidR="003055F9" w:rsidRPr="008B79E9" w:rsidRDefault="00E02597" w:rsidP="00E02597">
            <w:pPr>
              <w:ind w:left="167" w:hanging="167"/>
              <w:rPr>
                <w:rFonts w:ascii="Century Gothic" w:hAnsi="Century Gothic"/>
                <w:szCs w:val="20"/>
              </w:rPr>
            </w:pPr>
            <w:r w:rsidRPr="008B79E9">
              <w:rPr>
                <w:rFonts w:ascii="Century Gothic" w:hAnsi="Century Gothic"/>
                <w:szCs w:val="20"/>
              </w:rPr>
              <w:t>App 13. Looked After Children &amp; Previously Looked After Children</w:t>
            </w:r>
          </w:p>
        </w:tc>
        <w:tc>
          <w:tcPr>
            <w:tcW w:w="1701" w:type="dxa"/>
          </w:tcPr>
          <w:p w14:paraId="135E933D" w14:textId="482A4C78"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3055F9" w14:paraId="41482553" w14:textId="77777777" w:rsidTr="007A05FA">
        <w:tc>
          <w:tcPr>
            <w:tcW w:w="8472" w:type="dxa"/>
          </w:tcPr>
          <w:p w14:paraId="605AB964" w14:textId="41A5FACA" w:rsidR="003055F9" w:rsidRPr="008B79E9" w:rsidRDefault="00E02597" w:rsidP="00E02597">
            <w:pPr>
              <w:ind w:left="167" w:hanging="167"/>
              <w:rPr>
                <w:rFonts w:ascii="Century Gothic" w:hAnsi="Century Gothic"/>
                <w:szCs w:val="20"/>
              </w:rPr>
            </w:pPr>
            <w:r w:rsidRPr="008B79E9">
              <w:rPr>
                <w:rFonts w:ascii="Century Gothic" w:hAnsi="Century Gothic"/>
                <w:szCs w:val="20"/>
              </w:rPr>
              <w:t>App 14. Children Missing Education</w:t>
            </w:r>
            <w:r w:rsidR="00841BBD" w:rsidRPr="008B79E9">
              <w:rPr>
                <w:rFonts w:ascii="Century Gothic" w:hAnsi="Century Gothic"/>
                <w:szCs w:val="20"/>
              </w:rPr>
              <w:t xml:space="preserve"> and Children Absent from Education</w:t>
            </w:r>
          </w:p>
        </w:tc>
        <w:tc>
          <w:tcPr>
            <w:tcW w:w="1701" w:type="dxa"/>
          </w:tcPr>
          <w:p w14:paraId="13871BF4" w14:textId="7AF22CBD"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E02597" w14:paraId="7E59D16E" w14:textId="77777777" w:rsidTr="007A05FA">
        <w:tc>
          <w:tcPr>
            <w:tcW w:w="8472" w:type="dxa"/>
          </w:tcPr>
          <w:p w14:paraId="6FB7EAE1" w14:textId="378BBED5" w:rsidR="00E02597" w:rsidRPr="008B79E9" w:rsidRDefault="00E02597" w:rsidP="003C3CE8">
            <w:pPr>
              <w:ind w:left="175" w:hanging="167"/>
              <w:rPr>
                <w:rFonts w:ascii="Century Gothic" w:hAnsi="Century Gothic"/>
                <w:szCs w:val="20"/>
              </w:rPr>
            </w:pPr>
            <w:r w:rsidRPr="008B79E9">
              <w:rPr>
                <w:rFonts w:ascii="Century Gothic" w:hAnsi="Century Gothic"/>
                <w:szCs w:val="20"/>
              </w:rPr>
              <w:t>App 15. Child on Child Abuse (</w:t>
            </w:r>
            <w:proofErr w:type="spellStart"/>
            <w:r w:rsidR="003C3CE8" w:rsidRPr="008B79E9">
              <w:rPr>
                <w:rFonts w:ascii="Century Gothic" w:hAnsi="Century Gothic"/>
                <w:szCs w:val="20"/>
              </w:rPr>
              <w:t>incl</w:t>
            </w:r>
            <w:proofErr w:type="spellEnd"/>
            <w:r w:rsidR="003C3CE8" w:rsidRPr="008B79E9">
              <w:rPr>
                <w:rFonts w:ascii="Century Gothic" w:hAnsi="Century Gothic"/>
                <w:szCs w:val="20"/>
              </w:rPr>
              <w:t xml:space="preserve"> </w:t>
            </w:r>
            <w:r w:rsidRPr="008B79E9">
              <w:rPr>
                <w:rFonts w:ascii="Century Gothic" w:hAnsi="Century Gothic"/>
                <w:szCs w:val="20"/>
              </w:rPr>
              <w:t xml:space="preserve">Sexual Violence, Sexual Harassment </w:t>
            </w:r>
            <w:r w:rsidR="003C3CE8" w:rsidRPr="008B79E9">
              <w:rPr>
                <w:rFonts w:ascii="Century Gothic" w:hAnsi="Century Gothic"/>
                <w:szCs w:val="20"/>
              </w:rPr>
              <w:t>&amp;</w:t>
            </w:r>
            <w:r w:rsidRPr="008B79E9">
              <w:rPr>
                <w:rFonts w:ascii="Century Gothic" w:hAnsi="Century Gothic"/>
                <w:szCs w:val="20"/>
              </w:rPr>
              <w:t xml:space="preserve"> </w:t>
            </w:r>
            <w:r w:rsidR="003C3CE8" w:rsidRPr="008B79E9">
              <w:rPr>
                <w:rFonts w:ascii="Century Gothic" w:hAnsi="Century Gothic"/>
                <w:szCs w:val="20"/>
              </w:rPr>
              <w:t xml:space="preserve"> </w:t>
            </w:r>
            <w:r w:rsidRPr="008B79E9">
              <w:rPr>
                <w:rFonts w:ascii="Century Gothic" w:hAnsi="Century Gothic"/>
                <w:szCs w:val="20"/>
              </w:rPr>
              <w:t>HSB)</w:t>
            </w:r>
          </w:p>
        </w:tc>
        <w:tc>
          <w:tcPr>
            <w:tcW w:w="1701" w:type="dxa"/>
          </w:tcPr>
          <w:p w14:paraId="7DBAB25F" w14:textId="40BB5484"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2</w:t>
            </w:r>
          </w:p>
        </w:tc>
      </w:tr>
      <w:tr w:rsidR="00E02597" w14:paraId="5BE1DE90" w14:textId="77777777" w:rsidTr="007A05FA">
        <w:tc>
          <w:tcPr>
            <w:tcW w:w="8472" w:type="dxa"/>
          </w:tcPr>
          <w:p w14:paraId="0CA3055A" w14:textId="7BC4C3C4" w:rsidR="00E02597" w:rsidRPr="008B79E9" w:rsidRDefault="00E02597" w:rsidP="00E02597">
            <w:pPr>
              <w:ind w:left="167" w:hanging="167"/>
              <w:rPr>
                <w:rFonts w:ascii="Century Gothic" w:hAnsi="Century Gothic"/>
                <w:szCs w:val="20"/>
              </w:rPr>
            </w:pPr>
            <w:r w:rsidRPr="008B79E9">
              <w:rPr>
                <w:rFonts w:ascii="Century Gothic" w:hAnsi="Century Gothic"/>
                <w:szCs w:val="20"/>
              </w:rPr>
              <w:t>App 16. Online Safety</w:t>
            </w:r>
          </w:p>
        </w:tc>
        <w:tc>
          <w:tcPr>
            <w:tcW w:w="1701" w:type="dxa"/>
          </w:tcPr>
          <w:p w14:paraId="65111866" w14:textId="1B2CC11A"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4</w:t>
            </w:r>
          </w:p>
        </w:tc>
      </w:tr>
      <w:tr w:rsidR="00E02597" w14:paraId="15DF0DB9" w14:textId="77777777" w:rsidTr="007A05FA">
        <w:tc>
          <w:tcPr>
            <w:tcW w:w="8472" w:type="dxa"/>
          </w:tcPr>
          <w:p w14:paraId="5CF3C402" w14:textId="315E960C" w:rsidR="00E02597" w:rsidRPr="008B79E9" w:rsidRDefault="00E02597" w:rsidP="00E02597">
            <w:pPr>
              <w:ind w:left="167" w:hanging="167"/>
              <w:rPr>
                <w:rFonts w:ascii="Century Gothic" w:hAnsi="Century Gothic"/>
                <w:szCs w:val="20"/>
              </w:rPr>
            </w:pPr>
            <w:r w:rsidRPr="008B79E9">
              <w:rPr>
                <w:rFonts w:ascii="Century Gothic" w:hAnsi="Century Gothic"/>
                <w:szCs w:val="20"/>
              </w:rPr>
              <w:t>App 17. Youth Produced Sexual Imagery (Sexting)</w:t>
            </w:r>
          </w:p>
        </w:tc>
        <w:tc>
          <w:tcPr>
            <w:tcW w:w="1701" w:type="dxa"/>
          </w:tcPr>
          <w:p w14:paraId="0EB376BE" w14:textId="7C49D204"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6</w:t>
            </w:r>
          </w:p>
        </w:tc>
      </w:tr>
      <w:tr w:rsidR="00E02597" w14:paraId="34BBEA7C" w14:textId="77777777" w:rsidTr="007A05FA">
        <w:tc>
          <w:tcPr>
            <w:tcW w:w="8472" w:type="dxa"/>
          </w:tcPr>
          <w:p w14:paraId="390DE8D2" w14:textId="0EEE593F" w:rsidR="00E02597" w:rsidRPr="008B79E9" w:rsidRDefault="00E02597" w:rsidP="00E02597">
            <w:pPr>
              <w:tabs>
                <w:tab w:val="left" w:pos="1381"/>
              </w:tabs>
              <w:ind w:left="167" w:hanging="167"/>
              <w:rPr>
                <w:rFonts w:ascii="Century Gothic" w:hAnsi="Century Gothic"/>
                <w:szCs w:val="20"/>
              </w:rPr>
            </w:pPr>
            <w:r w:rsidRPr="008B79E9">
              <w:rPr>
                <w:rFonts w:ascii="Century Gothic" w:hAnsi="Century Gothic"/>
                <w:szCs w:val="20"/>
              </w:rPr>
              <w:t>App 18. Additional Resources</w:t>
            </w:r>
            <w:r w:rsidRPr="008B79E9">
              <w:rPr>
                <w:rFonts w:ascii="Century Gothic" w:hAnsi="Century Gothic"/>
                <w:szCs w:val="20"/>
              </w:rPr>
              <w:tab/>
            </w:r>
          </w:p>
        </w:tc>
        <w:tc>
          <w:tcPr>
            <w:tcW w:w="1701" w:type="dxa"/>
          </w:tcPr>
          <w:p w14:paraId="65A98E10" w14:textId="62264FC2"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7</w:t>
            </w:r>
          </w:p>
        </w:tc>
      </w:tr>
      <w:tr w:rsidR="00E02597" w14:paraId="052DF76D" w14:textId="77777777" w:rsidTr="007A05FA">
        <w:tc>
          <w:tcPr>
            <w:tcW w:w="8472" w:type="dxa"/>
          </w:tcPr>
          <w:p w14:paraId="19B4A2EB" w14:textId="340158A5" w:rsidR="00E02597" w:rsidRPr="008B79E9" w:rsidRDefault="00E02597" w:rsidP="008107B4">
            <w:pPr>
              <w:ind w:left="167" w:hanging="167"/>
              <w:rPr>
                <w:rFonts w:ascii="Century Gothic" w:hAnsi="Century Gothic"/>
                <w:i/>
                <w:iCs/>
                <w:szCs w:val="20"/>
              </w:rPr>
            </w:pPr>
            <w:r w:rsidRPr="008B79E9">
              <w:rPr>
                <w:rFonts w:ascii="Century Gothic" w:hAnsi="Century Gothic"/>
                <w:szCs w:val="20"/>
              </w:rPr>
              <w:t>App 19. Local Authority Safeguarding Hub contacts</w:t>
            </w:r>
          </w:p>
        </w:tc>
        <w:tc>
          <w:tcPr>
            <w:tcW w:w="1701" w:type="dxa"/>
          </w:tcPr>
          <w:p w14:paraId="41DAE272" w14:textId="205AE38E"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8</w:t>
            </w:r>
          </w:p>
        </w:tc>
      </w:tr>
    </w:tbl>
    <w:p w14:paraId="38B7CF10" w14:textId="5D4C7832" w:rsidR="00232000" w:rsidRDefault="006E3248" w:rsidP="0074029A">
      <w:pPr>
        <w:rPr>
          <w:szCs w:val="20"/>
        </w:rPr>
      </w:pPr>
      <w:r>
        <w:rPr>
          <w:noProof/>
        </w:rPr>
        <w:pict w14:anchorId="0A3D041D">
          <v:shape id="Text Box 280" o:spid="_x0000_s2164" type="#_x0000_t202" style="position:absolute;margin-left:-6.3pt;margin-top:25.35pt;width:509.05pt;height:23.25pt;z-index:251658332;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" fillcolor="#0c6" strokecolor="#0c6" strokeweight=".5pt">
            <v:textbox style="mso-next-textbox:#Text Box 280">
              <w:txbxContent>
                <w:p w14:paraId="08AE6872" w14:textId="5214287D" w:rsidR="008502AA" w:rsidRPr="00F705A1" w:rsidRDefault="00E23111" w:rsidP="003C3CE8">
                  <w:pPr>
                    <w:shd w:val="clear" w:color="auto" w:fill="00CC66"/>
                    <w:jc w:val="center"/>
                    <w:rPr>
                      <w:rFonts w:ascii="Century Gothic" w:hAnsi="Century Gothic"/>
                      <w:sz w:val="24"/>
                      <w:szCs w:val="24"/>
                    </w:rPr>
                  </w:pPr>
                  <w:r w:rsidRPr="00F705A1">
                    <w:rPr>
                      <w:rFonts w:ascii="Century Gothic" w:hAnsi="Century Gothic"/>
                      <w:sz w:val="24"/>
                      <w:szCs w:val="24"/>
                    </w:rPr>
                    <w:t>CONTENTS</w:t>
                  </w:r>
                </w:p>
              </w:txbxContent>
            </v:textbox>
            <w10:wrap anchorx="margin" anchory="page"/>
          </v:shape>
        </w:pict>
      </w:r>
    </w:p>
    <w:p w14:paraId="168F5D2C" w14:textId="77777777" w:rsidR="00D616F1" w:rsidRDefault="00D616F1" w:rsidP="00D616F1">
      <w:pPr>
        <w:rPr>
          <w:szCs w:val="20"/>
        </w:rPr>
      </w:pPr>
    </w:p>
    <w:p w14:paraId="19F1C709" w14:textId="77F5E098" w:rsidR="00D616F1" w:rsidRDefault="00D616F1" w:rsidP="00D616F1">
      <w:pPr>
        <w:rPr>
          <w:szCs w:val="20"/>
        </w:rPr>
      </w:pPr>
    </w:p>
    <w:p w14:paraId="48E62F40" w14:textId="77777777" w:rsidR="00D616F1" w:rsidRDefault="00D616F1" w:rsidP="00D616F1">
      <w:pPr>
        <w:rPr>
          <w:szCs w:val="20"/>
        </w:rPr>
      </w:pPr>
    </w:p>
    <w:p w14:paraId="769F3898" w14:textId="77777777" w:rsidR="00D431FB" w:rsidRDefault="00D431FB" w:rsidP="0074029A">
      <w:pPr>
        <w:rPr>
          <w:szCs w:val="20"/>
        </w:rPr>
      </w:pPr>
    </w:p>
    <w:p w14:paraId="290B1D9C" w14:textId="77777777" w:rsidR="008107B4" w:rsidRDefault="008107B4" w:rsidP="0074029A">
      <w:pPr>
        <w:rPr>
          <w:szCs w:val="20"/>
        </w:rPr>
        <w:sectPr w:rsidR="008107B4" w:rsidSect="00DD1132">
          <w:headerReference w:type="default" r:id="rId13"/>
          <w:footerReference w:type="default" r:id="rId14"/>
          <w:footerReference w:type="first" r:id="rId15"/>
          <w:pgSz w:w="11906" w:h="16838"/>
          <w:pgMar w:top="158" w:right="707" w:bottom="568" w:left="851" w:header="708" w:footer="355" w:gutter="0"/>
          <w:pgNumType w:start="1"/>
          <w:cols w:space="708"/>
          <w:titlePg/>
          <w:docGrid w:linePitch="360"/>
        </w:sectPr>
      </w:pPr>
    </w:p>
    <w:p w14:paraId="7A1B2D58" w14:textId="2FE88BE7" w:rsidR="002A239F" w:rsidRDefault="006E3248" w:rsidP="0074029A">
      <w:pPr>
        <w:rPr>
          <w:rFonts w:ascii="Century Gothic" w:hAnsi="Century Gothic"/>
          <w:sz w:val="24"/>
          <w:szCs w:val="24"/>
        </w:rPr>
      </w:pPr>
      <w:r>
        <w:rPr>
          <w:noProof/>
        </w:rPr>
        <w:lastRenderedPageBreak/>
        <w:pict w14:anchorId="70967DC6">
          <v:shape id="Text Box 89" o:spid="_x0000_s2163" type="#_x0000_t202" style="position:absolute;margin-left:-5.7pt;margin-top:9.35pt;width:509.05pt;height:31.5pt;z-index:25165824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" fillcolor="#6cf" strokecolor="#6cf" strokeweight=".5pt">
            <v:textbox style="mso-next-textbox:#Text Box 89">
              <w:txbxContent>
                <w:p w14:paraId="04D2E9CB" w14:textId="77777777" w:rsidR="00B24914" w:rsidRPr="00E23111" w:rsidRDefault="00B24914" w:rsidP="00E23111">
                  <w:pPr>
                    <w:shd w:val="clear" w:color="auto" w:fill="66CCFF"/>
                    <w:jc w:val="center"/>
                    <w:rPr>
                      <w:rFonts w:ascii="Century Gothic" w:hAnsi="Century Gothic"/>
                      <w:sz w:val="36"/>
                      <w:szCs w:val="36"/>
                    </w:rPr>
                  </w:pPr>
                  <w:r w:rsidRPr="00E23111">
                    <w:rPr>
                      <w:rFonts w:ascii="Century Gothic" w:hAnsi="Century Gothic"/>
                      <w:sz w:val="36"/>
                      <w:szCs w:val="36"/>
                    </w:rPr>
                    <w:t>Child Protection and Safeguarding Policy</w:t>
                  </w:r>
                </w:p>
              </w:txbxContent>
            </v:textbox>
            <w10:wrap anchorx="margin"/>
          </v:shape>
        </w:pict>
      </w:r>
    </w:p>
    <w:p w14:paraId="7BEF8C48" w14:textId="5E7E5750" w:rsidR="007A05FA" w:rsidRPr="00F705A1" w:rsidRDefault="006E3248" w:rsidP="0074029A">
      <w:pPr>
        <w:rPr>
          <w:rFonts w:ascii="Century Gothic" w:hAnsi="Century Gothic"/>
          <w:sz w:val="24"/>
          <w:szCs w:val="24"/>
        </w:rPr>
      </w:pPr>
      <w:r>
        <w:rPr>
          <w:noProof/>
        </w:rPr>
        <w:pict w14:anchorId="36862278">
          <v:shape id="Text Box 90" o:spid="_x0000_s2162" type="#_x0000_t202" style="position:absolute;margin-left:-6.3pt;margin-top:23.6pt;width:509.05pt;height:23.25pt;z-index:25165824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" fillcolor="#0c6" strokecolor="#0c6" strokeweight=".5pt">
            <v:textbox style="mso-next-textbox:#Text Box 90">
              <w:txbxContent>
                <w:p w14:paraId="185BD244" w14:textId="7C4E2B8A" w:rsidR="00A42BBF" w:rsidRPr="00E23111" w:rsidRDefault="00A42BBF"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Safeguarding Statement</w:t>
                  </w:r>
                </w:p>
              </w:txbxContent>
            </v:textbox>
            <w10:wrap anchorx="margin"/>
          </v:shape>
        </w:pict>
      </w:r>
    </w:p>
    <w:p w14:paraId="415F084C" w14:textId="2DA79F31" w:rsidR="0074029A" w:rsidRPr="00F705A1" w:rsidRDefault="0074029A" w:rsidP="0074029A">
      <w:pPr>
        <w:rPr>
          <w:rFonts w:ascii="Century Gothic" w:hAnsi="Century Gothic"/>
          <w:sz w:val="24"/>
          <w:szCs w:val="24"/>
        </w:rPr>
      </w:pPr>
    </w:p>
    <w:p w14:paraId="0333C728" w14:textId="2A297EAF" w:rsidR="00D431FB" w:rsidRPr="00F705A1" w:rsidRDefault="00020748" w:rsidP="0074029A">
      <w:pPr>
        <w:rPr>
          <w:rFonts w:ascii="Century Gothic" w:hAnsi="Century Gothic"/>
          <w:szCs w:val="20"/>
        </w:rPr>
      </w:pPr>
      <w:r>
        <w:rPr>
          <w:rFonts w:ascii="Century Gothic" w:hAnsi="Century Gothic"/>
          <w:szCs w:val="20"/>
        </w:rPr>
        <w:t>Yeo Valley Primary School</w:t>
      </w:r>
      <w:r w:rsidR="0074029A" w:rsidRPr="00F705A1">
        <w:rPr>
          <w:rFonts w:ascii="Century Gothic" w:hAnsi="Century Gothic"/>
          <w:szCs w:val="20"/>
        </w:rPr>
        <w:t xml:space="preserve"> recognise our moral and statutory responsibility to safeguard and pr</w:t>
      </w:r>
      <w:r w:rsidR="00924FB2" w:rsidRPr="00F705A1">
        <w:rPr>
          <w:rFonts w:ascii="Century Gothic" w:hAnsi="Century Gothic"/>
          <w:szCs w:val="20"/>
        </w:rPr>
        <w:t xml:space="preserve">omote the welfare of all pupils and expects all staff, </w:t>
      </w:r>
      <w:r w:rsidR="008E448A">
        <w:rPr>
          <w:rFonts w:ascii="Century Gothic" w:hAnsi="Century Gothic"/>
          <w:szCs w:val="20"/>
        </w:rPr>
        <w:t>Trustee</w:t>
      </w:r>
      <w:r w:rsidR="00230F07" w:rsidRPr="00F705A1">
        <w:rPr>
          <w:rFonts w:ascii="Century Gothic" w:hAnsi="Century Gothic"/>
          <w:szCs w:val="20"/>
        </w:rPr>
        <w:t>s,</w:t>
      </w:r>
      <w:r w:rsidR="00924FB2" w:rsidRPr="00F705A1">
        <w:rPr>
          <w:rFonts w:ascii="Century Gothic" w:hAnsi="Century Gothic"/>
          <w:szCs w:val="20"/>
        </w:rPr>
        <w:t xml:space="preserve"> and volunteers t</w:t>
      </w:r>
      <w:r w:rsidR="00656E68" w:rsidRPr="00F705A1">
        <w:rPr>
          <w:rFonts w:ascii="Century Gothic" w:hAnsi="Century Gothic"/>
          <w:szCs w:val="20"/>
        </w:rPr>
        <w:t>o</w:t>
      </w:r>
      <w:r w:rsidR="00924FB2" w:rsidRPr="00F705A1">
        <w:rPr>
          <w:rFonts w:ascii="Century Gothic" w:hAnsi="Century Gothic"/>
          <w:szCs w:val="20"/>
        </w:rPr>
        <w:t xml:space="preserve"> share this commitment. </w:t>
      </w:r>
      <w:r w:rsidR="0074029A" w:rsidRPr="00F705A1">
        <w:rPr>
          <w:rFonts w:ascii="Century Gothic" w:hAnsi="Century Gothic"/>
          <w:szCs w:val="20"/>
        </w:rPr>
        <w:t xml:space="preserve"> </w:t>
      </w:r>
      <w:r w:rsidR="00A42BBF" w:rsidRPr="00F705A1">
        <w:rPr>
          <w:rFonts w:ascii="Century Gothic" w:hAnsi="Century Gothic"/>
          <w:szCs w:val="20"/>
        </w:rPr>
        <w:t xml:space="preserve"> We recognise that </w:t>
      </w:r>
      <w:r w:rsidR="00A42BBF" w:rsidRPr="00F705A1">
        <w:rPr>
          <w:rFonts w:ascii="Century Gothic" w:hAnsi="Century Gothic"/>
        </w:rPr>
        <w:t xml:space="preserve">all children, regardless of age, disability, gender reassignment, race, religion or belief, sex, sexual orientation </w:t>
      </w:r>
      <w:r w:rsidR="00F705A1" w:rsidRPr="00F705A1">
        <w:rPr>
          <w:rFonts w:ascii="Century Gothic" w:hAnsi="Century Gothic"/>
        </w:rPr>
        <w:t xml:space="preserve">or </w:t>
      </w:r>
      <w:r w:rsidR="00F705A1" w:rsidRPr="008B79E9">
        <w:rPr>
          <w:rFonts w:ascii="Century Gothic" w:hAnsi="Century Gothic"/>
        </w:rPr>
        <w:t xml:space="preserve">SEND </w:t>
      </w:r>
      <w:r w:rsidR="00A42BBF" w:rsidRPr="008B79E9">
        <w:rPr>
          <w:rFonts w:ascii="Century Gothic" w:hAnsi="Century Gothic"/>
        </w:rPr>
        <w:t xml:space="preserve">have an equal right to protection from all types of harm or abuse.  </w:t>
      </w:r>
      <w:r w:rsidR="0074029A" w:rsidRPr="008B79E9">
        <w:rPr>
          <w:rFonts w:ascii="Century Gothic" w:hAnsi="Century Gothic"/>
          <w:szCs w:val="20"/>
        </w:rPr>
        <w:t>We endeavour to provide a safe and welcoming environment where children are respected and valued. We are alert to the signs of abuse</w:t>
      </w:r>
      <w:r w:rsidR="004E797F" w:rsidRPr="008B79E9">
        <w:rPr>
          <w:rFonts w:ascii="Century Gothic" w:hAnsi="Century Gothic"/>
          <w:szCs w:val="20"/>
        </w:rPr>
        <w:t>,</w:t>
      </w:r>
      <w:r w:rsidR="0074029A" w:rsidRPr="008B79E9">
        <w:rPr>
          <w:rFonts w:ascii="Century Gothic" w:hAnsi="Century Gothic"/>
          <w:szCs w:val="20"/>
        </w:rPr>
        <w:t xml:space="preserve"> neglect</w:t>
      </w:r>
      <w:r w:rsidR="004E797F" w:rsidRPr="008B79E9">
        <w:rPr>
          <w:rFonts w:ascii="Century Gothic" w:hAnsi="Century Gothic"/>
          <w:szCs w:val="20"/>
        </w:rPr>
        <w:t xml:space="preserve"> and exploitation</w:t>
      </w:r>
      <w:r w:rsidR="0074029A" w:rsidRPr="00F705A1">
        <w:rPr>
          <w:rFonts w:ascii="Century Gothic" w:hAnsi="Century Gothic"/>
          <w:szCs w:val="20"/>
        </w:rPr>
        <w:t xml:space="preserve"> and follow our procedures to ensure that children receive effective support, </w:t>
      </w:r>
      <w:r w:rsidR="00230F07" w:rsidRPr="00F705A1">
        <w:rPr>
          <w:rFonts w:ascii="Century Gothic" w:hAnsi="Century Gothic"/>
          <w:szCs w:val="20"/>
        </w:rPr>
        <w:t>protection,</w:t>
      </w:r>
      <w:r w:rsidR="0074029A" w:rsidRPr="00F705A1">
        <w:rPr>
          <w:rFonts w:ascii="Century Gothic" w:hAnsi="Century Gothic"/>
          <w:szCs w:val="20"/>
        </w:rPr>
        <w:t xml:space="preserve"> and justice. </w:t>
      </w:r>
      <w:r w:rsidR="00924FB2" w:rsidRPr="00F705A1">
        <w:rPr>
          <w:rFonts w:ascii="Century Gothic" w:hAnsi="Century Gothic"/>
          <w:szCs w:val="20"/>
        </w:rPr>
        <w:t xml:space="preserve">We listen to our pupils and take seriously what they tell us, children are aware of the adults they can talk to if they have a concern.  When there are concerns for a child’s </w:t>
      </w:r>
      <w:r w:rsidR="00BB61C7" w:rsidRPr="00F705A1">
        <w:rPr>
          <w:rFonts w:ascii="Century Gothic" w:hAnsi="Century Gothic"/>
          <w:szCs w:val="20"/>
        </w:rPr>
        <w:t>welfare,</w:t>
      </w:r>
      <w:r w:rsidR="00924FB2" w:rsidRPr="00F705A1">
        <w:rPr>
          <w:rFonts w:ascii="Century Gothic" w:hAnsi="Century Gothic"/>
          <w:szCs w:val="20"/>
        </w:rPr>
        <w:t xml:space="preserve"> we may need to share information and work in partnership with other agencies.  We will ensure concerns are discussed with parents/carers first unless we have reason to believe that by doing so would be contrary to the child’s welfare.  </w:t>
      </w:r>
      <w:r w:rsidR="00FB1784" w:rsidRPr="00F705A1">
        <w:rPr>
          <w:rFonts w:ascii="Century Gothic" w:hAnsi="Century Gothic"/>
          <w:szCs w:val="20"/>
        </w:rPr>
        <w:t>Th</w:t>
      </w:r>
      <w:r w:rsidR="00A42BBF" w:rsidRPr="00F705A1">
        <w:rPr>
          <w:rFonts w:ascii="Century Gothic" w:hAnsi="Century Gothic"/>
          <w:szCs w:val="20"/>
        </w:rPr>
        <w:t>is</w:t>
      </w:r>
      <w:r w:rsidR="00FB1784" w:rsidRPr="00F705A1">
        <w:rPr>
          <w:rFonts w:ascii="Century Gothic" w:hAnsi="Century Gothic"/>
          <w:szCs w:val="20"/>
        </w:rPr>
        <w:t xml:space="preserve"> Child Protection and Safeguarding policy underpins and guides </w:t>
      </w:r>
      <w:r w:rsidR="00BB61C7" w:rsidRPr="00F705A1">
        <w:rPr>
          <w:rFonts w:ascii="Century Gothic" w:hAnsi="Century Gothic"/>
          <w:color w:val="000000" w:themeColor="text1"/>
          <w:szCs w:val="20"/>
        </w:rPr>
        <w:t>our safeguarding</w:t>
      </w:r>
      <w:r w:rsidR="00FB1784" w:rsidRPr="00F705A1">
        <w:rPr>
          <w:rFonts w:ascii="Century Gothic" w:hAnsi="Century Gothic"/>
          <w:color w:val="000000" w:themeColor="text1"/>
          <w:szCs w:val="20"/>
        </w:rPr>
        <w:t xml:space="preserve"> </w:t>
      </w:r>
      <w:r w:rsidR="00FB1784" w:rsidRPr="00F705A1">
        <w:rPr>
          <w:rFonts w:ascii="Century Gothic" w:hAnsi="Century Gothic"/>
          <w:szCs w:val="20"/>
        </w:rPr>
        <w:t>procedures and protocols.</w:t>
      </w:r>
      <w:r w:rsidR="00BB61C7" w:rsidRPr="00F705A1">
        <w:rPr>
          <w:rFonts w:ascii="Century Gothic" w:hAnsi="Century Gothic"/>
          <w:szCs w:val="20"/>
        </w:rPr>
        <w:t xml:space="preserve"> </w:t>
      </w:r>
    </w:p>
    <w:p w14:paraId="10F13243" w14:textId="1292D3F9" w:rsidR="00D431FB" w:rsidRPr="00F705A1" w:rsidRDefault="006E3248" w:rsidP="0074029A">
      <w:pPr>
        <w:rPr>
          <w:rFonts w:ascii="Century Gothic" w:hAnsi="Century Gothic"/>
          <w:szCs w:val="20"/>
        </w:rPr>
      </w:pPr>
      <w:r>
        <w:rPr>
          <w:noProof/>
        </w:rPr>
        <w:pict w14:anchorId="36388FC1">
          <v:shape id="Text Box 92" o:spid="_x0000_s2161" type="#_x0000_t202" style="position:absolute;margin-left:-6.3pt;margin-top:13.25pt;width:509.05pt;height:23.25pt;z-index:2516582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" fillcolor="#0c6" strokecolor="#0c6" strokeweight=".5pt">
            <v:textbox style="mso-next-textbox:#Text Box 92">
              <w:txbxContent>
                <w:p w14:paraId="7AA9923A" w14:textId="5A0AA57F" w:rsidR="008020F1" w:rsidRPr="00E23111" w:rsidRDefault="008020F1"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Terminology</w:t>
                  </w:r>
                </w:p>
              </w:txbxContent>
            </v:textbox>
            <w10:wrap anchorx="margin"/>
          </v:shape>
        </w:pict>
      </w:r>
    </w:p>
    <w:p w14:paraId="587E8E7B" w14:textId="7DBADDBC" w:rsidR="008020F1" w:rsidRPr="00F705A1" w:rsidRDefault="008020F1" w:rsidP="0074029A">
      <w:pPr>
        <w:rPr>
          <w:rFonts w:ascii="Century Gothic" w:hAnsi="Century Gothic"/>
          <w:sz w:val="16"/>
          <w:szCs w:val="16"/>
        </w:rPr>
      </w:pPr>
    </w:p>
    <w:p w14:paraId="10D551E5" w14:textId="43909551" w:rsidR="0074029A" w:rsidRPr="008B79E9" w:rsidRDefault="0074029A" w:rsidP="0074029A">
      <w:pPr>
        <w:rPr>
          <w:rFonts w:ascii="Century Gothic" w:hAnsi="Century Gothic"/>
          <w:szCs w:val="20"/>
        </w:rPr>
      </w:pPr>
      <w:r w:rsidRPr="008B79E9">
        <w:rPr>
          <w:rFonts w:ascii="Century Gothic" w:hAnsi="Century Gothic"/>
          <w:szCs w:val="20"/>
        </w:rPr>
        <w:t xml:space="preserve">Safeguarding and promoting the welfare of children is defined as: </w:t>
      </w:r>
    </w:p>
    <w:p w14:paraId="5763C3EC" w14:textId="287E12AA" w:rsidR="00D431FB" w:rsidRPr="008B79E9" w:rsidRDefault="00D431FB" w:rsidP="003C1F5B">
      <w:pPr>
        <w:pStyle w:val="ListParagraph"/>
        <w:numPr>
          <w:ilvl w:val="0"/>
          <w:numId w:val="1"/>
        </w:numPr>
        <w:rPr>
          <w:rFonts w:ascii="Century Gothic" w:hAnsi="Century Gothic"/>
          <w:szCs w:val="20"/>
        </w:rPr>
      </w:pPr>
      <w:r w:rsidRPr="008B79E9">
        <w:rPr>
          <w:rFonts w:ascii="Century Gothic" w:hAnsi="Century Gothic"/>
        </w:rPr>
        <w:t xml:space="preserve">providing help and support to meet the needs of children as soon as problems </w:t>
      </w:r>
      <w:r w:rsidR="003C3CE8" w:rsidRPr="008B79E9">
        <w:rPr>
          <w:rFonts w:ascii="Century Gothic" w:hAnsi="Century Gothic"/>
        </w:rPr>
        <w:t>emerge.</w:t>
      </w:r>
    </w:p>
    <w:p w14:paraId="1C21A890" w14:textId="25ED635A"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 xml:space="preserve">protecting children from maltreatment, whether that is within or outside the home, including </w:t>
      </w:r>
      <w:r w:rsidR="003C3CE8" w:rsidRPr="008B79E9">
        <w:rPr>
          <w:rFonts w:ascii="Century Gothic" w:hAnsi="Century Gothic"/>
        </w:rPr>
        <w:t>online.</w:t>
      </w:r>
    </w:p>
    <w:p w14:paraId="374A8716" w14:textId="3C6E5109"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preventing impairment of children’s mental and physical health or development</w:t>
      </w:r>
      <w:r w:rsidR="003C3CE8" w:rsidRPr="008B79E9">
        <w:rPr>
          <w:rFonts w:ascii="Century Gothic" w:hAnsi="Century Gothic"/>
        </w:rPr>
        <w:t>.</w:t>
      </w:r>
    </w:p>
    <w:p w14:paraId="51EE14D4" w14:textId="70A2F68D"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ensuring that children grow up in circumstances consistent with the provision of safe and effective care</w:t>
      </w:r>
      <w:r w:rsidR="003C3CE8" w:rsidRPr="008B79E9">
        <w:rPr>
          <w:rFonts w:ascii="Century Gothic" w:hAnsi="Century Gothic"/>
        </w:rPr>
        <w:t>.</w:t>
      </w:r>
      <w:r w:rsidRPr="008B79E9">
        <w:rPr>
          <w:rFonts w:ascii="Century Gothic" w:hAnsi="Century Gothic"/>
        </w:rPr>
        <w:t xml:space="preserve"> </w:t>
      </w:r>
    </w:p>
    <w:p w14:paraId="3117A5C8" w14:textId="6F279517"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promoting the upbringing of children with their birth parents, or otherwise their family network through a kinship care arrangement, whenever possible and where this is in the best interests of the children</w:t>
      </w:r>
      <w:r w:rsidR="003C3CE8" w:rsidRPr="008B79E9">
        <w:rPr>
          <w:rFonts w:ascii="Century Gothic" w:hAnsi="Century Gothic"/>
        </w:rPr>
        <w:t>.</w:t>
      </w:r>
      <w:r w:rsidRPr="008B79E9">
        <w:rPr>
          <w:rFonts w:ascii="Century Gothic" w:hAnsi="Century Gothic"/>
        </w:rPr>
        <w:t xml:space="preserve"> </w:t>
      </w:r>
    </w:p>
    <w:p w14:paraId="44F3B63D" w14:textId="77777777"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 xml:space="preserve">taking action to enable all children to have the best outcomes in line with the outcomes set out in the Children’s Social Care National Framework. </w:t>
      </w:r>
    </w:p>
    <w:p w14:paraId="2713F1DB" w14:textId="6BB1B706" w:rsidR="003C3CE8" w:rsidRPr="008B79E9" w:rsidRDefault="003C3CE8" w:rsidP="003C3CE8">
      <w:pPr>
        <w:pStyle w:val="ListParagraph"/>
        <w:jc w:val="right"/>
        <w:rPr>
          <w:rFonts w:ascii="Century Gothic" w:hAnsi="Century Gothic"/>
          <w:i/>
          <w:iCs/>
          <w:szCs w:val="20"/>
        </w:rPr>
      </w:pPr>
      <w:r w:rsidRPr="008B79E9">
        <w:rPr>
          <w:rFonts w:ascii="Century Gothic" w:hAnsi="Century Gothic"/>
          <w:i/>
          <w:iCs/>
        </w:rPr>
        <w:t>(Working Together to Safeguard Children)</w:t>
      </w:r>
    </w:p>
    <w:p w14:paraId="4A6ACC22" w14:textId="4E707046" w:rsidR="0074029A" w:rsidRPr="00F705A1" w:rsidRDefault="0074029A" w:rsidP="00D431FB">
      <w:pPr>
        <w:rPr>
          <w:rFonts w:ascii="Century Gothic" w:hAnsi="Century Gothic"/>
          <w:szCs w:val="20"/>
        </w:rPr>
      </w:pPr>
      <w:r w:rsidRPr="008B79E9">
        <w:rPr>
          <w:rFonts w:ascii="Century Gothic" w:hAnsi="Century Gothic"/>
          <w:szCs w:val="20"/>
        </w:rPr>
        <w:t>Child Protection is a part of safeguarding and promoting welfare. It refers to the activity that is undertaken to protect specific children who are suffering, or are likely to suffer, significant harm.</w:t>
      </w:r>
      <w:r w:rsidR="00D431FB" w:rsidRPr="008B79E9">
        <w:rPr>
          <w:rFonts w:ascii="Century Gothic" w:hAnsi="Century Gothic"/>
          <w:szCs w:val="20"/>
        </w:rPr>
        <w:t xml:space="preserve">  </w:t>
      </w:r>
      <w:r w:rsidR="00D431FB" w:rsidRPr="008B79E9">
        <w:rPr>
          <w:rFonts w:ascii="Century Gothic" w:hAnsi="Century Gothic"/>
        </w:rPr>
        <w:t>This includes harm that occurs inside or outside the home, including online.</w:t>
      </w:r>
    </w:p>
    <w:p w14:paraId="7E260FC3" w14:textId="23AF522C" w:rsidR="0074029A" w:rsidRPr="00F705A1" w:rsidRDefault="0074029A" w:rsidP="0074029A">
      <w:pPr>
        <w:rPr>
          <w:rFonts w:ascii="Century Gothic" w:hAnsi="Century Gothic"/>
          <w:szCs w:val="20"/>
        </w:rPr>
      </w:pPr>
      <w:r w:rsidRPr="00F705A1">
        <w:rPr>
          <w:rFonts w:ascii="Century Gothic" w:hAnsi="Century Gothic"/>
          <w:szCs w:val="20"/>
        </w:rPr>
        <w:t>Staff refers to all those working for or on behalf of the school, full or part time, temporary or permanent, in either a paid or voluntary capacity.</w:t>
      </w:r>
    </w:p>
    <w:p w14:paraId="15379CC2" w14:textId="39CBCB96" w:rsidR="0074029A" w:rsidRPr="00F705A1" w:rsidRDefault="0074029A" w:rsidP="0074029A">
      <w:pPr>
        <w:rPr>
          <w:rFonts w:ascii="Century Gothic" w:hAnsi="Century Gothic"/>
          <w:szCs w:val="20"/>
        </w:rPr>
      </w:pPr>
      <w:r w:rsidRPr="00F705A1">
        <w:rPr>
          <w:rFonts w:ascii="Century Gothic" w:hAnsi="Century Gothic"/>
          <w:szCs w:val="20"/>
        </w:rPr>
        <w:t>Child includes everyone under the age of 18</w:t>
      </w:r>
      <w:r w:rsidR="008020F1" w:rsidRPr="00F705A1">
        <w:rPr>
          <w:rFonts w:ascii="Century Gothic" w:hAnsi="Century Gothic"/>
          <w:szCs w:val="20"/>
        </w:rPr>
        <w:t xml:space="preserve"> or 25 if a care leaver</w:t>
      </w:r>
      <w:r w:rsidRPr="00F705A1">
        <w:rPr>
          <w:rFonts w:ascii="Century Gothic" w:hAnsi="Century Gothic"/>
          <w:szCs w:val="20"/>
        </w:rPr>
        <w:t>.</w:t>
      </w:r>
    </w:p>
    <w:p w14:paraId="0CD0C07C" w14:textId="606EEB75" w:rsidR="007A05FA" w:rsidRPr="003F6C17" w:rsidRDefault="0074029A" w:rsidP="003F6C17">
      <w:pPr>
        <w:rPr>
          <w:rFonts w:ascii="Century Gothic" w:hAnsi="Century Gothic"/>
          <w:szCs w:val="20"/>
        </w:rPr>
      </w:pPr>
      <w:r w:rsidRPr="00F705A1">
        <w:rPr>
          <w:rFonts w:ascii="Century Gothic" w:hAnsi="Century Gothic"/>
          <w:szCs w:val="20"/>
        </w:rPr>
        <w:t>Parents refers to birth parents and other adults who are in a parenting role, for example step-parents, fos</w:t>
      </w:r>
      <w:r w:rsidR="00924FB2" w:rsidRPr="00F705A1">
        <w:rPr>
          <w:rFonts w:ascii="Century Gothic" w:hAnsi="Century Gothic"/>
          <w:szCs w:val="20"/>
        </w:rPr>
        <w:t>ter carers,</w:t>
      </w:r>
      <w:r w:rsidR="003A57DC" w:rsidRPr="00F705A1">
        <w:rPr>
          <w:rFonts w:ascii="Century Gothic" w:hAnsi="Century Gothic"/>
          <w:szCs w:val="20"/>
        </w:rPr>
        <w:t xml:space="preserve"> adoptive </w:t>
      </w:r>
      <w:r w:rsidR="0038539B" w:rsidRPr="00F705A1">
        <w:rPr>
          <w:rFonts w:ascii="Century Gothic" w:hAnsi="Century Gothic"/>
          <w:szCs w:val="20"/>
        </w:rPr>
        <w:t>parents,</w:t>
      </w:r>
      <w:r w:rsidR="003A57DC" w:rsidRPr="00F705A1">
        <w:rPr>
          <w:rFonts w:ascii="Century Gothic" w:hAnsi="Century Gothic"/>
          <w:szCs w:val="20"/>
        </w:rPr>
        <w:t xml:space="preserve"> and LA corporate parents.</w:t>
      </w:r>
    </w:p>
    <w:p w14:paraId="077312C1" w14:textId="77777777" w:rsidR="007A05FA" w:rsidRDefault="007A05FA" w:rsidP="0074029A">
      <w:pPr>
        <w:rPr>
          <w:szCs w:val="20"/>
        </w:rPr>
      </w:pPr>
    </w:p>
    <w:p w14:paraId="2300E19C" w14:textId="3F7505FA" w:rsidR="0074029A" w:rsidRPr="00F705A1" w:rsidRDefault="006E3248" w:rsidP="0074029A">
      <w:pPr>
        <w:rPr>
          <w:rFonts w:ascii="Century Gothic" w:hAnsi="Century Gothic"/>
          <w:szCs w:val="20"/>
        </w:rPr>
      </w:pPr>
      <w:r>
        <w:rPr>
          <w:noProof/>
        </w:rPr>
        <w:pict w14:anchorId="676F9EAA">
          <v:shape id="Text Box 93" o:spid="_x0000_s2160" type="#_x0000_t202" style="position:absolute;margin-left:-10.9pt;margin-top:-25.95pt;width:514.25pt;height:23.25pt;z-index:25165824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" fillcolor="#0c6" strokecolor="#0c6" strokeweight=".5pt">
            <v:textbox style="mso-next-textbox:#Text Box 93">
              <w:txbxContent>
                <w:p w14:paraId="2BAEDFD9" w14:textId="11C9CB9A" w:rsidR="00624E00" w:rsidRPr="00E23111" w:rsidRDefault="00624E00"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 xml:space="preserve">Safeguarding </w:t>
                  </w:r>
                  <w:r w:rsidR="00617162" w:rsidRPr="00E23111">
                    <w:rPr>
                      <w:rFonts w:ascii="Century Gothic" w:hAnsi="Century Gothic"/>
                      <w:sz w:val="24"/>
                      <w:szCs w:val="24"/>
                    </w:rPr>
                    <w:t>L</w:t>
                  </w:r>
                  <w:r w:rsidRPr="00E23111">
                    <w:rPr>
                      <w:rFonts w:ascii="Century Gothic" w:hAnsi="Century Gothic"/>
                      <w:sz w:val="24"/>
                      <w:szCs w:val="24"/>
                    </w:rPr>
                    <w:t xml:space="preserve">egislation and </w:t>
                  </w:r>
                  <w:r w:rsidR="00617162" w:rsidRPr="00E23111">
                    <w:rPr>
                      <w:rFonts w:ascii="Century Gothic" w:hAnsi="Century Gothic"/>
                      <w:sz w:val="24"/>
                      <w:szCs w:val="24"/>
                    </w:rPr>
                    <w:t>G</w:t>
                  </w:r>
                  <w:r w:rsidRPr="00E23111">
                    <w:rPr>
                      <w:rFonts w:ascii="Century Gothic" w:hAnsi="Century Gothic"/>
                      <w:sz w:val="24"/>
                      <w:szCs w:val="24"/>
                    </w:rPr>
                    <w:t>uidance</w:t>
                  </w:r>
                </w:p>
                <w:p w14:paraId="689F246C" w14:textId="2E0FB566" w:rsidR="00624E00" w:rsidRPr="00A42BBF" w:rsidRDefault="00624E00" w:rsidP="009423ED">
                  <w:pPr>
                    <w:pStyle w:val="ListParagraph"/>
                    <w:numPr>
                      <w:ilvl w:val="0"/>
                      <w:numId w:val="43"/>
                    </w:numPr>
                    <w:shd w:val="clear" w:color="auto" w:fill="00CC99"/>
                    <w:rPr>
                      <w:sz w:val="24"/>
                      <w:szCs w:val="24"/>
                    </w:rPr>
                  </w:pPr>
                </w:p>
              </w:txbxContent>
            </v:textbox>
            <w10:wrap anchorx="margin"/>
          </v:shape>
        </w:pict>
      </w:r>
      <w:r w:rsidR="0074029A" w:rsidRPr="00F705A1">
        <w:rPr>
          <w:rFonts w:ascii="Century Gothic" w:hAnsi="Century Gothic"/>
          <w:szCs w:val="20"/>
        </w:rPr>
        <w:t xml:space="preserve">The following safeguarding legislation and guidance has been considered when drafting this policy: </w:t>
      </w:r>
    </w:p>
    <w:p w14:paraId="57CC68CC" w14:textId="77777777" w:rsidR="00D431FB" w:rsidRPr="00F705A1" w:rsidRDefault="00D431FB" w:rsidP="00D431FB">
      <w:pPr>
        <w:pStyle w:val="ListParagraph"/>
        <w:numPr>
          <w:ilvl w:val="0"/>
          <w:numId w:val="1"/>
        </w:numPr>
        <w:rPr>
          <w:rFonts w:ascii="Century Gothic" w:hAnsi="Century Gothic" w:cstheme="minorHAnsi"/>
          <w:szCs w:val="20"/>
        </w:rPr>
      </w:pPr>
      <w:hyperlink r:id="rId16" w:history="1">
        <w:r w:rsidRPr="00F705A1">
          <w:rPr>
            <w:rStyle w:val="Hyperlink"/>
            <w:rFonts w:ascii="Century Gothic" w:hAnsi="Century Gothic" w:cstheme="minorHAnsi"/>
          </w:rPr>
          <w:t>Education Act 2002 Section 175 (maintained schools only)</w:t>
        </w:r>
      </w:hyperlink>
    </w:p>
    <w:p w14:paraId="57DD2EDA" w14:textId="77777777" w:rsidR="00D431FB" w:rsidRPr="00F705A1" w:rsidRDefault="00D431FB" w:rsidP="00D431FB">
      <w:pPr>
        <w:pStyle w:val="ListParagraph"/>
        <w:numPr>
          <w:ilvl w:val="0"/>
          <w:numId w:val="1"/>
        </w:numPr>
        <w:rPr>
          <w:rFonts w:ascii="Century Gothic" w:hAnsi="Century Gothic" w:cstheme="minorHAnsi"/>
          <w:szCs w:val="20"/>
        </w:rPr>
      </w:pPr>
      <w:hyperlink r:id="rId17" w:history="1">
        <w:r w:rsidRPr="00F705A1">
          <w:rPr>
            <w:rStyle w:val="Hyperlink"/>
            <w:rFonts w:ascii="Century Gothic" w:hAnsi="Century Gothic" w:cstheme="minorHAnsi"/>
          </w:rPr>
          <w:t xml:space="preserve">Education Act 2002 Section 157 (Independent schools </w:t>
        </w:r>
        <w:proofErr w:type="spellStart"/>
        <w:r w:rsidRPr="00F705A1">
          <w:rPr>
            <w:rStyle w:val="Hyperlink"/>
            <w:rFonts w:ascii="Century Gothic" w:hAnsi="Century Gothic" w:cstheme="minorHAnsi"/>
          </w:rPr>
          <w:t>incl</w:t>
        </w:r>
        <w:proofErr w:type="spellEnd"/>
        <w:r w:rsidRPr="00F705A1">
          <w:rPr>
            <w:rStyle w:val="Hyperlink"/>
            <w:rFonts w:ascii="Century Gothic" w:hAnsi="Century Gothic" w:cstheme="minorHAnsi"/>
          </w:rPr>
          <w:t xml:space="preserve"> Academies and CTC's)</w:t>
        </w:r>
      </w:hyperlink>
    </w:p>
    <w:p w14:paraId="5B5B4BBE" w14:textId="77777777" w:rsidR="00D431FB" w:rsidRPr="00F705A1" w:rsidRDefault="00D431FB" w:rsidP="00D431FB">
      <w:pPr>
        <w:pStyle w:val="ListParagraph"/>
        <w:numPr>
          <w:ilvl w:val="0"/>
          <w:numId w:val="1"/>
        </w:numPr>
        <w:rPr>
          <w:rFonts w:ascii="Century Gothic" w:hAnsi="Century Gothic" w:cstheme="minorHAnsi"/>
          <w:szCs w:val="20"/>
        </w:rPr>
      </w:pPr>
      <w:hyperlink r:id="rId18" w:history="1">
        <w:r w:rsidRPr="00F705A1">
          <w:rPr>
            <w:rStyle w:val="Hyperlink"/>
            <w:rFonts w:ascii="Century Gothic" w:hAnsi="Century Gothic" w:cstheme="minorHAnsi"/>
          </w:rPr>
          <w:t>The Education (Independent School Standards) (England) Regulations 2003</w:t>
        </w:r>
      </w:hyperlink>
    </w:p>
    <w:p w14:paraId="58759D1A" w14:textId="77777777" w:rsidR="00D431FB" w:rsidRPr="00F705A1" w:rsidRDefault="00D431FB" w:rsidP="00D431FB">
      <w:pPr>
        <w:pStyle w:val="ListParagraph"/>
        <w:numPr>
          <w:ilvl w:val="0"/>
          <w:numId w:val="1"/>
        </w:numPr>
        <w:rPr>
          <w:rFonts w:ascii="Century Gothic" w:hAnsi="Century Gothic" w:cstheme="minorHAnsi"/>
          <w:szCs w:val="20"/>
        </w:rPr>
      </w:pPr>
      <w:hyperlink r:id="rId19" w:history="1">
        <w:r w:rsidRPr="00F705A1">
          <w:rPr>
            <w:rStyle w:val="Hyperlink"/>
            <w:rFonts w:ascii="Century Gothic" w:hAnsi="Century Gothic" w:cstheme="minorHAnsi"/>
          </w:rPr>
          <w:t>The Safeguarding Vulnerable Groups Act 2006</w:t>
        </w:r>
      </w:hyperlink>
    </w:p>
    <w:p w14:paraId="3318C98F" w14:textId="77777777" w:rsidR="00D431FB" w:rsidRPr="00F705A1" w:rsidRDefault="00D431FB" w:rsidP="00D431FB">
      <w:pPr>
        <w:pStyle w:val="ListParagraph"/>
        <w:numPr>
          <w:ilvl w:val="0"/>
          <w:numId w:val="1"/>
        </w:numPr>
        <w:rPr>
          <w:rFonts w:ascii="Century Gothic" w:hAnsi="Century Gothic" w:cstheme="minorHAnsi"/>
          <w:szCs w:val="20"/>
        </w:rPr>
      </w:pPr>
      <w:hyperlink r:id="rId20" w:history="1">
        <w:r w:rsidRPr="00F705A1">
          <w:rPr>
            <w:rStyle w:val="Hyperlink"/>
            <w:rFonts w:ascii="Century Gothic" w:hAnsi="Century Gothic" w:cstheme="minorHAnsi"/>
          </w:rPr>
          <w:t>Teachers’ Standards (Guidance for school leaders, school staff and governing bodies)</w:t>
        </w:r>
      </w:hyperlink>
    </w:p>
    <w:p w14:paraId="58F947FE" w14:textId="77777777" w:rsidR="00D431FB" w:rsidRPr="00F705A1" w:rsidRDefault="00D431FB" w:rsidP="00D431FB">
      <w:pPr>
        <w:pStyle w:val="ListParagraph"/>
        <w:numPr>
          <w:ilvl w:val="0"/>
          <w:numId w:val="1"/>
        </w:numPr>
        <w:rPr>
          <w:rFonts w:ascii="Century Gothic" w:hAnsi="Century Gothic" w:cstheme="minorHAnsi"/>
          <w:szCs w:val="20"/>
        </w:rPr>
      </w:pPr>
      <w:hyperlink r:id="rId21" w:history="1">
        <w:r w:rsidRPr="00F705A1">
          <w:rPr>
            <w:rStyle w:val="Hyperlink"/>
            <w:rFonts w:ascii="Century Gothic" w:hAnsi="Century Gothic" w:cstheme="minorHAnsi"/>
          </w:rPr>
          <w:t>Working Together to Safeguarding Children</w:t>
        </w:r>
      </w:hyperlink>
      <w:r w:rsidRPr="00F705A1">
        <w:rPr>
          <w:rFonts w:ascii="Century Gothic" w:hAnsi="Century Gothic" w:cstheme="minorHAnsi"/>
          <w:szCs w:val="20"/>
        </w:rPr>
        <w:t xml:space="preserve"> </w:t>
      </w:r>
    </w:p>
    <w:p w14:paraId="6E4BBB54" w14:textId="77777777" w:rsidR="00D431FB" w:rsidRPr="00F705A1" w:rsidRDefault="00D431FB" w:rsidP="00D431FB">
      <w:pPr>
        <w:pStyle w:val="ListParagraph"/>
        <w:numPr>
          <w:ilvl w:val="0"/>
          <w:numId w:val="1"/>
        </w:numPr>
        <w:rPr>
          <w:rFonts w:ascii="Century Gothic" w:hAnsi="Century Gothic" w:cstheme="minorHAnsi"/>
          <w:szCs w:val="20"/>
        </w:rPr>
      </w:pPr>
      <w:hyperlink r:id="rId22" w:history="1">
        <w:r w:rsidRPr="00F705A1">
          <w:rPr>
            <w:rStyle w:val="Hyperlink"/>
            <w:rFonts w:ascii="Century Gothic" w:hAnsi="Century Gothic" w:cstheme="minorHAnsi"/>
          </w:rPr>
          <w:t>Keeping Children Safe in Education</w:t>
        </w:r>
      </w:hyperlink>
    </w:p>
    <w:p w14:paraId="6A5E8078" w14:textId="77777777" w:rsidR="00D431FB" w:rsidRPr="00F705A1" w:rsidRDefault="00D431FB" w:rsidP="00D431FB">
      <w:pPr>
        <w:pStyle w:val="ListParagraph"/>
        <w:numPr>
          <w:ilvl w:val="0"/>
          <w:numId w:val="1"/>
        </w:numPr>
        <w:rPr>
          <w:rFonts w:ascii="Century Gothic" w:hAnsi="Century Gothic" w:cstheme="minorHAnsi"/>
          <w:szCs w:val="20"/>
        </w:rPr>
      </w:pPr>
      <w:hyperlink r:id="rId23" w:history="1">
        <w:r w:rsidRPr="00F705A1">
          <w:rPr>
            <w:rStyle w:val="Hyperlink"/>
            <w:rFonts w:ascii="Century Gothic" w:hAnsi="Century Gothic" w:cstheme="minorHAnsi"/>
          </w:rPr>
          <w:t>Information Sharing 2018</w:t>
        </w:r>
      </w:hyperlink>
    </w:p>
    <w:p w14:paraId="46737EA5" w14:textId="77777777" w:rsidR="00D431FB" w:rsidRPr="00F705A1" w:rsidRDefault="00D431FB" w:rsidP="00D431FB">
      <w:pPr>
        <w:pStyle w:val="ListParagraph"/>
        <w:numPr>
          <w:ilvl w:val="0"/>
          <w:numId w:val="1"/>
        </w:numPr>
        <w:rPr>
          <w:rStyle w:val="Hyperlink"/>
          <w:rFonts w:ascii="Century Gothic" w:hAnsi="Century Gothic" w:cstheme="minorHAnsi"/>
        </w:rPr>
      </w:pPr>
      <w:hyperlink r:id="rId24" w:history="1">
        <w:r w:rsidRPr="00F705A1">
          <w:rPr>
            <w:rStyle w:val="Hyperlink"/>
            <w:rFonts w:ascii="Century Gothic" w:hAnsi="Century Gothic" w:cstheme="minorHAnsi"/>
          </w:rPr>
          <w:t>What to do if you’re worried a child is being abused</w:t>
        </w:r>
      </w:hyperlink>
    </w:p>
    <w:p w14:paraId="57CE4DDE" w14:textId="77777777" w:rsidR="00D431FB" w:rsidRPr="00F705A1" w:rsidRDefault="00D431FB" w:rsidP="00D431FB">
      <w:pPr>
        <w:pStyle w:val="ListParagraph"/>
        <w:numPr>
          <w:ilvl w:val="0"/>
          <w:numId w:val="1"/>
        </w:numPr>
        <w:rPr>
          <w:rStyle w:val="Hyperlink"/>
          <w:rFonts w:ascii="Century Gothic" w:hAnsi="Century Gothic" w:cstheme="minorHAnsi"/>
        </w:rPr>
      </w:pPr>
      <w:hyperlink r:id="rId25" w:history="1">
        <w:r w:rsidRPr="00F705A1">
          <w:rPr>
            <w:rStyle w:val="Hyperlink"/>
            <w:rFonts w:ascii="Century Gothic" w:hAnsi="Century Gothic" w:cstheme="minorHAnsi"/>
          </w:rPr>
          <w:t>Filtering and monitoring standards in schools and colleges (DfE)</w:t>
        </w:r>
      </w:hyperlink>
    </w:p>
    <w:p w14:paraId="09701AA1" w14:textId="1714F063" w:rsidR="00D431FB" w:rsidRPr="00D431FB" w:rsidRDefault="006E3248" w:rsidP="00D431FB">
      <w:pPr>
        <w:pStyle w:val="ListParagraph"/>
        <w:rPr>
          <w:rStyle w:val="Hyperlink"/>
          <w:rFonts w:asciiTheme="minorHAnsi" w:hAnsiTheme="minorHAnsi" w:cstheme="minorHAnsi"/>
        </w:rPr>
      </w:pPr>
      <w:r>
        <w:rPr>
          <w:noProof/>
        </w:rPr>
        <w:pict w14:anchorId="090FD42F">
          <v:shape id="Text Box 94" o:spid="_x0000_s2159" type="#_x0000_t202" style="position:absolute;left:0;text-align:left;margin-left:-5.7pt;margin-top:13.8pt;width:509.05pt;height:23.25pt;z-index:25165824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" fillcolor="#0c6" strokecolor="#0c6" strokeweight=".5pt">
            <v:textbox>
              <w:txbxContent>
                <w:p w14:paraId="37830616" w14:textId="20377C65" w:rsidR="00314D30" w:rsidRPr="00E23111" w:rsidRDefault="00314D30" w:rsidP="00E23111">
                  <w:pPr>
                    <w:shd w:val="clear" w:color="auto" w:fill="00CC66"/>
                    <w:rPr>
                      <w:rFonts w:ascii="Century Gothic" w:hAnsi="Century Gothic"/>
                      <w:sz w:val="24"/>
                      <w:szCs w:val="24"/>
                    </w:rPr>
                  </w:pPr>
                  <w:r w:rsidRPr="00E23111">
                    <w:rPr>
                      <w:rFonts w:ascii="Century Gothic" w:hAnsi="Century Gothic"/>
                      <w:sz w:val="24"/>
                      <w:szCs w:val="24"/>
                    </w:rPr>
                    <w:t xml:space="preserve">    4. </w:t>
                  </w:r>
                  <w:r w:rsidR="00243013" w:rsidRPr="00E23111">
                    <w:rPr>
                      <w:rFonts w:ascii="Century Gothic" w:hAnsi="Century Gothic"/>
                      <w:sz w:val="24"/>
                      <w:szCs w:val="24"/>
                    </w:rPr>
                    <w:t xml:space="preserve"> </w:t>
                  </w:r>
                  <w:r w:rsidRPr="00E23111">
                    <w:rPr>
                      <w:rFonts w:ascii="Century Gothic" w:hAnsi="Century Gothic"/>
                      <w:sz w:val="24"/>
                      <w:szCs w:val="24"/>
                    </w:rPr>
                    <w:t>Policy Principles</w:t>
                  </w:r>
                  <w:r w:rsidR="00423005" w:rsidRPr="00E23111">
                    <w:rPr>
                      <w:rFonts w:ascii="Century Gothic" w:hAnsi="Century Gothic"/>
                      <w:sz w:val="24"/>
                      <w:szCs w:val="24"/>
                    </w:rPr>
                    <w:t xml:space="preserve">, </w:t>
                  </w:r>
                  <w:r w:rsidRPr="00E23111">
                    <w:rPr>
                      <w:rFonts w:ascii="Century Gothic" w:hAnsi="Century Gothic"/>
                      <w:sz w:val="24"/>
                      <w:szCs w:val="24"/>
                    </w:rPr>
                    <w:t>Aims</w:t>
                  </w:r>
                  <w:r w:rsidR="00423005" w:rsidRPr="00E23111">
                    <w:rPr>
                      <w:rFonts w:ascii="Century Gothic" w:hAnsi="Century Gothic"/>
                      <w:sz w:val="24"/>
                      <w:szCs w:val="24"/>
                    </w:rPr>
                    <w:t xml:space="preserve"> and Values</w:t>
                  </w:r>
                </w:p>
              </w:txbxContent>
            </v:textbox>
            <w10:wrap anchorx="margin"/>
          </v:shape>
        </w:pict>
      </w:r>
    </w:p>
    <w:p w14:paraId="5753DCB9" w14:textId="4FE86B7D" w:rsidR="004B47C3" w:rsidRPr="004B47C3" w:rsidRDefault="004B47C3" w:rsidP="0074029A">
      <w:pPr>
        <w:rPr>
          <w:sz w:val="24"/>
          <w:szCs w:val="24"/>
        </w:rPr>
      </w:pPr>
    </w:p>
    <w:tbl>
      <w:tblPr>
        <w:tblStyle w:val="TableGrid"/>
        <w:tblW w:w="0" w:type="auto"/>
        <w:tblLook w:val="04A0" w:firstRow="1" w:lastRow="0" w:firstColumn="1" w:lastColumn="0" w:noHBand="0" w:noVBand="1"/>
      </w:tblPr>
      <w:tblGrid>
        <w:gridCol w:w="10173"/>
      </w:tblGrid>
      <w:tr w:rsidR="004B47C3" w14:paraId="3AFF3611" w14:textId="77777777" w:rsidTr="007A05FA">
        <w:tc>
          <w:tcPr>
            <w:tcW w:w="10173" w:type="dxa"/>
            <w:shd w:val="clear" w:color="auto" w:fill="99FFCC"/>
          </w:tcPr>
          <w:p w14:paraId="1E3D9163" w14:textId="3D3C33C8" w:rsidR="004B47C3" w:rsidRPr="00725840" w:rsidRDefault="004B47C3" w:rsidP="0074029A">
            <w:pPr>
              <w:rPr>
                <w:rFonts w:ascii="Century Gothic" w:hAnsi="Century Gothic"/>
                <w:szCs w:val="20"/>
              </w:rPr>
            </w:pPr>
            <w:r w:rsidRPr="00725840">
              <w:rPr>
                <w:rFonts w:ascii="Century Gothic" w:hAnsi="Century Gothic"/>
                <w:szCs w:val="20"/>
              </w:rPr>
              <w:t>The welfare of the child is paramount:</w:t>
            </w:r>
          </w:p>
        </w:tc>
      </w:tr>
      <w:tr w:rsidR="004B47C3" w14:paraId="3F56A725" w14:textId="77777777" w:rsidTr="007A05FA">
        <w:tc>
          <w:tcPr>
            <w:tcW w:w="10173" w:type="dxa"/>
          </w:tcPr>
          <w:p w14:paraId="3B1E26DE" w14:textId="77777777" w:rsidR="00D431FB" w:rsidRPr="00E772F5" w:rsidRDefault="00D431FB" w:rsidP="00D431FB">
            <w:pPr>
              <w:pStyle w:val="ListParagraph"/>
              <w:rPr>
                <w:rFonts w:ascii="Quicksand" w:hAnsi="Quicksand"/>
              </w:rPr>
            </w:pPr>
          </w:p>
          <w:p w14:paraId="0EC5E97E" w14:textId="75B774A6" w:rsidR="00D431FB" w:rsidRPr="008B79E9" w:rsidRDefault="00D431FB" w:rsidP="00D431FB">
            <w:pPr>
              <w:pStyle w:val="ListParagraph"/>
              <w:numPr>
                <w:ilvl w:val="0"/>
                <w:numId w:val="1"/>
              </w:numPr>
              <w:rPr>
                <w:rFonts w:ascii="Century Gothic" w:hAnsi="Century Gothic"/>
              </w:rPr>
            </w:pPr>
            <w:r w:rsidRPr="00F705A1">
              <w:rPr>
                <w:rFonts w:ascii="Century Gothic" w:hAnsi="Century Gothic"/>
              </w:rPr>
              <w:t xml:space="preserve">All </w:t>
            </w:r>
            <w:r w:rsidRPr="008B79E9">
              <w:rPr>
                <w:rFonts w:ascii="Century Gothic" w:hAnsi="Century Gothic"/>
              </w:rPr>
              <w:t xml:space="preserve">children regardless of </w:t>
            </w:r>
            <w:r w:rsidR="00725840" w:rsidRPr="008B79E9">
              <w:rPr>
                <w:rFonts w:ascii="Century Gothic" w:hAnsi="Century Gothic"/>
              </w:rPr>
              <w:t xml:space="preserve">age, disability, gender reassignment, race, religion or belief, sex, sexual orientation or SEND </w:t>
            </w:r>
            <w:r w:rsidRPr="008B79E9">
              <w:rPr>
                <w:rFonts w:ascii="Century Gothic" w:hAnsi="Century Gothic"/>
              </w:rPr>
              <w:t>have equal rights to protection, safeguarding and opportunities.</w:t>
            </w:r>
          </w:p>
          <w:p w14:paraId="599B4E41" w14:textId="21DC88F3" w:rsidR="00D431FB" w:rsidRPr="00F705A1" w:rsidRDefault="00D431FB" w:rsidP="00D431FB">
            <w:pPr>
              <w:pStyle w:val="ListParagraph"/>
              <w:numPr>
                <w:ilvl w:val="0"/>
                <w:numId w:val="1"/>
              </w:numPr>
              <w:rPr>
                <w:rFonts w:ascii="Century Gothic" w:hAnsi="Century Gothic"/>
              </w:rPr>
            </w:pPr>
            <w:r w:rsidRPr="008B79E9">
              <w:rPr>
                <w:rFonts w:ascii="Century Gothic" w:hAnsi="Century Gothic"/>
              </w:rPr>
              <w:t>We recognise</w:t>
            </w:r>
            <w:r w:rsidRPr="00F705A1">
              <w:rPr>
                <w:rFonts w:ascii="Century Gothic" w:hAnsi="Century Gothic"/>
              </w:rPr>
              <w:t xml:space="preserve"> that all adults, including temporary staff</w:t>
            </w:r>
            <w:r w:rsidRPr="00F705A1">
              <w:rPr>
                <w:rStyle w:val="FootnoteReference"/>
                <w:rFonts w:ascii="Century Gothic" w:hAnsi="Century Gothic"/>
              </w:rPr>
              <w:footnoteReference w:id="2"/>
            </w:r>
            <w:r w:rsidRPr="00F705A1">
              <w:rPr>
                <w:rFonts w:ascii="Century Gothic" w:hAnsi="Century Gothic"/>
              </w:rPr>
              <w:t xml:space="preserve">, volunteers and </w:t>
            </w:r>
            <w:r w:rsidR="008E448A">
              <w:rPr>
                <w:rFonts w:ascii="Century Gothic" w:hAnsi="Century Gothic"/>
              </w:rPr>
              <w:t>Trustee</w:t>
            </w:r>
            <w:r w:rsidRPr="00F705A1">
              <w:rPr>
                <w:rFonts w:ascii="Century Gothic" w:hAnsi="Century Gothic"/>
              </w:rPr>
              <w:t>s, have a duty to protect our pupils from harm and have an equal responsibility to act on any suspicion or disclosure that may suggest a child is at risk of harm.</w:t>
            </w:r>
          </w:p>
          <w:p w14:paraId="3615F865" w14:textId="77777777" w:rsidR="00D431FB" w:rsidRPr="00F705A1" w:rsidRDefault="00D431FB" w:rsidP="00D431FB">
            <w:pPr>
              <w:pStyle w:val="ListParagraph"/>
              <w:numPr>
                <w:ilvl w:val="0"/>
                <w:numId w:val="1"/>
              </w:numPr>
              <w:rPr>
                <w:rFonts w:ascii="Century Gothic" w:hAnsi="Century Gothic"/>
              </w:rPr>
            </w:pPr>
            <w:r w:rsidRPr="00F705A1">
              <w:rPr>
                <w:rFonts w:ascii="Century Gothic" w:hAnsi="Century Gothic"/>
              </w:rPr>
              <w:t>All staff believe that our school should provide a caring, positive, safe, and stimulating environment that promotes the social, physical, mental wellbeing and moral development of the individual child.</w:t>
            </w:r>
          </w:p>
          <w:p w14:paraId="03E6F9EF" w14:textId="77777777" w:rsidR="00D431FB" w:rsidRPr="00F705A1" w:rsidRDefault="00D431FB" w:rsidP="00D431FB">
            <w:pPr>
              <w:pStyle w:val="ListParagraph"/>
              <w:numPr>
                <w:ilvl w:val="0"/>
                <w:numId w:val="1"/>
              </w:numPr>
              <w:rPr>
                <w:rFonts w:ascii="Century Gothic" w:hAnsi="Century Gothic"/>
              </w:rPr>
            </w:pPr>
            <w:r w:rsidRPr="00F705A1">
              <w:rPr>
                <w:rFonts w:ascii="Century Gothic" w:hAnsi="Century Gothic"/>
              </w:rPr>
              <w:t>Pupils and staff involved in child protection issues will receive appropriate support and supervision.</w:t>
            </w:r>
          </w:p>
          <w:p w14:paraId="6BC9FF5E" w14:textId="77777777" w:rsidR="004B47C3" w:rsidRDefault="004B47C3" w:rsidP="0074029A">
            <w:pPr>
              <w:rPr>
                <w:szCs w:val="20"/>
              </w:rPr>
            </w:pPr>
          </w:p>
        </w:tc>
      </w:tr>
    </w:tbl>
    <w:tbl>
      <w:tblPr>
        <w:tblStyle w:val="TableGrid"/>
        <w:tblpPr w:leftFromText="180" w:rightFromText="180" w:vertAnchor="text" w:horzAnchor="margin" w:tblpY="308"/>
        <w:tblW w:w="0" w:type="auto"/>
        <w:tblLook w:val="04A0" w:firstRow="1" w:lastRow="0" w:firstColumn="1" w:lastColumn="0" w:noHBand="0" w:noVBand="1"/>
      </w:tblPr>
      <w:tblGrid>
        <w:gridCol w:w="10173"/>
      </w:tblGrid>
      <w:tr w:rsidR="007A05FA" w14:paraId="30B24CB7" w14:textId="77777777" w:rsidTr="007A05FA">
        <w:tc>
          <w:tcPr>
            <w:tcW w:w="10173" w:type="dxa"/>
            <w:shd w:val="clear" w:color="auto" w:fill="99FFCC"/>
          </w:tcPr>
          <w:p w14:paraId="1F664002" w14:textId="77777777" w:rsidR="007A05FA" w:rsidRPr="00725840" w:rsidRDefault="007A05FA" w:rsidP="007A05FA">
            <w:pPr>
              <w:rPr>
                <w:rFonts w:ascii="Century Gothic" w:hAnsi="Century Gothic"/>
                <w:szCs w:val="20"/>
              </w:rPr>
            </w:pPr>
            <w:r w:rsidRPr="00725840">
              <w:rPr>
                <w:rFonts w:ascii="Century Gothic" w:hAnsi="Century Gothic"/>
                <w:szCs w:val="20"/>
              </w:rPr>
              <w:t>This policy aims to:</w:t>
            </w:r>
          </w:p>
        </w:tc>
      </w:tr>
      <w:tr w:rsidR="007A05FA" w14:paraId="7D39FF37" w14:textId="77777777" w:rsidTr="007A05FA">
        <w:tc>
          <w:tcPr>
            <w:tcW w:w="10173" w:type="dxa"/>
          </w:tcPr>
          <w:p w14:paraId="4335E6F7" w14:textId="77777777" w:rsidR="007A05FA" w:rsidRPr="00725840" w:rsidRDefault="007A05FA" w:rsidP="007A05FA">
            <w:pPr>
              <w:rPr>
                <w:rFonts w:ascii="Century Gothic" w:hAnsi="Century Gothic"/>
              </w:rPr>
            </w:pPr>
          </w:p>
          <w:p w14:paraId="05EA6D72"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Raise the awareness of all staff of the need to safeguard children.</w:t>
            </w:r>
          </w:p>
          <w:p w14:paraId="0D756E7B"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Provide all staff with guidance on the procedures they should adopt in the event that they suspect a child, young person may be experiencing, or be at risk of experiencing, harm.  Including (by DSL/DDSL) consideration </w:t>
            </w:r>
            <w:r>
              <w:rPr>
                <w:rFonts w:ascii="Century Gothic" w:hAnsi="Century Gothic"/>
              </w:rPr>
              <w:t>of</w:t>
            </w:r>
            <w:r w:rsidRPr="00725840">
              <w:rPr>
                <w:rFonts w:ascii="Century Gothic" w:hAnsi="Century Gothic"/>
              </w:rPr>
              <w:t xml:space="preserve"> the use of appropriate assessments, resources and agency support.</w:t>
            </w:r>
          </w:p>
          <w:p w14:paraId="6D1C23C5"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Provide an environment in which children and young people feel safe, secure, valued, and respected, and that they will be listened to should they make a disclosure. </w:t>
            </w:r>
          </w:p>
          <w:p w14:paraId="6B953A85"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Raise awareness that abuse can be both Familial and/or Contextual; and abusers can be both adult/s to child/ren or child/ren to child/ren.</w:t>
            </w:r>
          </w:p>
          <w:p w14:paraId="56F2E731"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Demonstrate the school’s commitment to safeguarding and child protection </w:t>
            </w:r>
            <w:r>
              <w:rPr>
                <w:rFonts w:ascii="Century Gothic" w:hAnsi="Century Gothic"/>
              </w:rPr>
              <w:t>of</w:t>
            </w:r>
            <w:r w:rsidRPr="00725840">
              <w:rPr>
                <w:rFonts w:ascii="Century Gothic" w:hAnsi="Century Gothic"/>
              </w:rPr>
              <w:t xml:space="preserve"> pupils, parents and other partners.</w:t>
            </w:r>
          </w:p>
          <w:p w14:paraId="3F9C2BC7"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Provide a systematic means of monitoring children known or thought to be at risk of harm.</w:t>
            </w:r>
          </w:p>
          <w:p w14:paraId="65483720"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To emphasise the need for high levels of communication between staff and the designated safeguarding leads internally</w:t>
            </w:r>
            <w:r>
              <w:rPr>
                <w:rFonts w:ascii="Century Gothic" w:hAnsi="Century Gothic"/>
              </w:rPr>
              <w:t>,</w:t>
            </w:r>
            <w:r w:rsidRPr="00725840">
              <w:rPr>
                <w:rFonts w:ascii="Century Gothic" w:hAnsi="Century Gothic"/>
              </w:rPr>
              <w:t xml:space="preserve"> and with external agencies and partners, including our contribution to assessments, referrals, and support plans.</w:t>
            </w:r>
          </w:p>
          <w:p w14:paraId="1E77AB8E"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To develop and promote effective working relationships with other partnership agencies, particularly Children’s Social Care, Police and Health.</w:t>
            </w:r>
          </w:p>
          <w:p w14:paraId="6FFD33C2" w14:textId="77777777" w:rsidR="007A05FA" w:rsidRPr="00725840" w:rsidRDefault="007A05FA" w:rsidP="007A05FA">
            <w:pPr>
              <w:pStyle w:val="ListParagraph"/>
              <w:numPr>
                <w:ilvl w:val="0"/>
                <w:numId w:val="45"/>
              </w:numPr>
              <w:rPr>
                <w:rFonts w:ascii="Century Gothic" w:hAnsi="Century Gothic"/>
              </w:rPr>
            </w:pPr>
            <w:r w:rsidRPr="008B79E9">
              <w:rPr>
                <w:rFonts w:ascii="Century Gothic" w:hAnsi="Century Gothic"/>
              </w:rPr>
              <w:t>Support children’s development</w:t>
            </w:r>
            <w:r w:rsidRPr="00725840">
              <w:rPr>
                <w:rFonts w:ascii="Century Gothic" w:hAnsi="Century Gothic"/>
              </w:rPr>
              <w:t xml:space="preserve"> in ways that will foster security, confidence, and independence.</w:t>
            </w:r>
          </w:p>
          <w:p w14:paraId="5FB79D20"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Ensure that all staff working within our school who have substantial access to children have been checked as to their suitability, including verification of their identity, qualifications, and a satisfactory DBS check (according to guidance)</w:t>
            </w:r>
            <w:r w:rsidRPr="00725840">
              <w:rPr>
                <w:rStyle w:val="FootnoteReference"/>
                <w:rFonts w:ascii="Century Gothic" w:hAnsi="Century Gothic"/>
              </w:rPr>
              <w:footnoteReference w:id="3"/>
            </w:r>
            <w:r w:rsidRPr="00725840">
              <w:rPr>
                <w:rFonts w:ascii="Century Gothic" w:hAnsi="Century Gothic"/>
              </w:rPr>
              <w:t>, and a single central record is kept for audit.</w:t>
            </w:r>
          </w:p>
          <w:p w14:paraId="68ED9354" w14:textId="4764132C" w:rsidR="007A05FA" w:rsidRPr="00725840" w:rsidRDefault="007A05FA" w:rsidP="008107B4">
            <w:pPr>
              <w:pStyle w:val="ListParagraph"/>
              <w:numPr>
                <w:ilvl w:val="0"/>
                <w:numId w:val="45"/>
              </w:numPr>
              <w:rPr>
                <w:rFonts w:ascii="Century Gothic" w:hAnsi="Century Gothic"/>
                <w:szCs w:val="20"/>
              </w:rPr>
            </w:pPr>
            <w:r w:rsidRPr="00725840">
              <w:rPr>
                <w:rFonts w:ascii="Century Gothic" w:hAnsi="Century Gothic"/>
              </w:rPr>
              <w:t>Provide clarity and expectations on professional behaviours and code of conduct including lone working requirements.</w:t>
            </w:r>
          </w:p>
        </w:tc>
      </w:tr>
    </w:tbl>
    <w:p w14:paraId="1F32B82C" w14:textId="21498A13" w:rsidR="0074029A" w:rsidRPr="007A05FA" w:rsidRDefault="0074029A" w:rsidP="0074029A">
      <w:pPr>
        <w:rPr>
          <w:sz w:val="16"/>
          <w:szCs w:val="16"/>
        </w:rPr>
      </w:pPr>
    </w:p>
    <w:tbl>
      <w:tblPr>
        <w:tblStyle w:val="TableGrid"/>
        <w:tblpPr w:leftFromText="180" w:rightFromText="180" w:vertAnchor="text" w:horzAnchor="margin" w:tblpY="64"/>
        <w:tblW w:w="0" w:type="auto"/>
        <w:tblLook w:val="04A0" w:firstRow="1" w:lastRow="0" w:firstColumn="1" w:lastColumn="0" w:noHBand="0" w:noVBand="1"/>
      </w:tblPr>
      <w:tblGrid>
        <w:gridCol w:w="10173"/>
      </w:tblGrid>
      <w:tr w:rsidR="007A05FA" w14:paraId="7E396F2A" w14:textId="77777777" w:rsidTr="007A05FA">
        <w:tc>
          <w:tcPr>
            <w:tcW w:w="10173" w:type="dxa"/>
            <w:shd w:val="clear" w:color="auto" w:fill="99FFCC"/>
          </w:tcPr>
          <w:p w14:paraId="16BD7B8C" w14:textId="77777777" w:rsidR="007A05FA" w:rsidRPr="00725840" w:rsidRDefault="007A05FA" w:rsidP="007A05FA">
            <w:pPr>
              <w:rPr>
                <w:rFonts w:ascii="Century Gothic" w:hAnsi="Century Gothic"/>
                <w:szCs w:val="20"/>
              </w:rPr>
            </w:pPr>
            <w:r w:rsidRPr="00725840">
              <w:rPr>
                <w:rFonts w:ascii="Century Gothic" w:hAnsi="Century Gothic"/>
                <w:szCs w:val="20"/>
              </w:rPr>
              <w:t>Supporting and Protecting Children:</w:t>
            </w:r>
          </w:p>
        </w:tc>
      </w:tr>
      <w:tr w:rsidR="007A05FA" w14:paraId="426781AC" w14:textId="77777777" w:rsidTr="007A05FA">
        <w:tc>
          <w:tcPr>
            <w:tcW w:w="10173" w:type="dxa"/>
          </w:tcPr>
          <w:p w14:paraId="7C6AAAA2" w14:textId="77777777" w:rsidR="007A05FA" w:rsidRPr="00725840" w:rsidRDefault="007A05FA" w:rsidP="007A05FA">
            <w:pPr>
              <w:rPr>
                <w:rFonts w:ascii="Century Gothic" w:hAnsi="Century Gothic"/>
                <w:szCs w:val="20"/>
              </w:rPr>
            </w:pPr>
          </w:p>
          <w:p w14:paraId="23210190" w14:textId="77777777" w:rsidR="007A05FA" w:rsidRPr="00725840" w:rsidRDefault="007A05FA" w:rsidP="007A05FA">
            <w:pPr>
              <w:pStyle w:val="ListParagraph"/>
              <w:numPr>
                <w:ilvl w:val="0"/>
                <w:numId w:val="53"/>
              </w:numPr>
              <w:rPr>
                <w:rFonts w:ascii="Century Gothic" w:hAnsi="Century Gothic"/>
              </w:rPr>
            </w:pPr>
            <w:r w:rsidRPr="00725840">
              <w:rPr>
                <w:rFonts w:ascii="Century Gothic" w:hAnsi="Century Gothic"/>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w:t>
            </w:r>
            <w:r w:rsidRPr="00725840">
              <w:rPr>
                <w:rFonts w:ascii="Century Gothic" w:hAnsi="Century Gothic"/>
              </w:rPr>
              <w:lastRenderedPageBreak/>
              <w:t xml:space="preserve">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4445BCC4" w14:textId="77777777" w:rsidR="007A05FA" w:rsidRPr="00725840" w:rsidRDefault="007A05FA" w:rsidP="007A05FA">
            <w:pPr>
              <w:rPr>
                <w:rFonts w:ascii="Century Gothic" w:hAnsi="Century Gothic"/>
                <w:szCs w:val="20"/>
              </w:rPr>
            </w:pPr>
          </w:p>
        </w:tc>
      </w:tr>
    </w:tbl>
    <w:tbl>
      <w:tblPr>
        <w:tblStyle w:val="TableGrid"/>
        <w:tblW w:w="0" w:type="auto"/>
        <w:tblLook w:val="04A0" w:firstRow="1" w:lastRow="0" w:firstColumn="1" w:lastColumn="0" w:noHBand="0" w:noVBand="1"/>
      </w:tblPr>
      <w:tblGrid>
        <w:gridCol w:w="10173"/>
      </w:tblGrid>
      <w:tr w:rsidR="00B56B88" w14:paraId="41CFACC2" w14:textId="77777777" w:rsidTr="007A05FA">
        <w:tc>
          <w:tcPr>
            <w:tcW w:w="10173" w:type="dxa"/>
            <w:shd w:val="clear" w:color="auto" w:fill="99FFCC"/>
          </w:tcPr>
          <w:p w14:paraId="22EEE4E3" w14:textId="3566389A" w:rsidR="00B56B88" w:rsidRPr="00725840" w:rsidRDefault="00B56B88" w:rsidP="0074029A">
            <w:pPr>
              <w:rPr>
                <w:rFonts w:ascii="Century Gothic" w:hAnsi="Century Gothic"/>
                <w:szCs w:val="20"/>
              </w:rPr>
            </w:pPr>
            <w:r w:rsidRPr="00725840">
              <w:rPr>
                <w:rFonts w:ascii="Century Gothic" w:hAnsi="Century Gothic"/>
                <w:szCs w:val="20"/>
              </w:rPr>
              <w:lastRenderedPageBreak/>
              <w:t>Our school will support all children by:</w:t>
            </w:r>
          </w:p>
        </w:tc>
      </w:tr>
      <w:tr w:rsidR="00B56B88" w14:paraId="06628636" w14:textId="77777777" w:rsidTr="007A05FA">
        <w:tc>
          <w:tcPr>
            <w:tcW w:w="10173" w:type="dxa"/>
          </w:tcPr>
          <w:p w14:paraId="775694D4" w14:textId="77777777" w:rsidR="00B56B88" w:rsidRPr="00725840" w:rsidRDefault="00B56B88" w:rsidP="0074029A">
            <w:pPr>
              <w:rPr>
                <w:rFonts w:ascii="Century Gothic" w:hAnsi="Century Gothic"/>
                <w:szCs w:val="20"/>
              </w:rPr>
            </w:pPr>
          </w:p>
          <w:p w14:paraId="3BE7E45A" w14:textId="65CC516B"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Encouraging self-esteem and self-assertiveness, through the curriculum as well as our relationships, whilst not condoning aggression or bullying (incl. Cyber bullying).</w:t>
            </w:r>
          </w:p>
          <w:p w14:paraId="4A3037A6" w14:textId="732E41FE"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Promoting a caring, safe, and positive environment within the school and providing children with good lines of communication with trusted adults, supportive friends, and an ethos of protection.</w:t>
            </w:r>
          </w:p>
          <w:p w14:paraId="36D3A4CF" w14:textId="23884805"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Responding sympathetically to any requests for time out to deal with distress and anxiety.</w:t>
            </w:r>
          </w:p>
          <w:p w14:paraId="70667A4E" w14:textId="2C7F9807"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Offering details of helplines, counselling, or other avenues of external support.</w:t>
            </w:r>
          </w:p>
          <w:p w14:paraId="266EEBC3" w14:textId="07E6A77B"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Liaising and working together with all other settings, support services and those a</w:t>
            </w:r>
            <w:r w:rsidR="00F23A2C" w:rsidRPr="00725840">
              <w:rPr>
                <w:rFonts w:ascii="Century Gothic" w:hAnsi="Century Gothic"/>
              </w:rPr>
              <w:t>gencies involved in the safeguarding of children.</w:t>
            </w:r>
          </w:p>
          <w:p w14:paraId="08576133" w14:textId="396BB798"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 xml:space="preserve">Notifying </w:t>
            </w:r>
            <w:r w:rsidRPr="00725840">
              <w:rPr>
                <w:rFonts w:ascii="Century Gothic" w:hAnsi="Century Gothic"/>
                <w:color w:val="000000" w:themeColor="text1"/>
              </w:rPr>
              <w:t>children</w:t>
            </w:r>
            <w:r w:rsidR="00F23A2C" w:rsidRPr="00725840">
              <w:rPr>
                <w:rFonts w:ascii="Century Gothic" w:hAnsi="Century Gothic"/>
                <w:color w:val="000000" w:themeColor="text1"/>
              </w:rPr>
              <w:t>’</w:t>
            </w:r>
            <w:r w:rsidRPr="00725840">
              <w:rPr>
                <w:rFonts w:ascii="Century Gothic" w:hAnsi="Century Gothic"/>
                <w:color w:val="000000" w:themeColor="text1"/>
              </w:rPr>
              <w:t xml:space="preserve">s social care </w:t>
            </w:r>
            <w:r w:rsidR="00F23A2C" w:rsidRPr="00725840">
              <w:rPr>
                <w:rFonts w:ascii="Century Gothic" w:hAnsi="Century Gothic"/>
              </w:rPr>
              <w:t>as soon as there is a significant concern.</w:t>
            </w:r>
          </w:p>
          <w:p w14:paraId="1B388E56" w14:textId="0D56E564"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Ensuring appropriate information is shared confidentially at key transition points in a child’s journey to ensure continues support (incl. School medical records).</w:t>
            </w:r>
          </w:p>
          <w:p w14:paraId="63B9448B" w14:textId="525032FA"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Children are taught to understand and manage risk through our personal, social, health and economic (PSHE) education and relationship and sex education (RSE) and through all aspects of school life. This includes online saf</w:t>
            </w:r>
            <w:r w:rsidR="00F23A2C" w:rsidRPr="00725840">
              <w:rPr>
                <w:rFonts w:ascii="Century Gothic" w:hAnsi="Century Gothic"/>
              </w:rPr>
              <w:t xml:space="preserve">ety. </w:t>
            </w:r>
          </w:p>
          <w:p w14:paraId="55877764" w14:textId="2C3977DC"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 xml:space="preserve">By accessing and utilising the necessary resources, guidance, and toolkits to support the identification of children requiring mental health support, support services and assessments. </w:t>
            </w:r>
          </w:p>
          <w:p w14:paraId="48FC0A93" w14:textId="1C8AAD91"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Reassuring victims that they are being taken seriously and that th</w:t>
            </w:r>
            <w:r w:rsidR="00F23A2C" w:rsidRPr="00725840">
              <w:rPr>
                <w:rFonts w:ascii="Century Gothic" w:hAnsi="Century Gothic"/>
              </w:rPr>
              <w:t>ey will be supported and kept safe.</w:t>
            </w:r>
          </w:p>
          <w:p w14:paraId="57237594" w14:textId="2D963AB2" w:rsidR="00B56B88" w:rsidRPr="00725840" w:rsidRDefault="00B56B88" w:rsidP="0074029A">
            <w:pPr>
              <w:rPr>
                <w:rFonts w:ascii="Century Gothic" w:hAnsi="Century Gothic"/>
                <w:szCs w:val="20"/>
              </w:rPr>
            </w:pPr>
          </w:p>
        </w:tc>
      </w:tr>
      <w:tr w:rsidR="00B56B88" w14:paraId="07B4C6E2" w14:textId="77777777" w:rsidTr="007A05FA">
        <w:tc>
          <w:tcPr>
            <w:tcW w:w="10173" w:type="dxa"/>
            <w:shd w:val="clear" w:color="auto" w:fill="99FFCC"/>
          </w:tcPr>
          <w:p w14:paraId="4043E4FE" w14:textId="4A41DF06" w:rsidR="00B56B88" w:rsidRPr="00725840" w:rsidRDefault="00B56B88" w:rsidP="0074029A">
            <w:pPr>
              <w:rPr>
                <w:rFonts w:ascii="Century Gothic" w:hAnsi="Century Gothic"/>
                <w:szCs w:val="20"/>
              </w:rPr>
            </w:pPr>
            <w:r w:rsidRPr="00725840">
              <w:rPr>
                <w:rFonts w:ascii="Century Gothic" w:hAnsi="Century Gothic"/>
                <w:szCs w:val="20"/>
              </w:rPr>
              <w:t>The school community will protect children by:</w:t>
            </w:r>
          </w:p>
        </w:tc>
      </w:tr>
      <w:tr w:rsidR="00B56B88" w14:paraId="21EA9FDA" w14:textId="77777777" w:rsidTr="007A05FA">
        <w:tc>
          <w:tcPr>
            <w:tcW w:w="10173" w:type="dxa"/>
          </w:tcPr>
          <w:p w14:paraId="118B3CB7" w14:textId="77777777" w:rsidR="00B56B88" w:rsidRPr="00725840" w:rsidRDefault="00B56B88" w:rsidP="00B56B88">
            <w:pPr>
              <w:rPr>
                <w:rFonts w:ascii="Century Gothic" w:hAnsi="Century Gothic"/>
                <w:szCs w:val="20"/>
              </w:rPr>
            </w:pPr>
          </w:p>
          <w:p w14:paraId="451E1289" w14:textId="2D0B4DFF"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Work</w:t>
            </w:r>
            <w:r w:rsidR="00F23A2C" w:rsidRPr="00725840">
              <w:rPr>
                <w:rFonts w:ascii="Century Gothic" w:hAnsi="Century Gothic"/>
              </w:rPr>
              <w:t>ing to establish and maintain an ethos where children feel secure, are encouraged to talk, and are always listened to.</w:t>
            </w:r>
          </w:p>
          <w:p w14:paraId="2DB9F038" w14:textId="385D0F29"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Ensur</w:t>
            </w:r>
            <w:r w:rsidR="00F23A2C" w:rsidRPr="00725840">
              <w:rPr>
                <w:rFonts w:ascii="Century Gothic" w:hAnsi="Century Gothic"/>
              </w:rPr>
              <w:t xml:space="preserve">ing that all children know there are adults in the school whom they can approach if they are worried or in difficulty. </w:t>
            </w:r>
          </w:p>
          <w:p w14:paraId="5141596D" w14:textId="658B91A3"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Includ</w:t>
            </w:r>
            <w:r w:rsidR="00F23A2C" w:rsidRPr="00725840">
              <w:rPr>
                <w:rFonts w:ascii="Century Gothic" w:hAnsi="Century Gothic"/>
              </w:rPr>
              <w:t>ing regular consultation with children, parents, and staff, gathering their voice.</w:t>
            </w:r>
          </w:p>
          <w:p w14:paraId="53109692" w14:textId="689896FA"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 xml:space="preserve">Including </w:t>
            </w:r>
            <w:r w:rsidR="00F23A2C" w:rsidRPr="00725840">
              <w:rPr>
                <w:rFonts w:ascii="Century Gothic" w:hAnsi="Century Gothic"/>
              </w:rPr>
              <w:t xml:space="preserve">safeguarding across the curriculum to equip children with the skills they need to stay safe from harm and to know to whom they should turn for </w:t>
            </w:r>
            <w:r w:rsidR="00F23A2C" w:rsidRPr="008B79E9">
              <w:rPr>
                <w:rFonts w:ascii="Century Gothic" w:hAnsi="Century Gothic"/>
              </w:rPr>
              <w:t xml:space="preserve">help; </w:t>
            </w:r>
            <w:r w:rsidRPr="008B79E9">
              <w:rPr>
                <w:rFonts w:ascii="Century Gothic" w:hAnsi="Century Gothic"/>
              </w:rPr>
              <w:t>this will, for example</w:t>
            </w:r>
            <w:r>
              <w:rPr>
                <w:rFonts w:ascii="Century Gothic" w:hAnsi="Century Gothic"/>
              </w:rPr>
              <w:t xml:space="preserve"> </w:t>
            </w:r>
            <w:r w:rsidR="00F23A2C" w:rsidRPr="00725840">
              <w:rPr>
                <w:rFonts w:ascii="Century Gothic" w:hAnsi="Century Gothic"/>
              </w:rPr>
              <w:t xml:space="preserve"> include anti-bullying work, information about child on child abuse (sexual harassment and sexual violence, consent), online-safety, road safety, pedestrian and cycle training; provide focussed activities to prepare key year groups for transition to new settings and/or key stages e.g. </w:t>
            </w:r>
            <w:r w:rsidRPr="00725840">
              <w:rPr>
                <w:rFonts w:ascii="Century Gothic" w:hAnsi="Century Gothic"/>
              </w:rPr>
              <w:t xml:space="preserve">More </w:t>
            </w:r>
            <w:r w:rsidR="00F23A2C" w:rsidRPr="00725840">
              <w:rPr>
                <w:rFonts w:ascii="Century Gothic" w:hAnsi="Century Gothic"/>
              </w:rPr>
              <w:t>personal safety/independent travel; and</w:t>
            </w:r>
          </w:p>
          <w:p w14:paraId="3D3E8114" w14:textId="1D5E574E" w:rsidR="00B56B88" w:rsidRPr="007A05FA" w:rsidRDefault="00725840" w:rsidP="0074029A">
            <w:pPr>
              <w:pStyle w:val="ListParagraph"/>
              <w:numPr>
                <w:ilvl w:val="0"/>
                <w:numId w:val="3"/>
              </w:numPr>
              <w:rPr>
                <w:rFonts w:ascii="Century Gothic" w:hAnsi="Century Gothic"/>
              </w:rPr>
            </w:pPr>
            <w:r w:rsidRPr="00725840">
              <w:rPr>
                <w:rFonts w:ascii="Century Gothic" w:hAnsi="Century Gothic"/>
              </w:rPr>
              <w:t>Ensur</w:t>
            </w:r>
            <w:r w:rsidR="00F23A2C" w:rsidRPr="00725840">
              <w:rPr>
                <w:rFonts w:ascii="Century Gothic" w:hAnsi="Century Gothic"/>
              </w:rPr>
              <w:t>ing all staff, pupils and parents are aware of school guidance for their use of mobile technology and the safeguarding issues around the use of mobile technologies, including the use of social media and their associated risks have been shared.</w:t>
            </w:r>
          </w:p>
        </w:tc>
      </w:tr>
    </w:tbl>
    <w:p w14:paraId="6DAE74BB" w14:textId="55F7CF5B" w:rsidR="00F41992" w:rsidRPr="007A05FA" w:rsidRDefault="00F41992" w:rsidP="00F41992">
      <w:pPr>
        <w:rPr>
          <w:szCs w:val="20"/>
        </w:rPr>
      </w:pPr>
    </w:p>
    <w:p w14:paraId="6C8C21DB" w14:textId="77777777" w:rsidR="003F6C17" w:rsidRDefault="003F6C17" w:rsidP="0074029A">
      <w:pPr>
        <w:rPr>
          <w:rFonts w:ascii="Century Gothic" w:hAnsi="Century Gothic"/>
          <w:szCs w:val="20"/>
        </w:rPr>
      </w:pPr>
    </w:p>
    <w:p w14:paraId="0D231CFB" w14:textId="47480076" w:rsidR="00F23A2C" w:rsidRPr="00725840" w:rsidRDefault="006E3248" w:rsidP="0074029A">
      <w:pPr>
        <w:rPr>
          <w:rFonts w:ascii="Century Gothic" w:hAnsi="Century Gothic"/>
          <w:noProof/>
        </w:rPr>
      </w:pPr>
      <w:r>
        <w:rPr>
          <w:noProof/>
        </w:rPr>
        <w:pict w14:anchorId="7C1246A8">
          <v:shape id="Text Box 96" o:spid="_x0000_s2158" type="#_x0000_t202" style="position:absolute;margin-left:.9pt;margin-top:-30.3pt;width:504.75pt;height:23.25pt;z-index:25165824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" fillcolor="#0c6" strokecolor="#0c6" strokeweight=".5pt">
            <v:textbox style="mso-next-textbox:#Text Box 96">
              <w:txbxContent>
                <w:p w14:paraId="3975CC3F" w14:textId="77777777" w:rsidR="00F41992" w:rsidRPr="00E23111" w:rsidRDefault="00F41992" w:rsidP="00E23111">
                  <w:pPr>
                    <w:shd w:val="clear" w:color="auto" w:fill="00CC66"/>
                    <w:rPr>
                      <w:rFonts w:ascii="Century Gothic" w:hAnsi="Century Gothic"/>
                      <w:sz w:val="24"/>
                      <w:szCs w:val="24"/>
                    </w:rPr>
                  </w:pPr>
                  <w:r w:rsidRPr="00E23111">
                    <w:rPr>
                      <w:rFonts w:ascii="Century Gothic" w:hAnsi="Century Gothic"/>
                      <w:sz w:val="24"/>
                      <w:szCs w:val="24"/>
                    </w:rPr>
                    <w:t xml:space="preserve">    5.</w:t>
                  </w:r>
                  <w:r w:rsidRPr="00E23111">
                    <w:rPr>
                      <w:rFonts w:ascii="Century Gothic" w:hAnsi="Century Gothic"/>
                      <w:sz w:val="24"/>
                      <w:szCs w:val="24"/>
                    </w:rPr>
                    <w:tab/>
                    <w:t>Safe School, Safe Staff</w:t>
                  </w:r>
                </w:p>
                <w:p w14:paraId="79883D01" w14:textId="77295C88" w:rsidR="00F41992" w:rsidRPr="00314D30" w:rsidRDefault="00F41992" w:rsidP="00F41992">
                  <w:pPr>
                    <w:shd w:val="clear" w:color="auto" w:fill="00CC99"/>
                    <w:rPr>
                      <w:sz w:val="24"/>
                      <w:szCs w:val="24"/>
                    </w:rPr>
                  </w:pPr>
                </w:p>
              </w:txbxContent>
            </v:textbox>
            <w10:wrap anchorx="margin"/>
          </v:shape>
        </w:pict>
      </w:r>
      <w:r w:rsidR="00F41992" w:rsidRPr="00725840">
        <w:rPr>
          <w:rFonts w:ascii="Century Gothic" w:hAnsi="Century Gothic"/>
          <w:szCs w:val="20"/>
        </w:rPr>
        <w:t>We will ensure that st</w:t>
      </w:r>
      <w:r w:rsidR="004C4616">
        <w:rPr>
          <w:rFonts w:ascii="Century Gothic" w:hAnsi="Century Gothic"/>
          <w:szCs w:val="20"/>
        </w:rPr>
        <w:t>a</w:t>
      </w:r>
      <w:r w:rsidR="00F41992" w:rsidRPr="00725840">
        <w:rPr>
          <w:rFonts w:ascii="Century Gothic" w:hAnsi="Century Gothic"/>
          <w:szCs w:val="20"/>
        </w:rPr>
        <w:t xml:space="preserve">ff, </w:t>
      </w:r>
      <w:r w:rsidR="008E448A">
        <w:rPr>
          <w:rFonts w:ascii="Century Gothic" w:hAnsi="Century Gothic"/>
          <w:szCs w:val="20"/>
        </w:rPr>
        <w:t>Trustee</w:t>
      </w:r>
      <w:r w:rsidR="00F41992" w:rsidRPr="00725840">
        <w:rPr>
          <w:rFonts w:ascii="Century Gothic" w:hAnsi="Century Gothic"/>
          <w:szCs w:val="20"/>
        </w:rPr>
        <w:t>s, School and parents:</w:t>
      </w:r>
      <w:r w:rsidR="00F23A2C" w:rsidRPr="00725840">
        <w:rPr>
          <w:rFonts w:ascii="Century Gothic" w:hAnsi="Century Gothic"/>
          <w:noProof/>
        </w:rPr>
        <w:t xml:space="preserve"> </w:t>
      </w:r>
    </w:p>
    <w:p w14:paraId="1F652F02" w14:textId="4A8119BD" w:rsidR="00F41992" w:rsidRDefault="00F23A2C" w:rsidP="0074029A">
      <w:pPr>
        <w:rPr>
          <w:szCs w:val="20"/>
        </w:rPr>
      </w:pPr>
      <w:r w:rsidRPr="00E772F5">
        <w:rPr>
          <w:rFonts w:ascii="Quicksand" w:hAnsi="Quicksand"/>
          <w:noProof/>
        </w:rPr>
        <w:lastRenderedPageBreak/>
        <w:drawing>
          <wp:inline distT="0" distB="0" distL="0" distR="0" wp14:anchorId="06AAA339" wp14:editId="162B1E21">
            <wp:extent cx="6327648" cy="626999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6F2509A" w14:textId="77777777" w:rsidR="007A05FA" w:rsidRDefault="007A05FA" w:rsidP="0074029A">
      <w:pPr>
        <w:rPr>
          <w:rFonts w:ascii="Century Gothic" w:hAnsi="Century Gothic"/>
          <w:szCs w:val="20"/>
        </w:rPr>
      </w:pPr>
    </w:p>
    <w:p w14:paraId="07A69A21" w14:textId="77777777" w:rsidR="008107B4" w:rsidRDefault="006E3248" w:rsidP="008107B4">
      <w:pPr>
        <w:rPr>
          <w:rFonts w:ascii="Century Gothic" w:hAnsi="Century Gothic"/>
          <w:szCs w:val="20"/>
        </w:rPr>
      </w:pPr>
      <w:r>
        <w:rPr>
          <w:noProof/>
        </w:rPr>
        <w:pict w14:anchorId="3CAADCE5">
          <v:shape id="Text Box 97" o:spid="_x0000_s2157" type="#_x0000_t202" style="position:absolute;margin-left:-2.3pt;margin-top:-19.25pt;width:498.6pt;height:23.25pt;z-index:2516582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" fillcolor="#0c6" strokecolor="#0c6" strokeweight=".5pt">
            <v:textbox style="mso-next-textbox:#Text Box 97">
              <w:txbxContent>
                <w:p w14:paraId="2539ACFE" w14:textId="11B8E8F0" w:rsidR="00B56B88" w:rsidRPr="00E23111" w:rsidRDefault="00B56B88" w:rsidP="00E23111">
                  <w:pPr>
                    <w:shd w:val="clear" w:color="auto" w:fill="00CC66"/>
                    <w:rPr>
                      <w:rFonts w:ascii="Century Gothic" w:hAnsi="Century Gothic"/>
                      <w:sz w:val="24"/>
                      <w:szCs w:val="24"/>
                    </w:rPr>
                  </w:pPr>
                  <w:r w:rsidRPr="00E23111">
                    <w:rPr>
                      <w:rFonts w:ascii="Century Gothic" w:hAnsi="Century Gothic"/>
                      <w:sz w:val="24"/>
                      <w:szCs w:val="24"/>
                    </w:rPr>
                    <w:t xml:space="preserve">    6.</w:t>
                  </w:r>
                  <w:r w:rsidRPr="00E23111">
                    <w:rPr>
                      <w:rFonts w:ascii="Century Gothic" w:hAnsi="Century Gothic"/>
                      <w:sz w:val="24"/>
                      <w:szCs w:val="24"/>
                    </w:rPr>
                    <w:tab/>
                    <w:t xml:space="preserve"> Roles and Responsibilities</w:t>
                  </w:r>
                </w:p>
                <w:p w14:paraId="30AE5568" w14:textId="77777777" w:rsidR="00B56B88" w:rsidRPr="00314D30" w:rsidRDefault="00B56B88" w:rsidP="00B56B88">
                  <w:pPr>
                    <w:shd w:val="clear" w:color="auto" w:fill="00CC99"/>
                    <w:rPr>
                      <w:sz w:val="24"/>
                      <w:szCs w:val="24"/>
                    </w:rPr>
                  </w:pPr>
                </w:p>
              </w:txbxContent>
            </v:textbox>
            <w10:wrap anchorx="margin"/>
          </v:shape>
        </w:pict>
      </w:r>
    </w:p>
    <w:p w14:paraId="1CA46F83" w14:textId="1BB847C9" w:rsidR="0074029A" w:rsidRPr="009F3680" w:rsidRDefault="0027277C" w:rsidP="008107B4">
      <w:pPr>
        <w:rPr>
          <w:rFonts w:ascii="Century Gothic" w:hAnsi="Century Gothic"/>
          <w:szCs w:val="20"/>
        </w:rPr>
      </w:pPr>
      <w:r w:rsidRPr="009F3680">
        <w:rPr>
          <w:rFonts w:ascii="Century Gothic" w:hAnsi="Century Gothic"/>
          <w:szCs w:val="20"/>
        </w:rPr>
        <w:t>We will follow the statutory guidance as set out in the latest Keeping Children Safe in Education</w:t>
      </w:r>
      <w:r w:rsidR="004D0469" w:rsidRPr="009F3680">
        <w:rPr>
          <w:rFonts w:ascii="Century Gothic" w:hAnsi="Century Gothic"/>
          <w:szCs w:val="20"/>
        </w:rPr>
        <w:t xml:space="preserve"> (and associated documents and guidance)</w:t>
      </w:r>
      <w:r w:rsidRPr="009F3680">
        <w:rPr>
          <w:rFonts w:ascii="Century Gothic" w:hAnsi="Century Gothic"/>
          <w:szCs w:val="20"/>
        </w:rPr>
        <w:t>, adhering to the roles</w:t>
      </w:r>
      <w:r w:rsidR="004D0469" w:rsidRPr="009F3680">
        <w:rPr>
          <w:rFonts w:ascii="Century Gothic" w:hAnsi="Century Gothic"/>
          <w:szCs w:val="20"/>
        </w:rPr>
        <w:t>,</w:t>
      </w:r>
      <w:r w:rsidRPr="009F3680">
        <w:rPr>
          <w:rFonts w:ascii="Century Gothic" w:hAnsi="Century Gothic"/>
          <w:szCs w:val="20"/>
        </w:rPr>
        <w:t xml:space="preserve"> responsibilities and expectations identified for:</w:t>
      </w:r>
    </w:p>
    <w:p w14:paraId="494E26FA" w14:textId="6CE6B0F4" w:rsidR="0027277C" w:rsidRPr="009F3680" w:rsidRDefault="00EA34B9" w:rsidP="009423ED">
      <w:pPr>
        <w:pStyle w:val="ListParagraph"/>
        <w:numPr>
          <w:ilvl w:val="0"/>
          <w:numId w:val="46"/>
        </w:numPr>
        <w:rPr>
          <w:rFonts w:ascii="Century Gothic" w:hAnsi="Century Gothic"/>
          <w:szCs w:val="20"/>
        </w:rPr>
      </w:pPr>
      <w:r>
        <w:rPr>
          <w:rFonts w:ascii="Century Gothic" w:hAnsi="Century Gothic"/>
          <w:szCs w:val="20"/>
        </w:rPr>
        <w:t>Trustees,</w:t>
      </w:r>
      <w:r w:rsidR="0027277C" w:rsidRPr="009F3680">
        <w:rPr>
          <w:rFonts w:ascii="Century Gothic" w:hAnsi="Century Gothic"/>
          <w:szCs w:val="20"/>
        </w:rPr>
        <w:t xml:space="preserve"> </w:t>
      </w:r>
      <w:r w:rsidR="00EE264F" w:rsidRPr="009F3680">
        <w:rPr>
          <w:rFonts w:ascii="Century Gothic" w:hAnsi="Century Gothic"/>
          <w:szCs w:val="20"/>
        </w:rPr>
        <w:t>proprietors,</w:t>
      </w:r>
      <w:r w:rsidR="0027277C" w:rsidRPr="009F3680">
        <w:rPr>
          <w:rFonts w:ascii="Century Gothic" w:hAnsi="Century Gothic"/>
          <w:szCs w:val="20"/>
        </w:rPr>
        <w:t xml:space="preserve"> and management committees.</w:t>
      </w:r>
    </w:p>
    <w:p w14:paraId="5E4D22E3" w14:textId="3D79CAE1" w:rsidR="004D0469" w:rsidRPr="009F3680" w:rsidRDefault="004D0469" w:rsidP="009423ED">
      <w:pPr>
        <w:pStyle w:val="ListParagraph"/>
        <w:numPr>
          <w:ilvl w:val="0"/>
          <w:numId w:val="46"/>
        </w:num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 xml:space="preserve"> </w:t>
      </w:r>
    </w:p>
    <w:p w14:paraId="3520755F" w14:textId="28D1480F"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The designated safeguarding lead</w:t>
      </w:r>
    </w:p>
    <w:p w14:paraId="7FC622CA" w14:textId="1B26EA7F"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The deputy designated safeguarding lead/s</w:t>
      </w:r>
    </w:p>
    <w:p w14:paraId="3EFEC104" w14:textId="0F7715F0"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Staff</w:t>
      </w:r>
    </w:p>
    <w:p w14:paraId="14D4AC7F" w14:textId="4DBB955A" w:rsidR="00AC5F7D" w:rsidRPr="009F3680" w:rsidRDefault="0027277C" w:rsidP="0027277C">
      <w:pPr>
        <w:rPr>
          <w:rFonts w:ascii="Century Gothic" w:hAnsi="Century Gothic"/>
          <w:szCs w:val="20"/>
        </w:rPr>
      </w:pPr>
      <w:hyperlink r:id="rId31" w:history="1">
        <w:r w:rsidRPr="009F3680">
          <w:rPr>
            <w:rStyle w:val="Hyperlink"/>
            <w:rFonts w:ascii="Century Gothic" w:hAnsi="Century Gothic"/>
            <w:szCs w:val="20"/>
          </w:rPr>
          <w:t>Keeping Children Safe in Education</w:t>
        </w:r>
      </w:hyperlink>
    </w:p>
    <w:tbl>
      <w:tblPr>
        <w:tblStyle w:val="TableGrid"/>
        <w:tblW w:w="0" w:type="auto"/>
        <w:tblLook w:val="04A0" w:firstRow="1" w:lastRow="0" w:firstColumn="1" w:lastColumn="0" w:noHBand="0" w:noVBand="1"/>
      </w:tblPr>
      <w:tblGrid>
        <w:gridCol w:w="10173"/>
      </w:tblGrid>
      <w:tr w:rsidR="00AC5F7D" w14:paraId="565E49BB" w14:textId="77777777" w:rsidTr="00DD1132">
        <w:tc>
          <w:tcPr>
            <w:tcW w:w="10173" w:type="dxa"/>
            <w:shd w:val="clear" w:color="auto" w:fill="99FFCC"/>
          </w:tcPr>
          <w:p w14:paraId="31334CB2" w14:textId="33350D89" w:rsidR="00AC5F7D" w:rsidRPr="009F3680" w:rsidRDefault="00EA34B9" w:rsidP="00AC5F7D">
            <w:pPr>
              <w:rPr>
                <w:rFonts w:ascii="Century Gothic" w:hAnsi="Century Gothic"/>
                <w:szCs w:val="20"/>
              </w:rPr>
            </w:pPr>
            <w:r>
              <w:rPr>
                <w:rFonts w:ascii="Century Gothic" w:hAnsi="Century Gothic"/>
                <w:szCs w:val="20"/>
              </w:rPr>
              <w:t>Trustees</w:t>
            </w:r>
            <w:r w:rsidR="00AC5F7D" w:rsidRPr="009F3680">
              <w:rPr>
                <w:rFonts w:ascii="Century Gothic" w:hAnsi="Century Gothic"/>
                <w:szCs w:val="20"/>
              </w:rPr>
              <w:t>, proprietors and management committees:</w:t>
            </w:r>
          </w:p>
          <w:p w14:paraId="2F5E135B" w14:textId="77777777" w:rsidR="008509AA" w:rsidRPr="009F3680" w:rsidRDefault="008509AA" w:rsidP="00AC5F7D">
            <w:pPr>
              <w:rPr>
                <w:rFonts w:ascii="Century Gothic" w:hAnsi="Century Gothic"/>
                <w:szCs w:val="20"/>
              </w:rPr>
            </w:pPr>
          </w:p>
          <w:p w14:paraId="7B92322F" w14:textId="63F84237" w:rsidR="00AC5F7D" w:rsidRPr="009F3680" w:rsidRDefault="00CB4152" w:rsidP="004E27D1">
            <w:pPr>
              <w:rPr>
                <w:rFonts w:ascii="Century Gothic" w:hAnsi="Century Gothic"/>
                <w:szCs w:val="20"/>
              </w:rPr>
            </w:pPr>
            <w:r w:rsidRPr="009F3680">
              <w:rPr>
                <w:rFonts w:ascii="Century Gothic" w:hAnsi="Century Gothic"/>
                <w:szCs w:val="20"/>
              </w:rPr>
              <w:lastRenderedPageBreak/>
              <w:t xml:space="preserve">All members of The </w:t>
            </w:r>
            <w:r w:rsidR="008E448A">
              <w:rPr>
                <w:rFonts w:ascii="Century Gothic" w:hAnsi="Century Gothic"/>
                <w:szCs w:val="20"/>
              </w:rPr>
              <w:t>Trust Board</w:t>
            </w:r>
            <w:r w:rsidRPr="009F3680">
              <w:rPr>
                <w:rFonts w:ascii="Century Gothic" w:hAnsi="Century Gothic"/>
                <w:szCs w:val="20"/>
              </w:rPr>
              <w:t xml:space="preserve"> understand and fulfil their responsibilities, </w:t>
            </w:r>
            <w:r w:rsidR="005C66BD" w:rsidRPr="009F3680">
              <w:rPr>
                <w:rFonts w:ascii="Century Gothic" w:hAnsi="Century Gothic"/>
                <w:szCs w:val="20"/>
              </w:rPr>
              <w:t>namely,</w:t>
            </w:r>
            <w:r w:rsidRPr="009F3680">
              <w:rPr>
                <w:rFonts w:ascii="Century Gothic" w:hAnsi="Century Gothic"/>
                <w:szCs w:val="20"/>
              </w:rPr>
              <w:t xml:space="preserve"> to ensure that there is a Child Protection and Safeguarding policy together with a Staff Behaviour policy (Code of Conduct).</w:t>
            </w:r>
          </w:p>
          <w:p w14:paraId="3492FACC" w14:textId="77777777" w:rsidR="008509AA" w:rsidRPr="009F3680" w:rsidRDefault="008509AA" w:rsidP="004E27D1">
            <w:pPr>
              <w:rPr>
                <w:rFonts w:ascii="Century Gothic" w:hAnsi="Century Gothic"/>
                <w:szCs w:val="20"/>
              </w:rPr>
            </w:pPr>
          </w:p>
          <w:p w14:paraId="569B138F" w14:textId="26255C94" w:rsidR="004E27D1" w:rsidRPr="009F3680" w:rsidRDefault="00EA34B9" w:rsidP="004E27D1">
            <w:pPr>
              <w:rPr>
                <w:rFonts w:ascii="Century Gothic" w:hAnsi="Century Gothic"/>
              </w:rPr>
            </w:pPr>
            <w:r>
              <w:rPr>
                <w:rFonts w:ascii="Century Gothic" w:hAnsi="Century Gothic"/>
              </w:rPr>
              <w:t>Trustees</w:t>
            </w:r>
            <w:r w:rsidR="004E27D1" w:rsidRPr="009F3680">
              <w:rPr>
                <w:rFonts w:ascii="Century Gothic" w:hAnsi="Century Gothic"/>
              </w:rPr>
              <w:t xml:space="preserve"> and proprietors should ensure that all </w:t>
            </w:r>
            <w:r w:rsidR="008E448A">
              <w:rPr>
                <w:rFonts w:ascii="Century Gothic" w:hAnsi="Century Gothic"/>
              </w:rPr>
              <w:t>Trustee</w:t>
            </w:r>
            <w:r w:rsidR="004E27D1" w:rsidRPr="009F3680">
              <w:rPr>
                <w:rFonts w:ascii="Century Gothic" w:hAnsi="Century Gothic"/>
              </w:rPr>
              <w:t>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120E783" w14:textId="0A78C7F1" w:rsidR="004F3951" w:rsidRDefault="004F3951" w:rsidP="004E27D1">
            <w:pPr>
              <w:rPr>
                <w:szCs w:val="20"/>
              </w:rPr>
            </w:pPr>
          </w:p>
        </w:tc>
      </w:tr>
      <w:tr w:rsidR="00AC5F7D" w14:paraId="6E4BC31D" w14:textId="77777777" w:rsidTr="00DD1132">
        <w:tc>
          <w:tcPr>
            <w:tcW w:w="10173" w:type="dxa"/>
          </w:tcPr>
          <w:p w14:paraId="40C792D2" w14:textId="10B1A9D3" w:rsidR="00CB4152" w:rsidRPr="009F3680" w:rsidRDefault="00CB4152" w:rsidP="00CB4152">
            <w:pPr>
              <w:rPr>
                <w:rFonts w:ascii="Century Gothic" w:hAnsi="Century Gothic"/>
                <w:szCs w:val="20"/>
              </w:rPr>
            </w:pPr>
          </w:p>
          <w:p w14:paraId="6A04C562" w14:textId="77777777" w:rsidR="00CB4152" w:rsidRPr="009F3680" w:rsidRDefault="00CB4152" w:rsidP="00CB4152">
            <w:pPr>
              <w:rPr>
                <w:rFonts w:ascii="Century Gothic" w:hAnsi="Century Gothic"/>
                <w:szCs w:val="20"/>
              </w:rPr>
            </w:pPr>
            <w:r w:rsidRPr="009F3680">
              <w:rPr>
                <w:rFonts w:ascii="Century Gothic" w:hAnsi="Century Gothic"/>
                <w:szCs w:val="20"/>
              </w:rPr>
              <w:t>Roles and responsibilities will include:</w:t>
            </w:r>
          </w:p>
          <w:p w14:paraId="0ACCB33C" w14:textId="77777777" w:rsidR="00CB4152" w:rsidRPr="009F3680" w:rsidRDefault="00CB4152" w:rsidP="00CB4152">
            <w:pPr>
              <w:rPr>
                <w:rFonts w:ascii="Century Gothic" w:hAnsi="Century Gothic"/>
                <w:szCs w:val="20"/>
              </w:rPr>
            </w:pPr>
          </w:p>
          <w:p w14:paraId="602A0C08" w14:textId="2630A89F"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Child protection, safeguarding, recruitment and managing allegations policies and procedures, including the staff behaviour policy (code of conduct), are consistent with </w:t>
            </w:r>
            <w:r w:rsidR="004F3951" w:rsidRPr="009F3680">
              <w:rPr>
                <w:rFonts w:ascii="Century Gothic" w:hAnsi="Century Gothic"/>
                <w:szCs w:val="20"/>
              </w:rPr>
              <w:t>t</w:t>
            </w:r>
            <w:r w:rsidR="00CB4152" w:rsidRPr="009F3680">
              <w:rPr>
                <w:rFonts w:ascii="Century Gothic" w:hAnsi="Century Gothic"/>
                <w:szCs w:val="20"/>
              </w:rPr>
              <w:t>he Local Authority</w:t>
            </w:r>
            <w:r w:rsidRPr="009F3680">
              <w:rPr>
                <w:rFonts w:ascii="Century Gothic" w:hAnsi="Century Gothic"/>
                <w:szCs w:val="20"/>
              </w:rPr>
              <w:t xml:space="preserve"> and statutory requirements, are reviewed annually and that the Child Protection and Safeguarding policy is </w:t>
            </w:r>
            <w:r w:rsidR="00CB4152" w:rsidRPr="009F3680">
              <w:rPr>
                <w:rFonts w:ascii="Century Gothic" w:hAnsi="Century Gothic"/>
                <w:szCs w:val="20"/>
              </w:rPr>
              <w:t>publicly</w:t>
            </w:r>
            <w:r w:rsidRPr="009F3680">
              <w:rPr>
                <w:rFonts w:ascii="Century Gothic" w:hAnsi="Century Gothic"/>
                <w:szCs w:val="20"/>
              </w:rPr>
              <w:t xml:space="preserve"> available on the school website or by other means.</w:t>
            </w:r>
          </w:p>
          <w:p w14:paraId="481C8A3D"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Ensures that all staff including temporary staff and volunteers are provided with the school’s Child Protection and Safeguarding policy and staff Code of Conduct.</w:t>
            </w:r>
          </w:p>
          <w:p w14:paraId="09F01F41" w14:textId="449E9A54"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All staff have read Keeping Children Safe in Education Part 1</w:t>
            </w:r>
            <w:r w:rsidR="004F3951" w:rsidRPr="009F3680">
              <w:rPr>
                <w:rFonts w:ascii="Century Gothic" w:hAnsi="Century Gothic"/>
                <w:szCs w:val="20"/>
              </w:rPr>
              <w:t>*</w:t>
            </w:r>
            <w:r w:rsidRPr="009F3680">
              <w:rPr>
                <w:rFonts w:ascii="Century Gothic" w:hAnsi="Century Gothic"/>
                <w:szCs w:val="20"/>
              </w:rPr>
              <w:t xml:space="preserve"> and Annex B and </w:t>
            </w:r>
            <w:r w:rsidR="00620955" w:rsidRPr="009F3680">
              <w:rPr>
                <w:rFonts w:ascii="Century Gothic" w:hAnsi="Century Gothic"/>
                <w:szCs w:val="20"/>
              </w:rPr>
              <w:t xml:space="preserve"> mechanisms</w:t>
            </w:r>
            <w:r w:rsidRPr="009F3680">
              <w:rPr>
                <w:rFonts w:ascii="Century Gothic" w:hAnsi="Century Gothic"/>
                <w:szCs w:val="20"/>
              </w:rPr>
              <w:t xml:space="preserve"> are in place to assist staff in understanding and discharging their roles and responsibilities as set out in the guidance. (* or Annex A if not working directly with children)</w:t>
            </w:r>
          </w:p>
          <w:p w14:paraId="5BEBB2F7" w14:textId="038F591E"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The school operates a safer recruitment procedure that includes statutory checks on staff</w:t>
            </w:r>
            <w:r w:rsidR="00CB4152" w:rsidRPr="009F3680">
              <w:rPr>
                <w:rFonts w:ascii="Century Gothic" w:hAnsi="Century Gothic"/>
                <w:szCs w:val="20"/>
              </w:rPr>
              <w:t xml:space="preserve">, </w:t>
            </w:r>
            <w:r w:rsidRPr="009F3680">
              <w:rPr>
                <w:rFonts w:ascii="Century Gothic" w:hAnsi="Century Gothic"/>
                <w:szCs w:val="20"/>
              </w:rPr>
              <w:t>disqualification by association regulations and by ensuring that there is at least one person on every recruitment panel who has completed safer recruitment training.</w:t>
            </w:r>
          </w:p>
          <w:p w14:paraId="7C3D89F7" w14:textId="4A945815"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The school has procedures for dealing with allegations of abuse against staff (including the </w:t>
            </w:r>
            <w:r w:rsidR="00921675">
              <w:rPr>
                <w:rFonts w:ascii="Century Gothic" w:hAnsi="Century Gothic"/>
                <w:szCs w:val="20"/>
              </w:rPr>
              <w:t>Head of School</w:t>
            </w:r>
            <w:r w:rsidR="005C66BD" w:rsidRPr="009F3680">
              <w:rPr>
                <w:rFonts w:ascii="Century Gothic" w:hAnsi="Century Gothic"/>
                <w:szCs w:val="20"/>
              </w:rPr>
              <w:t>), supply</w:t>
            </w:r>
            <w:r w:rsidRPr="009F3680">
              <w:rPr>
                <w:rFonts w:ascii="Century Gothic" w:hAnsi="Century Gothic"/>
                <w:szCs w:val="20"/>
              </w:rPr>
              <w:t xml:space="preserve"> staff, volunteers and against other children and that a referral is made to the DBS if a person in regulated activity has been dismissed or removed due to safeguarding </w:t>
            </w:r>
            <w:r w:rsidR="005C66BD" w:rsidRPr="009F3680">
              <w:rPr>
                <w:rFonts w:ascii="Century Gothic" w:hAnsi="Century Gothic"/>
                <w:szCs w:val="20"/>
              </w:rPr>
              <w:t>concerns or</w:t>
            </w:r>
            <w:r w:rsidRPr="009F3680">
              <w:rPr>
                <w:rFonts w:ascii="Century Gothic" w:hAnsi="Century Gothic"/>
                <w:szCs w:val="20"/>
              </w:rPr>
              <w:t xml:space="preserve"> would have had they not resigned.</w:t>
            </w:r>
          </w:p>
          <w:p w14:paraId="5FE2B992" w14:textId="0B986400"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 member of the </w:t>
            </w:r>
            <w:r w:rsidR="008E448A">
              <w:rPr>
                <w:rFonts w:ascii="Century Gothic" w:hAnsi="Century Gothic"/>
                <w:szCs w:val="20"/>
              </w:rPr>
              <w:t xml:space="preserve">Trust </w:t>
            </w:r>
            <w:r w:rsidRPr="009F3680">
              <w:rPr>
                <w:rFonts w:ascii="Century Gothic" w:hAnsi="Century Gothic"/>
                <w:szCs w:val="20"/>
              </w:rPr>
              <w:t xml:space="preserve">Board, usually the Chair, is nominated to liaise with the Local Authority on Child Protection issues and in the event of an allegation of abuse made against the </w:t>
            </w:r>
            <w:r w:rsidR="00921675">
              <w:rPr>
                <w:rFonts w:ascii="Century Gothic" w:hAnsi="Century Gothic"/>
                <w:szCs w:val="20"/>
              </w:rPr>
              <w:t>Head of School</w:t>
            </w:r>
            <w:r w:rsidRPr="009F3680">
              <w:rPr>
                <w:rFonts w:ascii="Century Gothic" w:hAnsi="Century Gothic"/>
                <w:szCs w:val="20"/>
              </w:rPr>
              <w:t>.</w:t>
            </w:r>
          </w:p>
          <w:p w14:paraId="17F60529" w14:textId="0F48CD36"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 member of the senior leadership team has been appointed as the Designated Safeguarding Lead (DSL) by the </w:t>
            </w:r>
            <w:r w:rsidR="008E448A">
              <w:rPr>
                <w:rFonts w:ascii="Century Gothic" w:hAnsi="Century Gothic"/>
                <w:szCs w:val="20"/>
              </w:rPr>
              <w:t xml:space="preserve">Trust </w:t>
            </w:r>
            <w:r w:rsidRPr="009F3680">
              <w:rPr>
                <w:rFonts w:ascii="Century Gothic" w:hAnsi="Century Gothic"/>
                <w:szCs w:val="20"/>
              </w:rPr>
              <w:t>Board who will take lead responsibility</w:t>
            </w:r>
            <w:r w:rsidR="00620955" w:rsidRPr="009F3680">
              <w:rPr>
                <w:rFonts w:ascii="Century Gothic" w:hAnsi="Century Gothic"/>
                <w:szCs w:val="20"/>
              </w:rPr>
              <w:t>.</w:t>
            </w:r>
          </w:p>
          <w:p w14:paraId="5430B7AE" w14:textId="2127AF32"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On appointment, the DSL and deputy(</w:t>
            </w:r>
            <w:proofErr w:type="spellStart"/>
            <w:r w:rsidRPr="009F3680">
              <w:rPr>
                <w:rFonts w:ascii="Century Gothic" w:hAnsi="Century Gothic"/>
                <w:szCs w:val="20"/>
              </w:rPr>
              <w:t>ies</w:t>
            </w:r>
            <w:proofErr w:type="spellEnd"/>
            <w:r w:rsidRPr="009F3680">
              <w:rPr>
                <w:rFonts w:ascii="Century Gothic" w:hAnsi="Century Gothic"/>
                <w:szCs w:val="20"/>
              </w:rPr>
              <w:t>) undertake appropriate Level 3 identified training offered by the</w:t>
            </w:r>
            <w:r w:rsidRPr="009F3680">
              <w:rPr>
                <w:rFonts w:ascii="Century Gothic" w:hAnsi="Century Gothic"/>
                <w:color w:val="FF0000"/>
                <w:szCs w:val="20"/>
              </w:rPr>
              <w:t xml:space="preserve"> </w:t>
            </w:r>
            <w:r w:rsidR="00CB4152" w:rsidRPr="009F3680">
              <w:rPr>
                <w:rFonts w:ascii="Century Gothic" w:hAnsi="Century Gothic"/>
                <w:szCs w:val="20"/>
              </w:rPr>
              <w:t>Local Authority</w:t>
            </w:r>
            <w:r w:rsidRPr="009F3680">
              <w:rPr>
                <w:rFonts w:ascii="Century Gothic" w:hAnsi="Century Gothic"/>
                <w:szCs w:val="20"/>
              </w:rPr>
              <w:t xml:space="preserve"> or other provider every two years.</w:t>
            </w:r>
          </w:p>
          <w:p w14:paraId="6C037A7B"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All other staff have safeguarding training updated as appropriate; but at least annually.</w:t>
            </w:r>
          </w:p>
          <w:p w14:paraId="5C7EAC94" w14:textId="4BC14DA3"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At least one member of the </w:t>
            </w:r>
            <w:r w:rsidR="008E448A">
              <w:rPr>
                <w:rFonts w:ascii="Century Gothic" w:hAnsi="Century Gothic"/>
                <w:szCs w:val="20"/>
              </w:rPr>
              <w:t>Trust Board</w:t>
            </w:r>
            <w:r w:rsidRPr="009F3680">
              <w:rPr>
                <w:rFonts w:ascii="Century Gothic" w:hAnsi="Century Gothic"/>
                <w:szCs w:val="20"/>
              </w:rPr>
              <w:t xml:space="preserve"> has completed safer recruitment training to be </w:t>
            </w:r>
            <w:r w:rsidR="00ED4BB7" w:rsidRPr="009F3680">
              <w:rPr>
                <w:rFonts w:ascii="Century Gothic" w:hAnsi="Century Gothic"/>
                <w:szCs w:val="20"/>
              </w:rPr>
              <w:t>refreshed at</w:t>
            </w:r>
            <w:r w:rsidR="00A74DFF" w:rsidRPr="009F3680">
              <w:rPr>
                <w:rFonts w:ascii="Century Gothic" w:hAnsi="Century Gothic"/>
                <w:szCs w:val="20"/>
              </w:rPr>
              <w:t xml:space="preserve"> least </w:t>
            </w:r>
            <w:r w:rsidRPr="009F3680">
              <w:rPr>
                <w:rFonts w:ascii="Century Gothic" w:hAnsi="Century Gothic"/>
                <w:szCs w:val="20"/>
              </w:rPr>
              <w:t>every five years.</w:t>
            </w:r>
          </w:p>
          <w:p w14:paraId="02AF9930" w14:textId="18EA7C3C"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Children are taught about safeguarding (including online safety) as part of a broad and balanced curriculum covering relevant issues</w:t>
            </w:r>
            <w:r w:rsidR="003C4A50" w:rsidRPr="009F3680">
              <w:rPr>
                <w:rFonts w:ascii="Century Gothic" w:hAnsi="Century Gothic"/>
                <w:szCs w:val="20"/>
              </w:rPr>
              <w:t xml:space="preserve"> to meet their needs including children who have recognised vulnerabilities</w:t>
            </w:r>
            <w:r w:rsidR="00620955" w:rsidRPr="009F3680">
              <w:rPr>
                <w:rFonts w:ascii="Century Gothic" w:hAnsi="Century Gothic"/>
                <w:szCs w:val="20"/>
              </w:rPr>
              <w:t>.</w:t>
            </w:r>
          </w:p>
          <w:p w14:paraId="25947DBD" w14:textId="26C408B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Appropriate safeguarding responses are in place for children who go missing from educatio</w:t>
            </w:r>
            <w:r w:rsidR="00620955" w:rsidRPr="009F3680">
              <w:rPr>
                <w:rFonts w:ascii="Century Gothic" w:hAnsi="Century Gothic"/>
                <w:szCs w:val="20"/>
              </w:rPr>
              <w:t>n.</w:t>
            </w:r>
          </w:p>
          <w:p w14:paraId="4CA87116"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Appropriate online filtering and monitoring systems are in place.</w:t>
            </w:r>
          </w:p>
          <w:p w14:paraId="75073706" w14:textId="3C54FB0C"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Enhanced DBS checks </w:t>
            </w:r>
            <w:r w:rsidR="00085F1B" w:rsidRPr="009F3680">
              <w:rPr>
                <w:rFonts w:ascii="Century Gothic" w:hAnsi="Century Gothic"/>
                <w:szCs w:val="20"/>
              </w:rPr>
              <w:t>at the appropriate level</w:t>
            </w:r>
            <w:r w:rsidRPr="009F3680">
              <w:rPr>
                <w:rFonts w:ascii="Century Gothic" w:hAnsi="Century Gothic"/>
                <w:szCs w:val="20"/>
              </w:rPr>
              <w:t xml:space="preserve"> are in place for all </w:t>
            </w:r>
            <w:r w:rsidR="008E448A">
              <w:rPr>
                <w:rFonts w:ascii="Century Gothic" w:hAnsi="Century Gothic"/>
                <w:szCs w:val="20"/>
              </w:rPr>
              <w:t>Trustee</w:t>
            </w:r>
            <w:r w:rsidRPr="009F3680">
              <w:rPr>
                <w:rFonts w:ascii="Century Gothic" w:hAnsi="Century Gothic"/>
                <w:szCs w:val="20"/>
              </w:rPr>
              <w:t>s.</w:t>
            </w:r>
          </w:p>
          <w:p w14:paraId="30D6DFCF"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Any weaknesses in Child Protection are remedied immediately.</w:t>
            </w:r>
          </w:p>
          <w:p w14:paraId="7A3F6D29" w14:textId="77777777" w:rsidR="00AC5F7D" w:rsidRDefault="00AC5F7D" w:rsidP="0027277C">
            <w:pPr>
              <w:rPr>
                <w:szCs w:val="20"/>
              </w:rPr>
            </w:pPr>
          </w:p>
        </w:tc>
      </w:tr>
    </w:tbl>
    <w:tbl>
      <w:tblPr>
        <w:tblStyle w:val="TableGrid"/>
        <w:tblpPr w:leftFromText="180" w:rightFromText="180" w:vertAnchor="text" w:horzAnchor="margin" w:tblpY="282"/>
        <w:tblW w:w="0" w:type="auto"/>
        <w:tblLook w:val="04A0" w:firstRow="1" w:lastRow="0" w:firstColumn="1" w:lastColumn="0" w:noHBand="0" w:noVBand="1"/>
      </w:tblPr>
      <w:tblGrid>
        <w:gridCol w:w="10173"/>
      </w:tblGrid>
      <w:tr w:rsidR="00A44925" w14:paraId="54291F06" w14:textId="77777777" w:rsidTr="00DD1132">
        <w:tc>
          <w:tcPr>
            <w:tcW w:w="10173" w:type="dxa"/>
            <w:shd w:val="clear" w:color="auto" w:fill="99FFCC"/>
          </w:tcPr>
          <w:p w14:paraId="54A06D71" w14:textId="0C5527A3" w:rsidR="00A44925" w:rsidRPr="009F3680" w:rsidRDefault="00A44925" w:rsidP="00A44925">
            <w:p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w:t>
            </w:r>
          </w:p>
          <w:p w14:paraId="29937167" w14:textId="77777777" w:rsidR="00A44925" w:rsidRPr="009F3680" w:rsidRDefault="00A44925" w:rsidP="00A44925">
            <w:pPr>
              <w:rPr>
                <w:rFonts w:ascii="Century Gothic" w:hAnsi="Century Gothic"/>
                <w:szCs w:val="20"/>
              </w:rPr>
            </w:pPr>
          </w:p>
          <w:p w14:paraId="18723EBB" w14:textId="2385AEE2" w:rsidR="00A44925" w:rsidRPr="009F3680" w:rsidRDefault="00A44925" w:rsidP="00A44925">
            <w:p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 xml:space="preserve"> will support the </w:t>
            </w:r>
            <w:r w:rsidR="008E448A">
              <w:rPr>
                <w:rFonts w:ascii="Century Gothic" w:hAnsi="Century Gothic"/>
                <w:szCs w:val="20"/>
              </w:rPr>
              <w:t>Trust Board</w:t>
            </w:r>
            <w:r w:rsidRPr="009F3680">
              <w:rPr>
                <w:rFonts w:ascii="Century Gothic" w:hAnsi="Century Gothic"/>
                <w:szCs w:val="20"/>
              </w:rPr>
              <w:t>, designated safeguarding lead, deputies, staff and volunteers to fulfil their roles and responsibilities</w:t>
            </w:r>
          </w:p>
          <w:p w14:paraId="71DD5C41" w14:textId="77777777" w:rsidR="00A44925" w:rsidRDefault="00A44925" w:rsidP="00A44925">
            <w:pPr>
              <w:rPr>
                <w:szCs w:val="20"/>
              </w:rPr>
            </w:pPr>
          </w:p>
        </w:tc>
      </w:tr>
      <w:tr w:rsidR="00A44925" w14:paraId="68CEECE0" w14:textId="77777777" w:rsidTr="00DD1132">
        <w:tc>
          <w:tcPr>
            <w:tcW w:w="10173" w:type="dxa"/>
          </w:tcPr>
          <w:p w14:paraId="48981B4C" w14:textId="77777777" w:rsidR="00A44925" w:rsidRPr="009F3680" w:rsidRDefault="00A44925" w:rsidP="00A44925">
            <w:pPr>
              <w:rPr>
                <w:rFonts w:ascii="Century Gothic" w:hAnsi="Century Gothic"/>
                <w:szCs w:val="20"/>
              </w:rPr>
            </w:pPr>
          </w:p>
          <w:p w14:paraId="0E5BFE97" w14:textId="77777777" w:rsidR="00A44925" w:rsidRPr="009F3680" w:rsidRDefault="00A44925" w:rsidP="00A44925">
            <w:pPr>
              <w:rPr>
                <w:rFonts w:ascii="Century Gothic" w:hAnsi="Century Gothic"/>
                <w:szCs w:val="20"/>
              </w:rPr>
            </w:pPr>
            <w:r w:rsidRPr="009F3680">
              <w:rPr>
                <w:rFonts w:ascii="Century Gothic" w:hAnsi="Century Gothic"/>
                <w:szCs w:val="20"/>
              </w:rPr>
              <w:t>Roles and responsibilities will include:</w:t>
            </w:r>
          </w:p>
          <w:p w14:paraId="7A42A15F" w14:textId="77777777" w:rsidR="00A44925" w:rsidRPr="009F3680" w:rsidRDefault="00A44925" w:rsidP="00A44925">
            <w:pPr>
              <w:rPr>
                <w:rFonts w:ascii="Century Gothic" w:hAnsi="Century Gothic"/>
                <w:szCs w:val="20"/>
              </w:rPr>
            </w:pPr>
          </w:p>
          <w:p w14:paraId="6935B464" w14:textId="13936E6C"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Ensuring the Child Protection and Safeguarding policy and procedures are implemented and followed by all staff</w:t>
            </w:r>
            <w:r w:rsidR="004C4616">
              <w:rPr>
                <w:rFonts w:ascii="Century Gothic" w:hAnsi="Century Gothic"/>
                <w:szCs w:val="20"/>
              </w:rPr>
              <w:t>.</w:t>
            </w:r>
          </w:p>
          <w:p w14:paraId="4C565C56" w14:textId="07578DB9"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Enabling sufficient time, training, support, resources, including cover arrangements where necessary, is allocated to the DSL and deputy(</w:t>
            </w:r>
            <w:proofErr w:type="spellStart"/>
            <w:r w:rsidRPr="009F3680">
              <w:rPr>
                <w:rFonts w:ascii="Century Gothic" w:hAnsi="Century Gothic"/>
                <w:szCs w:val="20"/>
              </w:rPr>
              <w:t>ies</w:t>
            </w:r>
            <w:proofErr w:type="spellEnd"/>
            <w:r w:rsidRPr="009F3680">
              <w:rPr>
                <w:rFonts w:ascii="Century Gothic" w:hAnsi="Century Gothic"/>
                <w:szCs w:val="20"/>
              </w:rPr>
              <w:t>) DSL(s) to carry out their roles effectively</w:t>
            </w:r>
            <w:r w:rsidR="004C4616">
              <w:rPr>
                <w:rFonts w:ascii="Century Gothic" w:hAnsi="Century Gothic"/>
                <w:szCs w:val="20"/>
              </w:rPr>
              <w:t>.</w:t>
            </w:r>
            <w:r w:rsidRPr="009F3680">
              <w:rPr>
                <w:rFonts w:ascii="Century Gothic" w:hAnsi="Century Gothic"/>
                <w:szCs w:val="20"/>
              </w:rPr>
              <w:t xml:space="preserve"> </w:t>
            </w:r>
          </w:p>
          <w:p w14:paraId="28211A52" w14:textId="509B6B40"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lastRenderedPageBreak/>
              <w:t xml:space="preserve">Supporting and promoting </w:t>
            </w:r>
            <w:r w:rsidRPr="008B79E9">
              <w:rPr>
                <w:rFonts w:ascii="Century Gothic" w:hAnsi="Century Gothic"/>
                <w:szCs w:val="20"/>
              </w:rPr>
              <w:t>a</w:t>
            </w:r>
            <w:r w:rsidR="004C4616" w:rsidRPr="008B79E9">
              <w:rPr>
                <w:rFonts w:ascii="Century Gothic" w:hAnsi="Century Gothic"/>
                <w:szCs w:val="20"/>
              </w:rPr>
              <w:t>n open and positive</w:t>
            </w:r>
            <w:r w:rsidRPr="009F3680">
              <w:rPr>
                <w:rFonts w:ascii="Century Gothic" w:hAnsi="Century Gothic"/>
                <w:szCs w:val="20"/>
              </w:rPr>
              <w:t xml:space="preserve"> safeguarding culture and ethos in school so that child/ren’s wishes and feelings are taken into account when determining what action to take and what services to provide.</w:t>
            </w:r>
          </w:p>
          <w:p w14:paraId="18FB95C8" w14:textId="77777777"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Ensuring systems are in place for children to express their views and give feedback.</w:t>
            </w:r>
          </w:p>
          <w:p w14:paraId="06ADD2E8" w14:textId="77777777"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Following the whistleblowing policy and procedures if an allegation is made against a member of staff supply staff or volunteer all staff, including liaising with the Local Authority Designated Officer (LADO) and referring anyone who has harmed or may pose a risk to a child to the Disclosure and Barring Service.</w:t>
            </w:r>
          </w:p>
          <w:p w14:paraId="5580B910" w14:textId="46AEA146" w:rsidR="00A44925" w:rsidRPr="009F3680" w:rsidRDefault="00FA2B8E" w:rsidP="00A44925">
            <w:pPr>
              <w:pStyle w:val="ListParagraph"/>
              <w:numPr>
                <w:ilvl w:val="0"/>
                <w:numId w:val="4"/>
              </w:numPr>
              <w:rPr>
                <w:rFonts w:ascii="Century Gothic" w:hAnsi="Century Gothic"/>
              </w:rPr>
            </w:pPr>
            <w:r w:rsidRPr="009F3680">
              <w:rPr>
                <w:rFonts w:ascii="Century Gothic" w:hAnsi="Century Gothic"/>
                <w:szCs w:val="20"/>
              </w:rPr>
              <w:t>T</w:t>
            </w:r>
            <w:r w:rsidR="00A44925" w:rsidRPr="009F3680">
              <w:rPr>
                <w:rFonts w:ascii="Century Gothic" w:hAnsi="Century Gothic"/>
                <w:szCs w:val="20"/>
              </w:rPr>
              <w:t xml:space="preserve">hat pupils are provided with opportunities throughout the curriculum to learn about safeguarding, including keeping themselves safe online.  </w:t>
            </w:r>
          </w:p>
          <w:p w14:paraId="46489026" w14:textId="77777777" w:rsidR="00A44925" w:rsidRDefault="00A44925" w:rsidP="00A44925">
            <w:pPr>
              <w:rPr>
                <w:szCs w:val="20"/>
              </w:rPr>
            </w:pPr>
          </w:p>
        </w:tc>
      </w:tr>
    </w:tbl>
    <w:p w14:paraId="2ED61D7C" w14:textId="77777777" w:rsidR="007A05FA" w:rsidRDefault="007A05FA" w:rsidP="0027277C">
      <w:pPr>
        <w:rPr>
          <w:szCs w:val="20"/>
        </w:rPr>
      </w:pPr>
    </w:p>
    <w:tbl>
      <w:tblPr>
        <w:tblStyle w:val="TableGrid"/>
        <w:tblW w:w="0" w:type="auto"/>
        <w:tblLook w:val="04A0" w:firstRow="1" w:lastRow="0" w:firstColumn="1" w:lastColumn="0" w:noHBand="0" w:noVBand="1"/>
      </w:tblPr>
      <w:tblGrid>
        <w:gridCol w:w="10173"/>
      </w:tblGrid>
      <w:tr w:rsidR="007A05FA" w14:paraId="649B6E38" w14:textId="77777777" w:rsidTr="00DD1132">
        <w:tc>
          <w:tcPr>
            <w:tcW w:w="10173" w:type="dxa"/>
            <w:shd w:val="clear" w:color="auto" w:fill="99FFCC"/>
          </w:tcPr>
          <w:p w14:paraId="6210F433" w14:textId="163B2F27" w:rsidR="00A801E0" w:rsidRPr="009F3680" w:rsidRDefault="0027277C" w:rsidP="0027277C">
            <w:pPr>
              <w:rPr>
                <w:rFonts w:ascii="Century Gothic" w:hAnsi="Century Gothic"/>
                <w:szCs w:val="20"/>
              </w:rPr>
            </w:pPr>
            <w:r w:rsidRPr="009F3680">
              <w:rPr>
                <w:rFonts w:ascii="Century Gothic" w:hAnsi="Century Gothic"/>
                <w:szCs w:val="20"/>
              </w:rPr>
              <w:t>The De</w:t>
            </w:r>
            <w:r w:rsidR="00A801E0" w:rsidRPr="009F3680">
              <w:rPr>
                <w:rFonts w:ascii="Century Gothic" w:hAnsi="Century Gothic"/>
                <w:szCs w:val="20"/>
              </w:rPr>
              <w:t>signated Safeguarding Lead</w:t>
            </w:r>
            <w:r w:rsidR="003C4A50" w:rsidRPr="009F3680">
              <w:rPr>
                <w:rFonts w:ascii="Century Gothic" w:hAnsi="Century Gothic"/>
                <w:szCs w:val="20"/>
              </w:rPr>
              <w:t xml:space="preserve"> (DSL)</w:t>
            </w:r>
            <w:r w:rsidR="00A801E0" w:rsidRPr="009F3680">
              <w:rPr>
                <w:rFonts w:ascii="Century Gothic" w:hAnsi="Century Gothic"/>
                <w:szCs w:val="20"/>
              </w:rPr>
              <w:t xml:space="preserve">: </w:t>
            </w:r>
          </w:p>
          <w:p w14:paraId="058EF285" w14:textId="77777777" w:rsidR="004433C7" w:rsidRPr="009F3680" w:rsidRDefault="004433C7" w:rsidP="0027277C">
            <w:pPr>
              <w:rPr>
                <w:rFonts w:ascii="Century Gothic" w:hAnsi="Century Gothic"/>
                <w:szCs w:val="20"/>
              </w:rPr>
            </w:pPr>
          </w:p>
          <w:p w14:paraId="3EA5E250" w14:textId="77777777" w:rsidR="0027277C" w:rsidRPr="009F3680" w:rsidRDefault="00A801E0" w:rsidP="0027277C">
            <w:pPr>
              <w:rPr>
                <w:rFonts w:ascii="Century Gothic" w:hAnsi="Century Gothic"/>
              </w:rPr>
            </w:pPr>
            <w:r w:rsidRPr="009F3680">
              <w:rPr>
                <w:rFonts w:ascii="Century Gothic" w:hAnsi="Century Gothic"/>
              </w:rPr>
              <w:t>The designated safeguarding lead should take lead responsibility for safeguarding and child protection (including online safety). This should be explicit in the role holder’s job description.</w:t>
            </w:r>
          </w:p>
          <w:p w14:paraId="5CDB5010" w14:textId="5F75A0C7" w:rsidR="00A801E0" w:rsidRPr="009F3680" w:rsidRDefault="00A801E0" w:rsidP="0027277C">
            <w:pPr>
              <w:rPr>
                <w:rFonts w:ascii="Century Gothic" w:hAnsi="Century Gothic"/>
                <w:szCs w:val="20"/>
              </w:rPr>
            </w:pPr>
          </w:p>
        </w:tc>
      </w:tr>
      <w:tr w:rsidR="007A05FA" w14:paraId="6E662562" w14:textId="77777777" w:rsidTr="00DD1132">
        <w:tc>
          <w:tcPr>
            <w:tcW w:w="10173" w:type="dxa"/>
          </w:tcPr>
          <w:p w14:paraId="4CD909EE" w14:textId="77777777" w:rsidR="0027277C" w:rsidRPr="009F3680" w:rsidRDefault="0027277C" w:rsidP="0027277C">
            <w:pPr>
              <w:rPr>
                <w:rFonts w:ascii="Century Gothic" w:hAnsi="Century Gothic"/>
                <w:szCs w:val="20"/>
              </w:rPr>
            </w:pPr>
          </w:p>
          <w:p w14:paraId="6FF9DBE4" w14:textId="6D162314" w:rsidR="00A801E0" w:rsidRPr="009F3680" w:rsidRDefault="00A801E0" w:rsidP="0027277C">
            <w:pPr>
              <w:rPr>
                <w:rFonts w:ascii="Century Gothic" w:hAnsi="Century Gothic"/>
                <w:szCs w:val="20"/>
              </w:rPr>
            </w:pPr>
            <w:r w:rsidRPr="009F3680">
              <w:rPr>
                <w:rFonts w:ascii="Century Gothic" w:hAnsi="Century Gothic"/>
                <w:szCs w:val="20"/>
              </w:rPr>
              <w:t>Roles and responsibilities will include:</w:t>
            </w:r>
          </w:p>
          <w:p w14:paraId="054CA217" w14:textId="77777777" w:rsidR="004433C7" w:rsidRPr="009F3680" w:rsidRDefault="004433C7" w:rsidP="0027277C">
            <w:pPr>
              <w:rPr>
                <w:rFonts w:ascii="Century Gothic" w:hAnsi="Century Gothic"/>
                <w:szCs w:val="20"/>
              </w:rPr>
            </w:pPr>
          </w:p>
          <w:p w14:paraId="7AD86863" w14:textId="33EE3434"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Availability – being available during school hours</w:t>
            </w:r>
            <w:r w:rsidR="004C4616">
              <w:rPr>
                <w:rFonts w:ascii="Century Gothic" w:hAnsi="Century Gothic"/>
                <w:szCs w:val="20"/>
              </w:rPr>
              <w:t>.</w:t>
            </w:r>
          </w:p>
          <w:p w14:paraId="48394EBB" w14:textId="54556F41"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 xml:space="preserve">Manage referrals – to e.g. </w:t>
            </w:r>
            <w:proofErr w:type="spellStart"/>
            <w:r w:rsidRPr="009F3680">
              <w:rPr>
                <w:rFonts w:ascii="Century Gothic" w:hAnsi="Century Gothic"/>
                <w:szCs w:val="20"/>
              </w:rPr>
              <w:t>Childrens</w:t>
            </w:r>
            <w:proofErr w:type="spellEnd"/>
            <w:r w:rsidRPr="009F3680">
              <w:rPr>
                <w:rFonts w:ascii="Century Gothic" w:hAnsi="Century Gothic"/>
                <w:szCs w:val="20"/>
              </w:rPr>
              <w:t xml:space="preserve"> Social Care, Channel programme, Disclosure and Barring service, the Police</w:t>
            </w:r>
            <w:r w:rsidR="004C4616">
              <w:rPr>
                <w:rFonts w:ascii="Century Gothic" w:hAnsi="Century Gothic"/>
                <w:szCs w:val="20"/>
              </w:rPr>
              <w:t>.</w:t>
            </w:r>
          </w:p>
          <w:p w14:paraId="467673D0" w14:textId="612E425D"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 xml:space="preserve">Working with others – e.g. </w:t>
            </w:r>
            <w:r w:rsidR="004C4616" w:rsidRPr="009F3680">
              <w:rPr>
                <w:rFonts w:ascii="Century Gothic" w:hAnsi="Century Gothic"/>
                <w:szCs w:val="20"/>
              </w:rPr>
              <w:t xml:space="preserve">A </w:t>
            </w:r>
            <w:r w:rsidRPr="009F3680">
              <w:rPr>
                <w:rFonts w:ascii="Century Gothic" w:hAnsi="Century Gothic"/>
                <w:szCs w:val="20"/>
              </w:rPr>
              <w:t>point of contact with safeguarding partners, a source of support and advice for staff, to promote supportive engagement with parents and/or carers and the SLT/</w:t>
            </w:r>
            <w:r w:rsidR="008E448A">
              <w:rPr>
                <w:rFonts w:ascii="Century Gothic" w:hAnsi="Century Gothic"/>
                <w:szCs w:val="20"/>
              </w:rPr>
              <w:t>Trustees</w:t>
            </w:r>
            <w:r w:rsidR="004C4616">
              <w:rPr>
                <w:rFonts w:ascii="Century Gothic" w:hAnsi="Century Gothic"/>
                <w:szCs w:val="20"/>
              </w:rPr>
              <w:t>.</w:t>
            </w:r>
          </w:p>
          <w:p w14:paraId="66F8A8C2" w14:textId="67EF53DF"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Information sharing and managing the child protection files</w:t>
            </w:r>
            <w:r w:rsidR="004C4616">
              <w:rPr>
                <w:rFonts w:ascii="Century Gothic" w:hAnsi="Century Gothic"/>
                <w:szCs w:val="20"/>
              </w:rPr>
              <w:t>.</w:t>
            </w:r>
          </w:p>
          <w:p w14:paraId="4AF75CA5" w14:textId="63717A6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Raising Safeguarding and Child Protection Awareness</w:t>
            </w:r>
            <w:r w:rsidR="004C4616">
              <w:rPr>
                <w:rFonts w:ascii="Century Gothic" w:hAnsi="Century Gothic"/>
                <w:szCs w:val="20"/>
              </w:rPr>
              <w:t>.</w:t>
            </w:r>
          </w:p>
          <w:p w14:paraId="18AD5366" w14:textId="137102C8"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Updating training, knowledge and skills required to carry out the role of DSL</w:t>
            </w:r>
            <w:r w:rsidR="004C4616">
              <w:rPr>
                <w:rFonts w:ascii="Century Gothic" w:hAnsi="Century Gothic"/>
                <w:szCs w:val="20"/>
              </w:rPr>
              <w:t>.</w:t>
            </w:r>
          </w:p>
          <w:p w14:paraId="0139C97E" w14:textId="71846BD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Providing support to staff</w:t>
            </w:r>
            <w:r w:rsidR="004C4616">
              <w:rPr>
                <w:rFonts w:ascii="Century Gothic" w:hAnsi="Century Gothic"/>
                <w:szCs w:val="20"/>
              </w:rPr>
              <w:t>.</w:t>
            </w:r>
          </w:p>
          <w:p w14:paraId="17E29A84" w14:textId="00296E3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Holding and sharing information</w:t>
            </w:r>
            <w:r w:rsidR="004C4616">
              <w:rPr>
                <w:rFonts w:ascii="Century Gothic" w:hAnsi="Century Gothic"/>
                <w:szCs w:val="20"/>
              </w:rPr>
              <w:t>.</w:t>
            </w:r>
          </w:p>
          <w:p w14:paraId="2A2D0D18" w14:textId="50754769" w:rsidR="006B0870" w:rsidRPr="009F3680" w:rsidRDefault="006B0870" w:rsidP="009423ED">
            <w:pPr>
              <w:pStyle w:val="ListParagraph"/>
              <w:numPr>
                <w:ilvl w:val="0"/>
                <w:numId w:val="47"/>
              </w:numPr>
              <w:rPr>
                <w:rFonts w:ascii="Century Gothic" w:hAnsi="Century Gothic"/>
                <w:szCs w:val="20"/>
              </w:rPr>
            </w:pPr>
            <w:r w:rsidRPr="009F3680">
              <w:rPr>
                <w:rFonts w:ascii="Century Gothic" w:hAnsi="Century Gothic"/>
                <w:szCs w:val="20"/>
              </w:rPr>
              <w:t>Overseeing and acting upon filtering and monitoring reports and checks to these systems</w:t>
            </w:r>
            <w:r w:rsidR="004C4616">
              <w:rPr>
                <w:rFonts w:ascii="Century Gothic" w:hAnsi="Century Gothic"/>
                <w:szCs w:val="20"/>
              </w:rPr>
              <w:t>.</w:t>
            </w:r>
          </w:p>
          <w:p w14:paraId="260BB3A0" w14:textId="77777777" w:rsidR="00A801E0" w:rsidRDefault="00A801E0" w:rsidP="00A801E0">
            <w:pPr>
              <w:rPr>
                <w:rFonts w:ascii="Century Gothic" w:hAnsi="Century Gothic"/>
                <w:szCs w:val="20"/>
              </w:rPr>
            </w:pPr>
          </w:p>
          <w:p w14:paraId="07B73321" w14:textId="77777777" w:rsidR="004C4616" w:rsidRDefault="004C4616" w:rsidP="00A801E0">
            <w:pPr>
              <w:rPr>
                <w:rFonts w:ascii="Century Gothic" w:hAnsi="Century Gothic"/>
                <w:szCs w:val="20"/>
              </w:rPr>
            </w:pPr>
          </w:p>
          <w:p w14:paraId="39E05693" w14:textId="7333737E" w:rsidR="004C4616" w:rsidRPr="009F3680" w:rsidRDefault="004C4616" w:rsidP="00A801E0">
            <w:pPr>
              <w:rPr>
                <w:rFonts w:ascii="Century Gothic" w:hAnsi="Century Gothic"/>
                <w:szCs w:val="20"/>
              </w:rPr>
            </w:pPr>
          </w:p>
        </w:tc>
      </w:tr>
      <w:tr w:rsidR="007A05FA" w14:paraId="17D72A08" w14:textId="77777777" w:rsidTr="00DD1132">
        <w:tc>
          <w:tcPr>
            <w:tcW w:w="10173" w:type="dxa"/>
            <w:shd w:val="clear" w:color="auto" w:fill="99FFCC"/>
          </w:tcPr>
          <w:p w14:paraId="1890B22D" w14:textId="325E14D1" w:rsidR="00A801E0" w:rsidRPr="009F3680" w:rsidRDefault="00A801E0" w:rsidP="0027277C">
            <w:pPr>
              <w:rPr>
                <w:rFonts w:ascii="Century Gothic" w:hAnsi="Century Gothic"/>
                <w:szCs w:val="20"/>
              </w:rPr>
            </w:pPr>
            <w:r w:rsidRPr="009F3680">
              <w:rPr>
                <w:rFonts w:ascii="Century Gothic" w:hAnsi="Century Gothic"/>
                <w:szCs w:val="20"/>
              </w:rPr>
              <w:t>The Deputy Designated Safeguarding Lead/s</w:t>
            </w:r>
            <w:r w:rsidR="003C4A50" w:rsidRPr="009F3680">
              <w:rPr>
                <w:rFonts w:ascii="Century Gothic" w:hAnsi="Century Gothic"/>
                <w:szCs w:val="20"/>
              </w:rPr>
              <w:t xml:space="preserve"> (DDSL)</w:t>
            </w:r>
            <w:r w:rsidRPr="009F3680">
              <w:rPr>
                <w:rFonts w:ascii="Century Gothic" w:hAnsi="Century Gothic"/>
                <w:szCs w:val="20"/>
              </w:rPr>
              <w:t>:</w:t>
            </w:r>
          </w:p>
          <w:p w14:paraId="43642A50" w14:textId="77777777" w:rsidR="004433C7" w:rsidRPr="009F3680" w:rsidRDefault="004433C7" w:rsidP="0027277C">
            <w:pPr>
              <w:rPr>
                <w:rFonts w:ascii="Century Gothic" w:hAnsi="Century Gothic"/>
                <w:szCs w:val="20"/>
              </w:rPr>
            </w:pPr>
          </w:p>
          <w:p w14:paraId="42FFBD21" w14:textId="7AF9EB33" w:rsidR="00882F7D" w:rsidRPr="009F3680" w:rsidRDefault="00882F7D" w:rsidP="00882F7D">
            <w:pPr>
              <w:rPr>
                <w:rFonts w:ascii="Century Gothic" w:hAnsi="Century Gothic"/>
                <w:szCs w:val="20"/>
              </w:rPr>
            </w:pPr>
            <w:r w:rsidRPr="009F3680">
              <w:rPr>
                <w:rFonts w:ascii="Century Gothic" w:hAnsi="Century Gothic"/>
                <w:szCs w:val="20"/>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60C0F14C" w14:textId="6850F26A" w:rsidR="00882F7D" w:rsidRPr="009F3680" w:rsidRDefault="00882F7D" w:rsidP="00882F7D">
            <w:pPr>
              <w:rPr>
                <w:rFonts w:ascii="Century Gothic" w:hAnsi="Century Gothic"/>
                <w:szCs w:val="20"/>
              </w:rPr>
            </w:pPr>
            <w:r w:rsidRPr="009F3680">
              <w:rPr>
                <w:rFonts w:ascii="Century Gothic" w:hAnsi="Century Gothic"/>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328E4AC5" w14:textId="46FAA4CA" w:rsidR="00A801E0" w:rsidRPr="009F3680" w:rsidRDefault="00A801E0" w:rsidP="0027277C">
            <w:pPr>
              <w:rPr>
                <w:rFonts w:ascii="Century Gothic" w:hAnsi="Century Gothic"/>
                <w:szCs w:val="20"/>
              </w:rPr>
            </w:pPr>
          </w:p>
        </w:tc>
      </w:tr>
      <w:tr w:rsidR="00882F7D" w14:paraId="44572EE6" w14:textId="77777777" w:rsidTr="00DD1132">
        <w:tc>
          <w:tcPr>
            <w:tcW w:w="10173" w:type="dxa"/>
            <w:shd w:val="clear" w:color="auto" w:fill="99FFCC"/>
          </w:tcPr>
          <w:p w14:paraId="7DD7C141" w14:textId="2BDB3839" w:rsidR="00882F7D" w:rsidRPr="009F3680" w:rsidRDefault="00882F7D" w:rsidP="0027277C">
            <w:pPr>
              <w:rPr>
                <w:rFonts w:ascii="Century Gothic" w:hAnsi="Century Gothic"/>
                <w:szCs w:val="20"/>
              </w:rPr>
            </w:pPr>
            <w:r w:rsidRPr="009F3680">
              <w:rPr>
                <w:rFonts w:ascii="Century Gothic" w:hAnsi="Century Gothic"/>
                <w:szCs w:val="20"/>
              </w:rPr>
              <w:t>Staff:</w:t>
            </w:r>
          </w:p>
          <w:p w14:paraId="0CC38879" w14:textId="32E10709" w:rsidR="00882F7D" w:rsidRPr="009F3680" w:rsidRDefault="00882F7D" w:rsidP="0027277C">
            <w:pPr>
              <w:rPr>
                <w:rFonts w:ascii="Century Gothic" w:hAnsi="Century Gothic"/>
                <w:szCs w:val="20"/>
              </w:rPr>
            </w:pPr>
          </w:p>
        </w:tc>
      </w:tr>
      <w:tr w:rsidR="00882F7D" w14:paraId="56237D3D" w14:textId="77777777" w:rsidTr="00DD1132">
        <w:tc>
          <w:tcPr>
            <w:tcW w:w="10173" w:type="dxa"/>
          </w:tcPr>
          <w:p w14:paraId="47C5C3F0" w14:textId="5F44FA33" w:rsidR="00882F7D" w:rsidRPr="009F3680" w:rsidRDefault="00882F7D" w:rsidP="0027277C">
            <w:pPr>
              <w:rPr>
                <w:rFonts w:ascii="Century Gothic" w:hAnsi="Century Gothic"/>
                <w:szCs w:val="20"/>
              </w:rPr>
            </w:pPr>
          </w:p>
          <w:p w14:paraId="3CD28E1F" w14:textId="77777777" w:rsidR="00882F7D" w:rsidRPr="009F3680" w:rsidRDefault="00882F7D" w:rsidP="00882F7D">
            <w:pPr>
              <w:rPr>
                <w:rFonts w:ascii="Century Gothic" w:hAnsi="Century Gothic"/>
                <w:szCs w:val="20"/>
              </w:rPr>
            </w:pPr>
            <w:r w:rsidRPr="009F3680">
              <w:rPr>
                <w:rFonts w:ascii="Century Gothic" w:hAnsi="Century Gothic"/>
                <w:szCs w:val="20"/>
              </w:rPr>
              <w:t>Roles and responsibilities will include:</w:t>
            </w:r>
          </w:p>
          <w:p w14:paraId="743F55FC" w14:textId="1AA8F236" w:rsidR="00882F7D" w:rsidRPr="009F3680" w:rsidRDefault="00882F7D" w:rsidP="0027277C">
            <w:pPr>
              <w:rPr>
                <w:rFonts w:ascii="Century Gothic" w:hAnsi="Century Gothic"/>
                <w:szCs w:val="20"/>
              </w:rPr>
            </w:pPr>
          </w:p>
          <w:p w14:paraId="5E60C2A7" w14:textId="39E869B0" w:rsidR="0018794F" w:rsidRPr="009F3680" w:rsidRDefault="009F3680" w:rsidP="009423ED">
            <w:pPr>
              <w:pStyle w:val="ListParagraph"/>
              <w:numPr>
                <w:ilvl w:val="0"/>
                <w:numId w:val="49"/>
              </w:numPr>
              <w:rPr>
                <w:rFonts w:ascii="Century Gothic" w:hAnsi="Century Gothic"/>
                <w:szCs w:val="20"/>
              </w:rPr>
            </w:pPr>
            <w:r w:rsidRPr="009F3680">
              <w:rPr>
                <w:rFonts w:ascii="Century Gothic" w:hAnsi="Century Gothic"/>
              </w:rPr>
              <w:t xml:space="preserve">Maintaining </w:t>
            </w:r>
            <w:r w:rsidR="0018794F" w:rsidRPr="009F3680">
              <w:rPr>
                <w:rFonts w:ascii="Century Gothic" w:hAnsi="Century Gothic"/>
              </w:rPr>
              <w:t>an attitude of ‘it could happen here’ where safeguarding is concerned</w:t>
            </w:r>
            <w:r w:rsidR="004433C7" w:rsidRPr="009F3680">
              <w:rPr>
                <w:rFonts w:ascii="Century Gothic" w:hAnsi="Century Gothic"/>
              </w:rPr>
              <w:t>.</w:t>
            </w:r>
          </w:p>
          <w:p w14:paraId="43C42A3A" w14:textId="2CAF432F"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Identify</w:t>
            </w:r>
            <w:r w:rsidR="004363F2" w:rsidRPr="009F3680">
              <w:rPr>
                <w:rFonts w:ascii="Century Gothic" w:hAnsi="Century Gothic"/>
              </w:rPr>
              <w:t>ing</w:t>
            </w:r>
            <w:r w:rsidR="00882F7D" w:rsidRPr="009F3680">
              <w:rPr>
                <w:rFonts w:ascii="Century Gothic" w:hAnsi="Century Gothic"/>
              </w:rPr>
              <w:t xml:space="preserve"> concerns early, provide help for children, promote children’s welfare and prevent concerns from escalating. </w:t>
            </w:r>
          </w:p>
          <w:p w14:paraId="6B804001" w14:textId="5BF575F2"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To </w:t>
            </w:r>
            <w:r w:rsidR="00882F7D" w:rsidRPr="009F3680">
              <w:rPr>
                <w:rFonts w:ascii="Century Gothic" w:hAnsi="Century Gothic"/>
              </w:rPr>
              <w:t xml:space="preserve">provide a safe environment in which children can learn. </w:t>
            </w:r>
          </w:p>
          <w:p w14:paraId="4316E2A1" w14:textId="7F79E07A"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Knowing </w:t>
            </w:r>
            <w:r w:rsidR="004D0469" w:rsidRPr="009F3680">
              <w:rPr>
                <w:rFonts w:ascii="Century Gothic" w:hAnsi="Century Gothic"/>
              </w:rPr>
              <w:t>what to do if a child tells them they are being abused, exploited, or neglected</w:t>
            </w:r>
            <w:r w:rsidR="004433C7" w:rsidRPr="009F3680">
              <w:rPr>
                <w:rFonts w:ascii="Century Gothic" w:hAnsi="Century Gothic"/>
              </w:rPr>
              <w:t>.</w:t>
            </w:r>
          </w:p>
          <w:p w14:paraId="61061D12" w14:textId="495084AC"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Being </w:t>
            </w:r>
            <w:r w:rsidR="004D0469" w:rsidRPr="009F3680">
              <w:rPr>
                <w:rFonts w:ascii="Century Gothic" w:hAnsi="Century Gothic"/>
              </w:rPr>
              <w:t>able to reassure victims that they are being taken seriously and that they will be supported and kept safe.</w:t>
            </w:r>
          </w:p>
          <w:p w14:paraId="7FDF88E0" w14:textId="3E41596B"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szCs w:val="20"/>
              </w:rPr>
              <w:t xml:space="preserve">Recognising </w:t>
            </w:r>
            <w:r w:rsidR="004D0469" w:rsidRPr="009F3680">
              <w:rPr>
                <w:rFonts w:ascii="Century Gothic" w:hAnsi="Century Gothic"/>
                <w:szCs w:val="20"/>
              </w:rPr>
              <w:t xml:space="preserve">the barriers for children when wanting to make a disclosure (verbal or </w:t>
            </w:r>
            <w:r w:rsidR="005C66BD" w:rsidRPr="009F3680">
              <w:rPr>
                <w:rFonts w:ascii="Century Gothic" w:hAnsi="Century Gothic"/>
                <w:szCs w:val="20"/>
              </w:rPr>
              <w:t>non-verbal</w:t>
            </w:r>
            <w:r w:rsidR="004D0469" w:rsidRPr="009F3680">
              <w:rPr>
                <w:rFonts w:ascii="Century Gothic" w:hAnsi="Century Gothic"/>
                <w:szCs w:val="20"/>
              </w:rPr>
              <w:t>)</w:t>
            </w:r>
            <w:r w:rsidR="004C4616">
              <w:rPr>
                <w:rFonts w:ascii="Century Gothic" w:hAnsi="Century Gothic"/>
                <w:szCs w:val="20"/>
              </w:rPr>
              <w:t>.</w:t>
            </w:r>
          </w:p>
          <w:p w14:paraId="3DC13E91" w14:textId="66908DCA"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Identify</w:t>
            </w:r>
            <w:r w:rsidR="004363F2" w:rsidRPr="009F3680">
              <w:rPr>
                <w:rFonts w:ascii="Century Gothic" w:hAnsi="Century Gothic"/>
              </w:rPr>
              <w:t>ing</w:t>
            </w:r>
            <w:r w:rsidR="00882F7D" w:rsidRPr="009F3680">
              <w:rPr>
                <w:rFonts w:ascii="Century Gothic" w:hAnsi="Century Gothic"/>
              </w:rPr>
              <w:t xml:space="preserve"> children who may benefit from early help, (providing support as soon as a problem </w:t>
            </w:r>
            <w:r w:rsidR="004D0469" w:rsidRPr="009F3680">
              <w:rPr>
                <w:rFonts w:ascii="Century Gothic" w:hAnsi="Century Gothic"/>
              </w:rPr>
              <w:t>emerges) and the part they play in these support plans</w:t>
            </w:r>
            <w:r w:rsidR="004433C7" w:rsidRPr="009F3680">
              <w:rPr>
                <w:rFonts w:ascii="Century Gothic" w:hAnsi="Century Gothic"/>
              </w:rPr>
              <w:t>.</w:t>
            </w:r>
          </w:p>
          <w:p w14:paraId="04399881" w14:textId="5735A33C"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lastRenderedPageBreak/>
              <w:t xml:space="preserve">Raising </w:t>
            </w:r>
            <w:r w:rsidR="004D0469" w:rsidRPr="009F3680">
              <w:rPr>
                <w:rFonts w:ascii="Century Gothic" w:hAnsi="Century Gothic"/>
              </w:rPr>
              <w:t>any concerns for a child following the schools safeguarding policies and procedures</w:t>
            </w:r>
            <w:r w:rsidR="00882F7D" w:rsidRPr="009F3680">
              <w:rPr>
                <w:rFonts w:ascii="Century Gothic" w:hAnsi="Century Gothic"/>
              </w:rPr>
              <w:t xml:space="preserve"> </w:t>
            </w:r>
          </w:p>
          <w:p w14:paraId="7E4606A3" w14:textId="6EFBC17A"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Being </w:t>
            </w:r>
            <w:r w:rsidR="004D0469" w:rsidRPr="009F3680">
              <w:rPr>
                <w:rFonts w:ascii="Century Gothic" w:hAnsi="Century Gothic"/>
              </w:rPr>
              <w:t xml:space="preserve">aware of </w:t>
            </w:r>
            <w:r w:rsidR="00221EE6">
              <w:rPr>
                <w:rFonts w:ascii="Century Gothic" w:hAnsi="Century Gothic"/>
              </w:rPr>
              <w:t>L</w:t>
            </w:r>
            <w:r w:rsidR="004D0469" w:rsidRPr="009F3680">
              <w:rPr>
                <w:rFonts w:ascii="Century Gothic" w:hAnsi="Century Gothic"/>
              </w:rPr>
              <w:t xml:space="preserve">ocal </w:t>
            </w:r>
            <w:r w:rsidR="00221EE6">
              <w:rPr>
                <w:rFonts w:ascii="Century Gothic" w:hAnsi="Century Gothic"/>
              </w:rPr>
              <w:t>A</w:t>
            </w:r>
            <w:r w:rsidR="004D0469" w:rsidRPr="009F3680">
              <w:rPr>
                <w:rFonts w:ascii="Century Gothic" w:hAnsi="Century Gothic"/>
              </w:rPr>
              <w:t>uthority referral processes and s</w:t>
            </w:r>
            <w:r w:rsidR="00882F7D" w:rsidRPr="009F3680">
              <w:rPr>
                <w:rFonts w:ascii="Century Gothic" w:hAnsi="Century Gothic"/>
              </w:rPr>
              <w:t xml:space="preserve">upporting social workers and other agencies following any referral. </w:t>
            </w:r>
          </w:p>
          <w:p w14:paraId="40A3A968" w14:textId="4FF31CEA"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Adhering </w:t>
            </w:r>
            <w:r w:rsidR="004D0469" w:rsidRPr="009F3680">
              <w:rPr>
                <w:rFonts w:ascii="Century Gothic" w:hAnsi="Century Gothic"/>
              </w:rPr>
              <w:t xml:space="preserve">to </w:t>
            </w:r>
            <w:r w:rsidR="00882F7D" w:rsidRPr="009F3680">
              <w:rPr>
                <w:rFonts w:ascii="Century Gothic" w:hAnsi="Century Gothic"/>
              </w:rPr>
              <w:t xml:space="preserve">Teachers’ Standards 2012 </w:t>
            </w:r>
            <w:r w:rsidR="004D0469" w:rsidRPr="009F3680">
              <w:rPr>
                <w:rFonts w:ascii="Century Gothic" w:hAnsi="Century Gothic"/>
              </w:rPr>
              <w:t>-</w:t>
            </w:r>
            <w:r w:rsidR="00882F7D" w:rsidRPr="009F3680">
              <w:rPr>
                <w:rFonts w:ascii="Century Gothic" w:hAnsi="Century Gothic"/>
              </w:rPr>
              <w:t xml:space="preserve"> </w:t>
            </w:r>
            <w:r w:rsidR="00CB4152" w:rsidRPr="009F3680">
              <w:rPr>
                <w:rFonts w:ascii="Century Gothic" w:hAnsi="Century Gothic"/>
              </w:rPr>
              <w:t xml:space="preserve">that teacher (which includes </w:t>
            </w:r>
            <w:r w:rsidR="00921675">
              <w:rPr>
                <w:rFonts w:ascii="Century Gothic" w:hAnsi="Century Gothic"/>
              </w:rPr>
              <w:t>Head of School</w:t>
            </w:r>
            <w:r w:rsidR="00CB4152" w:rsidRPr="009F3680">
              <w:rPr>
                <w:rFonts w:ascii="Century Gothic" w:hAnsi="Century Gothic"/>
              </w:rPr>
              <w:t>s)</w:t>
            </w:r>
            <w:r w:rsidR="00882F7D" w:rsidRPr="009F3680">
              <w:rPr>
                <w:rFonts w:ascii="Century Gothic" w:hAnsi="Century Gothic"/>
              </w:rPr>
              <w:t xml:space="preserve"> should safeguard children’s wellbeing and maintain public trust in the teaching profession as part of their professional duties.</w:t>
            </w:r>
          </w:p>
          <w:p w14:paraId="2F47017A" w14:textId="08C1AFDD" w:rsidR="004D0469" w:rsidRPr="009F3680" w:rsidRDefault="004D0469" w:rsidP="009423ED">
            <w:pPr>
              <w:pStyle w:val="ListParagraph"/>
              <w:numPr>
                <w:ilvl w:val="0"/>
                <w:numId w:val="48"/>
              </w:numPr>
              <w:rPr>
                <w:rFonts w:ascii="Century Gothic" w:hAnsi="Century Gothic"/>
                <w:szCs w:val="20"/>
              </w:rPr>
            </w:pPr>
            <w:r w:rsidRPr="009F3680">
              <w:rPr>
                <w:rFonts w:ascii="Century Gothic" w:hAnsi="Century Gothic"/>
                <w:szCs w:val="20"/>
              </w:rPr>
              <w:t xml:space="preserve">Being aware of systems within school which support safeguarding e.g. </w:t>
            </w:r>
            <w:r w:rsidR="009F3680" w:rsidRPr="009F3680">
              <w:rPr>
                <w:rFonts w:ascii="Century Gothic" w:hAnsi="Century Gothic"/>
                <w:szCs w:val="20"/>
              </w:rPr>
              <w:t xml:space="preserve">Safeguarding </w:t>
            </w:r>
            <w:r w:rsidRPr="009F3680">
              <w:rPr>
                <w:rFonts w:ascii="Century Gothic" w:hAnsi="Century Gothic"/>
                <w:szCs w:val="20"/>
              </w:rPr>
              <w:t>policy, behaviour policy, code of conduct, CME</w:t>
            </w:r>
            <w:r w:rsidR="006B0870" w:rsidRPr="009F3680">
              <w:rPr>
                <w:rFonts w:ascii="Century Gothic" w:hAnsi="Century Gothic"/>
                <w:szCs w:val="20"/>
              </w:rPr>
              <w:t xml:space="preserve">, online </w:t>
            </w:r>
            <w:r w:rsidR="0079332E" w:rsidRPr="009F3680">
              <w:rPr>
                <w:rFonts w:ascii="Century Gothic" w:hAnsi="Century Gothic"/>
                <w:szCs w:val="20"/>
              </w:rPr>
              <w:t>filtering</w:t>
            </w:r>
            <w:r w:rsidR="006B0870" w:rsidRPr="009F3680">
              <w:rPr>
                <w:rFonts w:ascii="Century Gothic" w:hAnsi="Century Gothic"/>
                <w:szCs w:val="20"/>
              </w:rPr>
              <w:t xml:space="preserve"> and monitoring</w:t>
            </w:r>
          </w:p>
          <w:p w14:paraId="001D71BF" w14:textId="66BFD3E5" w:rsidR="004D0469" w:rsidRPr="009F3680" w:rsidRDefault="004D0469" w:rsidP="009423ED">
            <w:pPr>
              <w:pStyle w:val="ListParagraph"/>
              <w:numPr>
                <w:ilvl w:val="0"/>
                <w:numId w:val="48"/>
              </w:numPr>
              <w:rPr>
                <w:rFonts w:ascii="Century Gothic" w:hAnsi="Century Gothic"/>
                <w:szCs w:val="20"/>
              </w:rPr>
            </w:pPr>
            <w:r w:rsidRPr="009F3680">
              <w:rPr>
                <w:rFonts w:ascii="Century Gothic" w:hAnsi="Century Gothic"/>
                <w:szCs w:val="20"/>
              </w:rPr>
              <w:t>Attend</w:t>
            </w:r>
            <w:r w:rsidR="004363F2" w:rsidRPr="009F3680">
              <w:rPr>
                <w:rFonts w:ascii="Century Gothic" w:hAnsi="Century Gothic"/>
                <w:szCs w:val="20"/>
              </w:rPr>
              <w:t>ing regular</w:t>
            </w:r>
            <w:r w:rsidRPr="009F3680">
              <w:rPr>
                <w:rFonts w:ascii="Century Gothic" w:hAnsi="Century Gothic"/>
                <w:szCs w:val="20"/>
              </w:rPr>
              <w:t xml:space="preserve"> safeguarding and child protection training</w:t>
            </w:r>
            <w:r w:rsidR="004433C7" w:rsidRPr="009F3680">
              <w:rPr>
                <w:rFonts w:ascii="Century Gothic" w:hAnsi="Century Gothic"/>
                <w:szCs w:val="20"/>
              </w:rPr>
              <w:t>.</w:t>
            </w:r>
          </w:p>
          <w:p w14:paraId="71F00503" w14:textId="785D388F" w:rsidR="004363F2" w:rsidRPr="009F3680" w:rsidRDefault="004363F2" w:rsidP="009423ED">
            <w:pPr>
              <w:pStyle w:val="ListParagraph"/>
              <w:numPr>
                <w:ilvl w:val="0"/>
                <w:numId w:val="48"/>
              </w:numPr>
              <w:rPr>
                <w:rFonts w:ascii="Century Gothic" w:hAnsi="Century Gothic"/>
                <w:szCs w:val="20"/>
              </w:rPr>
            </w:pPr>
            <w:r w:rsidRPr="009F3680">
              <w:rPr>
                <w:rFonts w:ascii="Century Gothic" w:hAnsi="Century Gothic"/>
              </w:rPr>
              <w:t xml:space="preserve">Recognising that children </w:t>
            </w:r>
            <w:r w:rsidR="006B0870" w:rsidRPr="009F3680">
              <w:rPr>
                <w:rFonts w:ascii="Century Gothic" w:hAnsi="Century Gothic"/>
              </w:rPr>
              <w:t>missing, or absent</w:t>
            </w:r>
            <w:r w:rsidRPr="009F3680">
              <w:rPr>
                <w:rFonts w:ascii="Century Gothic" w:hAnsi="Century Gothic"/>
              </w:rPr>
              <w:t xml:space="preserve"> education can act as a vital warning sign to a range of safeguarding issues including neglect, sexual abuse and child sexual and criminal exploitation.</w:t>
            </w:r>
          </w:p>
          <w:p w14:paraId="5FAEF615" w14:textId="09BBAE61" w:rsidR="00DE40C6" w:rsidRPr="009F3680" w:rsidRDefault="00DE40C6" w:rsidP="00DE40C6">
            <w:pPr>
              <w:pStyle w:val="ListParagraph"/>
              <w:rPr>
                <w:rFonts w:ascii="Century Gothic" w:hAnsi="Century Gothic"/>
                <w:szCs w:val="20"/>
              </w:rPr>
            </w:pPr>
          </w:p>
        </w:tc>
      </w:tr>
    </w:tbl>
    <w:p w14:paraId="04C5F548" w14:textId="435C536E" w:rsidR="00A44925" w:rsidRDefault="00A44925" w:rsidP="0027277C">
      <w:pPr>
        <w:rPr>
          <w:szCs w:val="20"/>
        </w:rPr>
      </w:pPr>
    </w:p>
    <w:p w14:paraId="1837C139" w14:textId="47F976E1" w:rsidR="0074029A" w:rsidRDefault="006E3248" w:rsidP="0074029A">
      <w:pPr>
        <w:rPr>
          <w:szCs w:val="20"/>
        </w:rPr>
      </w:pPr>
      <w:r>
        <w:rPr>
          <w:noProof/>
        </w:rPr>
        <w:pict w14:anchorId="68129D6E">
          <v:shape id="Text Box 5" o:spid="_x0000_s2156" type="#_x0000_t202" style="position:absolute;margin-left:0;margin-top:.7pt;width:504.2pt;height:23.25pt;z-index:251658249;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" fillcolor="#0c6" strokecolor="#0c6" strokeweight=".5pt">
            <v:textbox style="mso-next-textbox:#Text Box 5">
              <w:txbxContent>
                <w:p w14:paraId="34B3C5CC" w14:textId="7673D8DF" w:rsidR="00CB4152" w:rsidRPr="00E23111" w:rsidRDefault="00CB4152" w:rsidP="00E23111">
                  <w:pPr>
                    <w:shd w:val="clear" w:color="auto" w:fill="00CC66"/>
                    <w:rPr>
                      <w:rFonts w:ascii="Century Gothic" w:hAnsi="Century Gothic"/>
                      <w:sz w:val="24"/>
                      <w:szCs w:val="24"/>
                    </w:rPr>
                  </w:pPr>
                  <w:r w:rsidRPr="00E23111">
                    <w:rPr>
                      <w:sz w:val="24"/>
                      <w:szCs w:val="24"/>
                    </w:rPr>
                    <w:t xml:space="preserve">    </w:t>
                  </w:r>
                  <w:r w:rsidRPr="00E23111">
                    <w:rPr>
                      <w:rFonts w:ascii="Century Gothic" w:hAnsi="Century Gothic"/>
                      <w:sz w:val="24"/>
                      <w:szCs w:val="24"/>
                    </w:rPr>
                    <w:t>7. Confidentialit</w:t>
                  </w:r>
                  <w:r w:rsidR="003C4A50" w:rsidRPr="00E23111">
                    <w:rPr>
                      <w:rFonts w:ascii="Century Gothic" w:hAnsi="Century Gothic"/>
                      <w:sz w:val="24"/>
                      <w:szCs w:val="24"/>
                    </w:rPr>
                    <w:t>y</w:t>
                  </w:r>
                </w:p>
                <w:p w14:paraId="6FB80244" w14:textId="77777777" w:rsidR="00CB4152" w:rsidRPr="009F3680" w:rsidRDefault="00CB4152" w:rsidP="00CB4152">
                  <w:pPr>
                    <w:shd w:val="clear" w:color="auto" w:fill="00CC99"/>
                    <w:rPr>
                      <w:rFonts w:ascii="Century Gothic" w:hAnsi="Century Gothic"/>
                      <w:sz w:val="24"/>
                      <w:szCs w:val="24"/>
                    </w:rPr>
                  </w:pPr>
                </w:p>
              </w:txbxContent>
            </v:textbox>
            <w10:wrap anchorx="margin"/>
          </v:shape>
        </w:pict>
      </w:r>
    </w:p>
    <w:p w14:paraId="5C2FD8AA" w14:textId="77777777" w:rsidR="00CB4152" w:rsidRPr="009F3680" w:rsidRDefault="00CB4152" w:rsidP="0074029A">
      <w:pPr>
        <w:rPr>
          <w:rFonts w:ascii="Century Gothic" w:hAnsi="Century Gothic"/>
          <w:szCs w:val="20"/>
        </w:rPr>
      </w:pPr>
    </w:p>
    <w:p w14:paraId="10529B73" w14:textId="2E1A11D4" w:rsidR="003C4A50" w:rsidRPr="009F3680" w:rsidRDefault="004F3951" w:rsidP="009423ED">
      <w:pPr>
        <w:pStyle w:val="ListParagraph"/>
        <w:numPr>
          <w:ilvl w:val="0"/>
          <w:numId w:val="5"/>
        </w:numPr>
        <w:rPr>
          <w:rFonts w:ascii="Century Gothic" w:hAnsi="Century Gothic"/>
          <w:szCs w:val="20"/>
        </w:rPr>
      </w:pPr>
      <w:r w:rsidRPr="009F3680">
        <w:rPr>
          <w:rFonts w:ascii="Century Gothic" w:hAnsi="Century Gothic"/>
          <w:szCs w:val="20"/>
        </w:rPr>
        <w:t>Our s</w:t>
      </w:r>
      <w:r w:rsidR="0074029A" w:rsidRPr="009F3680">
        <w:rPr>
          <w:rFonts w:ascii="Century Gothic" w:hAnsi="Century Gothic"/>
          <w:szCs w:val="20"/>
        </w:rPr>
        <w:t>chool recognises that in order to effectively meet a child’s needs, safeguard their welfare and protect them from harm the school must contribute to inter-agency working in line with Working Toge</w:t>
      </w:r>
      <w:r w:rsidR="00665EAD" w:rsidRPr="009F3680">
        <w:rPr>
          <w:rFonts w:ascii="Century Gothic" w:hAnsi="Century Gothic"/>
          <w:szCs w:val="20"/>
        </w:rPr>
        <w:t>ther to Safeguard Children</w:t>
      </w:r>
      <w:r w:rsidR="0074029A" w:rsidRPr="009F3680">
        <w:rPr>
          <w:rFonts w:ascii="Century Gothic" w:hAnsi="Century Gothic"/>
          <w:szCs w:val="20"/>
        </w:rPr>
        <w:t xml:space="preserve"> and share information between professionals and agencies where there are concerns. </w:t>
      </w:r>
    </w:p>
    <w:p w14:paraId="48A704B0" w14:textId="77777777"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All staff must be aware that they have a professional responsibility to share information with other agencies in order to safeguard children and t</w:t>
      </w:r>
      <w:r w:rsidR="00EF6D2A" w:rsidRPr="009F3680">
        <w:rPr>
          <w:rFonts w:ascii="Century Gothic" w:hAnsi="Century Gothic"/>
          <w:szCs w:val="20"/>
        </w:rPr>
        <w:t>hat the Data Protection Act 2018</w:t>
      </w:r>
      <w:r w:rsidR="00EF6D2A" w:rsidRPr="009F3680">
        <w:rPr>
          <w:rStyle w:val="FootnoteReference"/>
          <w:rFonts w:ascii="Century Gothic" w:hAnsi="Century Gothic"/>
          <w:szCs w:val="20"/>
        </w:rPr>
        <w:footnoteReference w:id="4"/>
      </w:r>
      <w:r w:rsidRPr="009F3680">
        <w:rPr>
          <w:rFonts w:ascii="Century Gothic" w:hAnsi="Century Gothic"/>
          <w:szCs w:val="20"/>
        </w:rPr>
        <w:t xml:space="preserve"> is not a barrier to sharing information where the failure to do so would place a child at risk of harm.</w:t>
      </w:r>
    </w:p>
    <w:p w14:paraId="4A6BC2C2" w14:textId="77777777"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All staff must be aware that they cannot promise a child to keep secrets which might compromise the child’s safety or wellbeing.</w:t>
      </w:r>
    </w:p>
    <w:p w14:paraId="231B58C1" w14:textId="3EE108DD"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 xml:space="preserve">However, we also recognise that all matters relating to child protection are personal to children and families. Therefore, in this respect they are confidential and the </w:t>
      </w:r>
      <w:r w:rsidR="00921675">
        <w:rPr>
          <w:rFonts w:ascii="Century Gothic" w:hAnsi="Century Gothic"/>
          <w:szCs w:val="20"/>
        </w:rPr>
        <w:t>Head of School</w:t>
      </w:r>
      <w:r w:rsidRPr="009F3680">
        <w:rPr>
          <w:rFonts w:ascii="Century Gothic" w:hAnsi="Century Gothic"/>
          <w:szCs w:val="20"/>
        </w:rPr>
        <w:t xml:space="preserve"> or DSLs will only disclose information about a child to other members of staff on a </w:t>
      </w:r>
      <w:r w:rsidR="00CB4152" w:rsidRPr="009F3680">
        <w:rPr>
          <w:rFonts w:ascii="Century Gothic" w:hAnsi="Century Gothic"/>
          <w:szCs w:val="20"/>
        </w:rPr>
        <w:t>need-to-know</w:t>
      </w:r>
      <w:r w:rsidRPr="009F3680">
        <w:rPr>
          <w:rFonts w:ascii="Century Gothic" w:hAnsi="Century Gothic"/>
          <w:szCs w:val="20"/>
        </w:rPr>
        <w:t xml:space="preserve"> basis.</w:t>
      </w:r>
    </w:p>
    <w:p w14:paraId="0BA88488" w14:textId="05F8F04B" w:rsidR="003C4A50"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We will always undertake to share our intention to refer a child to</w:t>
      </w:r>
      <w:r w:rsidR="00620955" w:rsidRPr="009F3680">
        <w:rPr>
          <w:rFonts w:ascii="Century Gothic" w:hAnsi="Century Gothic"/>
          <w:szCs w:val="20"/>
        </w:rPr>
        <w:t xml:space="preserve"> the</w:t>
      </w:r>
      <w:r w:rsidRPr="009F3680">
        <w:rPr>
          <w:rFonts w:ascii="Century Gothic" w:hAnsi="Century Gothic"/>
          <w:szCs w:val="20"/>
        </w:rPr>
        <w:t xml:space="preserve"> </w:t>
      </w:r>
      <w:r w:rsidR="00617162" w:rsidRPr="009F3680">
        <w:rPr>
          <w:rFonts w:ascii="Century Gothic" w:hAnsi="Century Gothic"/>
          <w:szCs w:val="20"/>
        </w:rPr>
        <w:t xml:space="preserve">Local Authority Safeguarding Hub </w:t>
      </w:r>
      <w:r w:rsidRPr="009F3680">
        <w:rPr>
          <w:rFonts w:ascii="Century Gothic" w:hAnsi="Century Gothic"/>
          <w:szCs w:val="20"/>
        </w:rPr>
        <w:t xml:space="preserve">with their parents /carers unless to do so could put the child at greater risk of </w:t>
      </w:r>
      <w:r w:rsidR="005C66BD" w:rsidRPr="009F3680">
        <w:rPr>
          <w:rFonts w:ascii="Century Gothic" w:hAnsi="Century Gothic"/>
          <w:szCs w:val="20"/>
        </w:rPr>
        <w:t>harm or</w:t>
      </w:r>
      <w:r w:rsidRPr="009F3680">
        <w:rPr>
          <w:rFonts w:ascii="Century Gothic" w:hAnsi="Century Gothic"/>
          <w:szCs w:val="20"/>
        </w:rPr>
        <w:t xml:space="preserve"> impede a criminal investigation. If in doubt, we will </w:t>
      </w:r>
      <w:r w:rsidR="00960F8E" w:rsidRPr="009F3680">
        <w:rPr>
          <w:rFonts w:ascii="Century Gothic" w:hAnsi="Century Gothic"/>
          <w:szCs w:val="20"/>
        </w:rPr>
        <w:t xml:space="preserve">contact the </w:t>
      </w:r>
      <w:r w:rsidR="00617162" w:rsidRPr="009F3680">
        <w:rPr>
          <w:rFonts w:ascii="Century Gothic" w:hAnsi="Century Gothic"/>
          <w:szCs w:val="20"/>
        </w:rPr>
        <w:t xml:space="preserve">Local Authority Safeguarding Hub </w:t>
      </w:r>
      <w:r w:rsidR="00960F8E" w:rsidRPr="009F3680">
        <w:rPr>
          <w:rFonts w:ascii="Century Gothic" w:hAnsi="Century Gothic"/>
          <w:szCs w:val="20"/>
        </w:rPr>
        <w:t>consultation line</w:t>
      </w:r>
      <w:r w:rsidRPr="009F3680">
        <w:rPr>
          <w:rFonts w:ascii="Century Gothic" w:hAnsi="Century Gothic"/>
          <w:szCs w:val="20"/>
        </w:rPr>
        <w:t>.</w:t>
      </w:r>
    </w:p>
    <w:p w14:paraId="465EB6F4" w14:textId="5B1DDC89" w:rsidR="00F24B7B" w:rsidRPr="00633B4D" w:rsidRDefault="00085F1B" w:rsidP="00633B4D">
      <w:pPr>
        <w:pStyle w:val="ListParagraph"/>
        <w:numPr>
          <w:ilvl w:val="0"/>
          <w:numId w:val="5"/>
        </w:numPr>
        <w:rPr>
          <w:rFonts w:ascii="Century Gothic" w:hAnsi="Century Gothic"/>
          <w:szCs w:val="20"/>
        </w:rPr>
      </w:pPr>
      <w:r w:rsidRPr="009F3680">
        <w:rPr>
          <w:rFonts w:ascii="Century Gothic" w:hAnsi="Century Gothic"/>
          <w:szCs w:val="20"/>
        </w:rPr>
        <w:t xml:space="preserve">In line with </w:t>
      </w:r>
      <w:proofErr w:type="spellStart"/>
      <w:r w:rsidR="00CE6731" w:rsidRPr="009F3680">
        <w:rPr>
          <w:rFonts w:ascii="Century Gothic" w:hAnsi="Century Gothic"/>
          <w:szCs w:val="20"/>
        </w:rPr>
        <w:t>KCSiE</w:t>
      </w:r>
      <w:proofErr w:type="spellEnd"/>
      <w:r w:rsidR="00CE6731" w:rsidRPr="009F3680">
        <w:rPr>
          <w:rFonts w:ascii="Century Gothic" w:hAnsi="Century Gothic"/>
          <w:szCs w:val="20"/>
        </w:rPr>
        <w:t xml:space="preserve"> all children’s safeguarding files will be kept confidential and stored securely.  Safeguarding files will be kept separate from pupils’ schools’ files</w:t>
      </w:r>
      <w:r w:rsidR="00633B4D">
        <w:rPr>
          <w:rFonts w:ascii="Century Gothic" w:hAnsi="Century Gothic"/>
          <w:szCs w:val="20"/>
        </w:rPr>
        <w:t>.</w:t>
      </w:r>
    </w:p>
    <w:p w14:paraId="2FCDE57B" w14:textId="77777777" w:rsidR="00F24B7B" w:rsidRDefault="00F24B7B" w:rsidP="00420E7E">
      <w:pPr>
        <w:pStyle w:val="ListParagraph"/>
        <w:rPr>
          <w:szCs w:val="20"/>
        </w:rPr>
      </w:pPr>
    </w:p>
    <w:p w14:paraId="44A3418D" w14:textId="6D1B8146" w:rsidR="00420E7E" w:rsidRDefault="006E3248" w:rsidP="00633B4D">
      <w:pPr>
        <w:pStyle w:val="ListParagraph"/>
        <w:rPr>
          <w:rFonts w:ascii="Century Gothic" w:hAnsi="Century Gothic"/>
          <w:szCs w:val="20"/>
        </w:rPr>
      </w:pPr>
      <w:r>
        <w:rPr>
          <w:noProof/>
        </w:rPr>
        <w:pict w14:anchorId="2E07A909">
          <v:shape id="Text Box 8" o:spid="_x0000_s2155" type="#_x0000_t202" style="position:absolute;left:0;text-align:left;margin-left:0;margin-top:7.7pt;width:499.3pt;height:23.25pt;z-index:25165825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" fillcolor="#0c6" strokecolor="#0c6" strokeweight=".5pt">
            <v:textbox style="mso-next-textbox:#Text Box 8">
              <w:txbxContent>
                <w:p w14:paraId="3536198E" w14:textId="2FFBD2C9" w:rsidR="00420E7E" w:rsidRPr="00E23111" w:rsidRDefault="00420E7E" w:rsidP="00E23111">
                  <w:pPr>
                    <w:shd w:val="clear" w:color="auto" w:fill="00CC66"/>
                    <w:rPr>
                      <w:rFonts w:ascii="Century Gothic" w:hAnsi="Century Gothic"/>
                      <w:sz w:val="24"/>
                      <w:szCs w:val="24"/>
                    </w:rPr>
                  </w:pPr>
                  <w:r w:rsidRPr="00E23111">
                    <w:rPr>
                      <w:rFonts w:ascii="Century Gothic" w:hAnsi="Century Gothic"/>
                      <w:sz w:val="24"/>
                      <w:szCs w:val="24"/>
                    </w:rPr>
                    <w:t xml:space="preserve">    8.</w:t>
                  </w:r>
                  <w:r w:rsidRPr="00E23111">
                    <w:rPr>
                      <w:rFonts w:ascii="Century Gothic" w:hAnsi="Century Gothic"/>
                      <w:sz w:val="24"/>
                      <w:szCs w:val="24"/>
                    </w:rPr>
                    <w:tab/>
                  </w:r>
                  <w:r w:rsidR="003C5E0F" w:rsidRPr="00E23111">
                    <w:rPr>
                      <w:rFonts w:ascii="Century Gothic" w:hAnsi="Century Gothic"/>
                      <w:sz w:val="24"/>
                      <w:szCs w:val="24"/>
                    </w:rPr>
                    <w:t xml:space="preserve">Recognising and </w:t>
                  </w:r>
                  <w:r w:rsidR="00401C50" w:rsidRPr="00E23111">
                    <w:rPr>
                      <w:rFonts w:ascii="Century Gothic" w:hAnsi="Century Gothic"/>
                      <w:sz w:val="24"/>
                      <w:szCs w:val="24"/>
                    </w:rPr>
                    <w:t>Responding to Safeguarding Concerns</w:t>
                  </w:r>
                </w:p>
                <w:p w14:paraId="7132ACDA" w14:textId="77777777" w:rsidR="00420E7E" w:rsidRPr="00314D30" w:rsidRDefault="00420E7E" w:rsidP="00420E7E">
                  <w:pPr>
                    <w:shd w:val="clear" w:color="auto" w:fill="00CC99"/>
                    <w:rPr>
                      <w:sz w:val="24"/>
                      <w:szCs w:val="24"/>
                    </w:rPr>
                  </w:pPr>
                </w:p>
              </w:txbxContent>
            </v:textbox>
            <w10:wrap anchorx="margin"/>
          </v:shape>
        </w:pict>
      </w:r>
    </w:p>
    <w:p w14:paraId="6D11214E" w14:textId="77777777" w:rsidR="00633B4D" w:rsidRPr="009F3680" w:rsidRDefault="00633B4D" w:rsidP="00633B4D">
      <w:pPr>
        <w:pStyle w:val="ListParagraph"/>
        <w:rPr>
          <w:rFonts w:ascii="Century Gothic" w:hAnsi="Century Gothic"/>
          <w:szCs w:val="20"/>
        </w:rPr>
      </w:pPr>
    </w:p>
    <w:p w14:paraId="1D75F974" w14:textId="5228A060" w:rsidR="003C5E0F" w:rsidRPr="009F3680" w:rsidRDefault="00F24B7B" w:rsidP="00420E7E">
      <w:pPr>
        <w:rPr>
          <w:rFonts w:ascii="Century Gothic" w:hAnsi="Century Gothic"/>
          <w:b/>
          <w:bCs/>
          <w:szCs w:val="20"/>
        </w:rPr>
      </w:pPr>
      <w:r w:rsidRPr="009F3680">
        <w:rPr>
          <w:rFonts w:ascii="Century Gothic" w:hAnsi="Century Gothic"/>
          <w:b/>
          <w:bCs/>
          <w:szCs w:val="20"/>
        </w:rPr>
        <w:t>Recognising</w:t>
      </w:r>
      <w:r w:rsidR="003C5E0F" w:rsidRPr="009F3680">
        <w:rPr>
          <w:rFonts w:ascii="Century Gothic" w:hAnsi="Century Gothic"/>
          <w:b/>
          <w:bCs/>
          <w:szCs w:val="20"/>
        </w:rPr>
        <w:t>:</w:t>
      </w:r>
    </w:p>
    <w:p w14:paraId="17B9A7DB" w14:textId="0AF65565" w:rsidR="00420E7E" w:rsidRPr="008B79E9" w:rsidRDefault="00420E7E" w:rsidP="00420E7E">
      <w:pPr>
        <w:rPr>
          <w:rFonts w:ascii="Century Gothic" w:hAnsi="Century Gothic"/>
          <w:szCs w:val="20"/>
        </w:rPr>
      </w:pPr>
      <w:r w:rsidRPr="009F3680">
        <w:rPr>
          <w:rFonts w:ascii="Century Gothic" w:hAnsi="Century Gothic"/>
          <w:szCs w:val="20"/>
        </w:rPr>
        <w:t>Any child</w:t>
      </w:r>
      <w:r w:rsidR="004363F2" w:rsidRPr="009F3680">
        <w:rPr>
          <w:rFonts w:ascii="Century Gothic" w:hAnsi="Century Gothic"/>
          <w:szCs w:val="20"/>
        </w:rPr>
        <w:t>,</w:t>
      </w:r>
      <w:r w:rsidRPr="009F3680">
        <w:rPr>
          <w:rFonts w:ascii="Century Gothic" w:hAnsi="Century Gothic"/>
          <w:szCs w:val="20"/>
        </w:rPr>
        <w:t xml:space="preserve"> in any family</w:t>
      </w:r>
      <w:r w:rsidR="004363F2" w:rsidRPr="009F3680">
        <w:rPr>
          <w:rFonts w:ascii="Century Gothic" w:hAnsi="Century Gothic"/>
          <w:szCs w:val="20"/>
        </w:rPr>
        <w:t>,</w:t>
      </w:r>
      <w:r w:rsidRPr="009F3680">
        <w:rPr>
          <w:rFonts w:ascii="Century Gothic" w:hAnsi="Century Gothic"/>
          <w:szCs w:val="20"/>
        </w:rPr>
        <w:t xml:space="preserve"> in any school</w:t>
      </w:r>
      <w:r w:rsidR="00892EA5" w:rsidRPr="009F3680">
        <w:rPr>
          <w:rFonts w:ascii="Century Gothic" w:hAnsi="Century Gothic"/>
          <w:szCs w:val="20"/>
        </w:rPr>
        <w:t>,</w:t>
      </w:r>
      <w:r w:rsidRPr="009F3680">
        <w:rPr>
          <w:rFonts w:ascii="Century Gothic" w:hAnsi="Century Gothic"/>
          <w:szCs w:val="20"/>
        </w:rPr>
        <w:t xml:space="preserve"> could become a victim of abuse. Staff should always maintain an attitude of </w:t>
      </w:r>
      <w:r w:rsidRPr="009F3680">
        <w:rPr>
          <w:rFonts w:ascii="Century Gothic" w:hAnsi="Century Gothic"/>
          <w:b/>
          <w:bCs/>
          <w:szCs w:val="20"/>
        </w:rPr>
        <w:t xml:space="preserve">“It could happen </w:t>
      </w:r>
      <w:r w:rsidRPr="008B79E9">
        <w:rPr>
          <w:rFonts w:ascii="Century Gothic" w:hAnsi="Century Gothic"/>
          <w:b/>
          <w:bCs/>
          <w:szCs w:val="20"/>
        </w:rPr>
        <w:t>here”.</w:t>
      </w:r>
      <w:r w:rsidRPr="008B79E9">
        <w:rPr>
          <w:rFonts w:ascii="Century Gothic" w:hAnsi="Century Gothic"/>
          <w:szCs w:val="20"/>
        </w:rPr>
        <w:t xml:space="preserve">  We also recognise that abuse, neglect</w:t>
      </w:r>
      <w:r w:rsidR="008B68C8" w:rsidRPr="008B79E9">
        <w:rPr>
          <w:rFonts w:ascii="Century Gothic" w:hAnsi="Century Gothic"/>
          <w:szCs w:val="20"/>
        </w:rPr>
        <w:t xml:space="preserve">, exploitation </w:t>
      </w:r>
      <w:r w:rsidRPr="008B79E9">
        <w:rPr>
          <w:rFonts w:ascii="Century Gothic" w:hAnsi="Century Gothic"/>
          <w:szCs w:val="20"/>
        </w:rPr>
        <w:t>and safeguarding issues are complex and are rarely standalone events that can be covered by one definition or label. Staff are aware that in most cases multiple issues will overlap one another.</w:t>
      </w:r>
    </w:p>
    <w:p w14:paraId="3973CE7B" w14:textId="1A2827A9" w:rsidR="0074029A" w:rsidRPr="008B79E9" w:rsidRDefault="00F705A1" w:rsidP="009423ED">
      <w:pPr>
        <w:pStyle w:val="ListParagraph"/>
        <w:numPr>
          <w:ilvl w:val="0"/>
          <w:numId w:val="6"/>
        </w:numPr>
        <w:rPr>
          <w:rFonts w:ascii="Century Gothic" w:hAnsi="Century Gothic"/>
          <w:szCs w:val="20"/>
        </w:rPr>
      </w:pPr>
      <w:r w:rsidRPr="008B79E9">
        <w:rPr>
          <w:rFonts w:ascii="Century Gothic" w:hAnsi="Century Gothic"/>
          <w:szCs w:val="20"/>
        </w:rPr>
        <w:t xml:space="preserve">Abuse, </w:t>
      </w:r>
      <w:r w:rsidR="00633B4D" w:rsidRPr="008B79E9">
        <w:rPr>
          <w:rFonts w:ascii="Century Gothic" w:hAnsi="Century Gothic"/>
          <w:szCs w:val="20"/>
        </w:rPr>
        <w:t>neglect,</w:t>
      </w:r>
      <w:r w:rsidR="008B68C8" w:rsidRPr="008B79E9">
        <w:rPr>
          <w:rFonts w:ascii="Century Gothic" w:hAnsi="Century Gothic"/>
          <w:szCs w:val="20"/>
        </w:rPr>
        <w:t xml:space="preserve"> and exploitation </w:t>
      </w:r>
      <w:r w:rsidR="0074029A" w:rsidRPr="008B79E9">
        <w:rPr>
          <w:rFonts w:ascii="Century Gothic" w:hAnsi="Century Gothic"/>
          <w:szCs w:val="20"/>
        </w:rPr>
        <w:t>are forms of maltreatment of a child. Somebody may abuse</w:t>
      </w:r>
      <w:r w:rsidR="00633B4D" w:rsidRPr="008B79E9">
        <w:rPr>
          <w:rFonts w:ascii="Century Gothic" w:hAnsi="Century Gothic"/>
          <w:szCs w:val="20"/>
        </w:rPr>
        <w:t xml:space="preserve">, </w:t>
      </w:r>
      <w:r w:rsidR="0074029A" w:rsidRPr="008B79E9">
        <w:rPr>
          <w:rFonts w:ascii="Century Gothic" w:hAnsi="Century Gothic"/>
          <w:szCs w:val="20"/>
        </w:rPr>
        <w:t>neglect</w:t>
      </w:r>
      <w:r w:rsidR="00633B4D" w:rsidRPr="008B79E9">
        <w:rPr>
          <w:rFonts w:ascii="Century Gothic" w:hAnsi="Century Gothic"/>
          <w:szCs w:val="20"/>
        </w:rPr>
        <w:t xml:space="preserve"> or exploit</w:t>
      </w:r>
      <w:r w:rsidR="0074029A" w:rsidRPr="008B79E9">
        <w:rPr>
          <w:rFonts w:ascii="Century Gothic" w:hAnsi="Century Gothic"/>
          <w:szCs w:val="20"/>
        </w:rPr>
        <w:t xml:space="preserve"> a child by inflicting harm or by failing to act to prevent harm. Children may be abused in the family or in an institutional or community setting by those known to </w:t>
      </w:r>
      <w:r w:rsidR="001647C7" w:rsidRPr="008B79E9">
        <w:rPr>
          <w:rFonts w:ascii="Century Gothic" w:hAnsi="Century Gothic"/>
          <w:szCs w:val="20"/>
        </w:rPr>
        <w:t xml:space="preserve">them or, more rarely, by others.  </w:t>
      </w:r>
      <w:r w:rsidR="00F62A64" w:rsidRPr="008B79E9">
        <w:rPr>
          <w:rFonts w:ascii="Century Gothic" w:hAnsi="Century Gothic"/>
          <w:szCs w:val="20"/>
        </w:rPr>
        <w:t xml:space="preserve">Abuse can take place wholly online, or technology may be used to facilitate </w:t>
      </w:r>
      <w:r w:rsidR="00420E7E" w:rsidRPr="008B79E9">
        <w:rPr>
          <w:rFonts w:ascii="Century Gothic" w:hAnsi="Century Gothic"/>
          <w:szCs w:val="20"/>
        </w:rPr>
        <w:t>offline</w:t>
      </w:r>
      <w:r w:rsidR="00F62A64" w:rsidRPr="008B79E9">
        <w:rPr>
          <w:rFonts w:ascii="Century Gothic" w:hAnsi="Century Gothic"/>
          <w:szCs w:val="20"/>
        </w:rPr>
        <w:t xml:space="preserve"> abuse. </w:t>
      </w:r>
      <w:r w:rsidR="0074029A" w:rsidRPr="008B79E9">
        <w:rPr>
          <w:rFonts w:ascii="Century Gothic" w:hAnsi="Century Gothic"/>
          <w:szCs w:val="20"/>
        </w:rPr>
        <w:t xml:space="preserve"> They may be abused by an adult or adults or by another child or children. </w:t>
      </w:r>
    </w:p>
    <w:p w14:paraId="2AC5280A" w14:textId="43451F65" w:rsidR="005565D6" w:rsidRPr="009F3680" w:rsidRDefault="005565D6" w:rsidP="009423ED">
      <w:pPr>
        <w:pStyle w:val="ListParagraph"/>
        <w:numPr>
          <w:ilvl w:val="0"/>
          <w:numId w:val="6"/>
        </w:numPr>
        <w:rPr>
          <w:rFonts w:ascii="Century Gothic" w:hAnsi="Century Gothic"/>
          <w:szCs w:val="20"/>
        </w:rPr>
      </w:pPr>
      <w:r w:rsidRPr="008B79E9">
        <w:rPr>
          <w:rFonts w:ascii="Century Gothic" w:hAnsi="Century Gothic"/>
          <w:szCs w:val="20"/>
        </w:rPr>
        <w:lastRenderedPageBreak/>
        <w:t>Abuse</w:t>
      </w:r>
      <w:r w:rsidR="00F705A1" w:rsidRPr="008B79E9">
        <w:rPr>
          <w:rFonts w:ascii="Century Gothic" w:hAnsi="Century Gothic"/>
          <w:szCs w:val="20"/>
        </w:rPr>
        <w:t>,</w:t>
      </w:r>
      <w:r w:rsidRPr="008B79E9">
        <w:rPr>
          <w:rFonts w:ascii="Century Gothic" w:hAnsi="Century Gothic"/>
          <w:szCs w:val="20"/>
        </w:rPr>
        <w:t xml:space="preserve"> </w:t>
      </w:r>
      <w:r w:rsidR="00F705A1" w:rsidRPr="008B79E9">
        <w:rPr>
          <w:rFonts w:ascii="Century Gothic" w:hAnsi="Century Gothic"/>
          <w:szCs w:val="20"/>
        </w:rPr>
        <w:t>n</w:t>
      </w:r>
      <w:r w:rsidRPr="008B79E9">
        <w:rPr>
          <w:rFonts w:ascii="Century Gothic" w:hAnsi="Century Gothic"/>
          <w:szCs w:val="20"/>
        </w:rPr>
        <w:t>eglect</w:t>
      </w:r>
      <w:r w:rsidR="00F705A1" w:rsidRPr="008B79E9">
        <w:rPr>
          <w:rFonts w:ascii="Century Gothic" w:hAnsi="Century Gothic"/>
          <w:szCs w:val="20"/>
        </w:rPr>
        <w:t xml:space="preserve"> and exploitation</w:t>
      </w:r>
      <w:r w:rsidRPr="008B79E9">
        <w:rPr>
          <w:rFonts w:ascii="Century Gothic" w:hAnsi="Century Gothic"/>
          <w:szCs w:val="20"/>
        </w:rPr>
        <w:t xml:space="preserve"> may also take place outside of the home, contextual safeguarding, and this may include (but not limited to), sexual exploitation criminal exploitation, serious youth violence,</w:t>
      </w:r>
      <w:r w:rsidRPr="009F3680">
        <w:rPr>
          <w:rFonts w:ascii="Century Gothic" w:hAnsi="Century Gothic"/>
          <w:szCs w:val="20"/>
        </w:rPr>
        <w:t xml:space="preserve"> radicalisation.</w:t>
      </w:r>
    </w:p>
    <w:p w14:paraId="11AA69BA" w14:textId="0B18F2FD" w:rsidR="009065BC" w:rsidRPr="009F3680" w:rsidRDefault="009065BC" w:rsidP="009423ED">
      <w:pPr>
        <w:pStyle w:val="ListParagraph"/>
        <w:numPr>
          <w:ilvl w:val="0"/>
          <w:numId w:val="6"/>
        </w:numPr>
        <w:rPr>
          <w:rFonts w:ascii="Century Gothic" w:hAnsi="Century Gothic"/>
          <w:szCs w:val="20"/>
        </w:rPr>
      </w:pPr>
      <w:r w:rsidRPr="009F3680">
        <w:rPr>
          <w:rFonts w:ascii="Century Gothic" w:hAnsi="Century Gothic"/>
          <w:szCs w:val="20"/>
        </w:rPr>
        <w:t>Staff are aware that behaviours linked to drug taking, alcohol abuse, truanting and sexting put children in danger and that safeguarding issues can manifest themselves via child-on-child abuse.</w:t>
      </w:r>
    </w:p>
    <w:p w14:paraId="1208BFB2" w14:textId="1186352C" w:rsidR="006B0870" w:rsidRPr="00633B4D" w:rsidRDefault="0074029A" w:rsidP="00617162">
      <w:pPr>
        <w:rPr>
          <w:rFonts w:ascii="Century Gothic" w:hAnsi="Century Gothic"/>
          <w:szCs w:val="20"/>
        </w:rPr>
      </w:pPr>
      <w:r w:rsidRPr="009F3680">
        <w:rPr>
          <w:rFonts w:ascii="Century Gothic" w:hAnsi="Century Gothic"/>
          <w:szCs w:val="20"/>
        </w:rPr>
        <w:t>Further information about the four categories of abuse; physical, emotional, sexual and neglect,</w:t>
      </w:r>
      <w:r w:rsidR="009065BC" w:rsidRPr="009F3680">
        <w:rPr>
          <w:rFonts w:ascii="Century Gothic" w:hAnsi="Century Gothic"/>
          <w:szCs w:val="20"/>
        </w:rPr>
        <w:t xml:space="preserve"> (familial and contextual)</w:t>
      </w:r>
      <w:r w:rsidRPr="009F3680">
        <w:rPr>
          <w:rFonts w:ascii="Century Gothic" w:hAnsi="Century Gothic"/>
          <w:szCs w:val="20"/>
        </w:rPr>
        <w:t xml:space="preserve"> and indicators that a child may be being abused can be found in appendices 1 </w:t>
      </w:r>
      <w:r w:rsidR="004F3951" w:rsidRPr="009F3680">
        <w:rPr>
          <w:rFonts w:ascii="Century Gothic" w:hAnsi="Century Gothic"/>
          <w:szCs w:val="20"/>
        </w:rPr>
        <w:t xml:space="preserve">- </w:t>
      </w:r>
      <w:r w:rsidR="00E02597" w:rsidRPr="009F3680">
        <w:rPr>
          <w:rFonts w:ascii="Century Gothic" w:hAnsi="Century Gothic"/>
          <w:szCs w:val="20"/>
        </w:rPr>
        <w:t>17</w:t>
      </w:r>
      <w:r w:rsidR="00420E7E" w:rsidRPr="009F3680">
        <w:rPr>
          <w:rFonts w:ascii="Century Gothic" w:hAnsi="Century Gothic"/>
          <w:szCs w:val="20"/>
        </w:rPr>
        <w:t xml:space="preserve"> and in Keeping Children Safe in Education Part 1/Annex A/Annex B</w:t>
      </w:r>
      <w:r w:rsidRPr="009F3680">
        <w:rPr>
          <w:rFonts w:ascii="Century Gothic" w:hAnsi="Century Gothic"/>
          <w:szCs w:val="20"/>
        </w:rPr>
        <w:t>.</w:t>
      </w:r>
      <w:r w:rsidR="009065BC" w:rsidRPr="009F3680">
        <w:rPr>
          <w:rFonts w:ascii="Century Gothic" w:hAnsi="Century Gothic"/>
          <w:szCs w:val="20"/>
        </w:rPr>
        <w:t xml:space="preserve">  </w:t>
      </w:r>
      <w:r w:rsidRPr="009F3680">
        <w:rPr>
          <w:rFonts w:ascii="Century Gothic" w:hAnsi="Century Gothic"/>
          <w:szCs w:val="20"/>
        </w:rPr>
        <w:t xml:space="preserve">There are also a number of specific safeguarding concerns that we recognise our pupils may </w:t>
      </w:r>
      <w:r w:rsidR="00AC5F7D" w:rsidRPr="009F3680">
        <w:rPr>
          <w:rFonts w:ascii="Century Gothic" w:hAnsi="Century Gothic"/>
          <w:szCs w:val="20"/>
        </w:rPr>
        <w:t>experience.</w:t>
      </w:r>
    </w:p>
    <w:tbl>
      <w:tblPr>
        <w:tblStyle w:val="TableGrid"/>
        <w:tblW w:w="0" w:type="auto"/>
        <w:tblInd w:w="-5" w:type="dxa"/>
        <w:tblLook w:val="04A0" w:firstRow="1" w:lastRow="0" w:firstColumn="1" w:lastColumn="0" w:noHBand="0" w:noVBand="1"/>
      </w:tblPr>
      <w:tblGrid>
        <w:gridCol w:w="5089"/>
        <w:gridCol w:w="5089"/>
      </w:tblGrid>
      <w:tr w:rsidR="00420E7E" w14:paraId="50A8188F" w14:textId="77777777" w:rsidTr="00DD1132">
        <w:tc>
          <w:tcPr>
            <w:tcW w:w="5089" w:type="dxa"/>
            <w:shd w:val="clear" w:color="auto" w:fill="99FFCC"/>
          </w:tcPr>
          <w:p w14:paraId="47413FF5" w14:textId="77777777" w:rsidR="00420E7E" w:rsidRPr="00633B4D" w:rsidRDefault="00420E7E" w:rsidP="00420E7E">
            <w:pPr>
              <w:pStyle w:val="ListParagraph"/>
              <w:ind w:left="588"/>
              <w:rPr>
                <w:rFonts w:ascii="Century Gothic" w:hAnsi="Century Gothic"/>
                <w:sz w:val="16"/>
                <w:szCs w:val="16"/>
              </w:rPr>
            </w:pPr>
          </w:p>
          <w:p w14:paraId="78D4E041" w14:textId="098DFB58"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missing</w:t>
            </w:r>
            <w:r w:rsidR="0079332E" w:rsidRPr="009F3680">
              <w:rPr>
                <w:rFonts w:ascii="Century Gothic" w:hAnsi="Century Gothic"/>
                <w:szCs w:val="20"/>
              </w:rPr>
              <w:t xml:space="preserve"> or absent</w:t>
            </w:r>
            <w:r w:rsidR="00420E7E" w:rsidRPr="009F3680">
              <w:rPr>
                <w:rFonts w:ascii="Century Gothic" w:hAnsi="Century Gothic"/>
                <w:szCs w:val="20"/>
              </w:rPr>
              <w:t xml:space="preserve"> from education  </w:t>
            </w:r>
          </w:p>
          <w:p w14:paraId="19AC15A7" w14:textId="61DB3E47"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missing from home or care</w:t>
            </w:r>
          </w:p>
          <w:p w14:paraId="79C75AD7" w14:textId="62D4B325"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sexual exploitation (CSE), child criminal exploitation (CCE)</w:t>
            </w:r>
          </w:p>
          <w:p w14:paraId="6FF4ECA1" w14:textId="59E61816"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Bullying </w:t>
            </w:r>
            <w:r w:rsidR="00420E7E" w:rsidRPr="009F3680">
              <w:rPr>
                <w:rFonts w:ascii="Century Gothic" w:hAnsi="Century Gothic"/>
                <w:szCs w:val="20"/>
              </w:rPr>
              <w:t xml:space="preserve">including cyberbullying </w:t>
            </w:r>
          </w:p>
          <w:p w14:paraId="2226C684" w14:textId="3413F89A"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Domestic </w:t>
            </w:r>
            <w:r w:rsidR="00420E7E" w:rsidRPr="009F3680">
              <w:rPr>
                <w:rFonts w:ascii="Century Gothic" w:hAnsi="Century Gothic"/>
                <w:szCs w:val="20"/>
              </w:rPr>
              <w:t>abuse</w:t>
            </w:r>
          </w:p>
          <w:p w14:paraId="449A6A54" w14:textId="75234D96"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Drugs </w:t>
            </w:r>
          </w:p>
          <w:p w14:paraId="72EDF114" w14:textId="35FF4DB0"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Fabricated </w:t>
            </w:r>
            <w:r w:rsidR="00420E7E" w:rsidRPr="009F3680">
              <w:rPr>
                <w:rFonts w:ascii="Century Gothic" w:hAnsi="Century Gothic"/>
                <w:szCs w:val="20"/>
              </w:rPr>
              <w:t xml:space="preserve">or induced illness </w:t>
            </w:r>
          </w:p>
          <w:p w14:paraId="2D4680EE" w14:textId="1F6EEAFE"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Faith </w:t>
            </w:r>
            <w:r w:rsidR="00420E7E" w:rsidRPr="009F3680">
              <w:rPr>
                <w:rFonts w:ascii="Century Gothic" w:hAnsi="Century Gothic"/>
                <w:szCs w:val="20"/>
              </w:rPr>
              <w:t xml:space="preserve">abuse </w:t>
            </w:r>
          </w:p>
          <w:p w14:paraId="04CCFD43" w14:textId="2F5DE627"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Female </w:t>
            </w:r>
            <w:r w:rsidR="00420E7E" w:rsidRPr="009F3680">
              <w:rPr>
                <w:rFonts w:ascii="Century Gothic" w:hAnsi="Century Gothic"/>
                <w:szCs w:val="20"/>
              </w:rPr>
              <w:t xml:space="preserve">genital mutilation (FGM)  </w:t>
            </w:r>
          </w:p>
          <w:p w14:paraId="471C9BCD" w14:textId="520DFDF4"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Forced </w:t>
            </w:r>
            <w:r w:rsidR="00420E7E" w:rsidRPr="009F3680">
              <w:rPr>
                <w:rFonts w:ascii="Century Gothic" w:hAnsi="Century Gothic"/>
                <w:szCs w:val="20"/>
              </w:rPr>
              <w:t>marriage</w:t>
            </w:r>
          </w:p>
          <w:p w14:paraId="2F91E49C" w14:textId="56B89A2A"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Gangs </w:t>
            </w:r>
            <w:r w:rsidR="00420E7E" w:rsidRPr="009F3680">
              <w:rPr>
                <w:rFonts w:ascii="Century Gothic" w:hAnsi="Century Gothic"/>
                <w:szCs w:val="20"/>
              </w:rPr>
              <w:t xml:space="preserve">and youth violence </w:t>
            </w:r>
          </w:p>
          <w:p w14:paraId="1BEB79B0" w14:textId="77777777" w:rsidR="00420E7E" w:rsidRPr="00633B4D" w:rsidRDefault="00420E7E" w:rsidP="00420E7E">
            <w:pPr>
              <w:pStyle w:val="ListParagraph"/>
              <w:ind w:left="588"/>
              <w:rPr>
                <w:rFonts w:ascii="Century Gothic" w:hAnsi="Century Gothic"/>
                <w:sz w:val="16"/>
                <w:szCs w:val="16"/>
              </w:rPr>
            </w:pPr>
          </w:p>
        </w:tc>
        <w:tc>
          <w:tcPr>
            <w:tcW w:w="5089" w:type="dxa"/>
            <w:shd w:val="clear" w:color="auto" w:fill="99FFCC"/>
          </w:tcPr>
          <w:p w14:paraId="34F1C075" w14:textId="77777777" w:rsidR="00420E7E" w:rsidRPr="00633B4D" w:rsidRDefault="00420E7E" w:rsidP="00420E7E">
            <w:pPr>
              <w:pStyle w:val="ListParagraph"/>
              <w:ind w:left="588"/>
              <w:rPr>
                <w:rFonts w:ascii="Century Gothic" w:hAnsi="Century Gothic"/>
                <w:sz w:val="16"/>
                <w:szCs w:val="16"/>
              </w:rPr>
            </w:pPr>
          </w:p>
          <w:p w14:paraId="4C186148" w14:textId="0F53E9B0"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Gender</w:t>
            </w:r>
            <w:r w:rsidR="00420E7E" w:rsidRPr="009F3680">
              <w:rPr>
                <w:rFonts w:ascii="Century Gothic" w:hAnsi="Century Gothic"/>
                <w:szCs w:val="20"/>
              </w:rPr>
              <w:t xml:space="preserve">-based violence/violence against women and girls (VAWG) </w:t>
            </w:r>
          </w:p>
          <w:p w14:paraId="42882F7B" w14:textId="19945157"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Mental </w:t>
            </w:r>
            <w:r w:rsidR="00420E7E" w:rsidRPr="009F3680">
              <w:rPr>
                <w:rFonts w:ascii="Century Gothic" w:hAnsi="Century Gothic"/>
                <w:szCs w:val="20"/>
              </w:rPr>
              <w:t>health</w:t>
            </w:r>
            <w:r w:rsidR="00CE6731" w:rsidRPr="009F3680">
              <w:rPr>
                <w:rFonts w:ascii="Century Gothic" w:hAnsi="Century Gothic"/>
                <w:szCs w:val="20"/>
              </w:rPr>
              <w:t xml:space="preserve"> difficulties</w:t>
            </w:r>
            <w:r w:rsidR="00420E7E" w:rsidRPr="009F3680">
              <w:rPr>
                <w:rFonts w:ascii="Century Gothic" w:hAnsi="Century Gothic"/>
                <w:szCs w:val="20"/>
              </w:rPr>
              <w:t xml:space="preserve"> </w:t>
            </w:r>
          </w:p>
          <w:p w14:paraId="7D925D2B" w14:textId="494DDE16"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Private </w:t>
            </w:r>
            <w:r w:rsidR="00420E7E" w:rsidRPr="009F3680">
              <w:rPr>
                <w:rFonts w:ascii="Century Gothic" w:hAnsi="Century Gothic"/>
                <w:szCs w:val="20"/>
              </w:rPr>
              <w:t xml:space="preserve">fostering </w:t>
            </w:r>
          </w:p>
          <w:p w14:paraId="730D3281" w14:textId="025ADE83"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Radicalisation </w:t>
            </w:r>
          </w:p>
          <w:p w14:paraId="5C5770AE" w14:textId="53D5AAE9"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Youth </w:t>
            </w:r>
            <w:r w:rsidR="00420E7E" w:rsidRPr="009F3680">
              <w:rPr>
                <w:rFonts w:ascii="Century Gothic" w:hAnsi="Century Gothic"/>
                <w:szCs w:val="20"/>
              </w:rPr>
              <w:t xml:space="preserve">produced sexual imagery (sexting) </w:t>
            </w:r>
          </w:p>
          <w:p w14:paraId="218A99C1" w14:textId="79B39644"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Teenage </w:t>
            </w:r>
            <w:r w:rsidR="00420E7E" w:rsidRPr="009F3680">
              <w:rPr>
                <w:rFonts w:ascii="Century Gothic" w:hAnsi="Century Gothic"/>
                <w:szCs w:val="20"/>
              </w:rPr>
              <w:t xml:space="preserve">relationship abuse </w:t>
            </w:r>
          </w:p>
          <w:p w14:paraId="5D395315" w14:textId="7312F9A9"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Trafficking</w:t>
            </w:r>
          </w:p>
          <w:p w14:paraId="7B3541E3" w14:textId="4AA3ACC3"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on child abuse</w:t>
            </w:r>
          </w:p>
          <w:p w14:paraId="452DABEF" w14:textId="7AC4EFF6"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Upskirting</w:t>
            </w:r>
          </w:p>
          <w:p w14:paraId="0429BD14" w14:textId="7A3DE418"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Serious </w:t>
            </w:r>
            <w:r w:rsidR="00420E7E" w:rsidRPr="009F3680">
              <w:rPr>
                <w:rFonts w:ascii="Century Gothic" w:hAnsi="Century Gothic"/>
                <w:szCs w:val="20"/>
              </w:rPr>
              <w:t>violence</w:t>
            </w:r>
          </w:p>
          <w:p w14:paraId="50476628" w14:textId="2E79EE12"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Sexual </w:t>
            </w:r>
            <w:r w:rsidR="00420E7E" w:rsidRPr="009F3680">
              <w:rPr>
                <w:rFonts w:ascii="Century Gothic" w:hAnsi="Century Gothic"/>
                <w:szCs w:val="20"/>
              </w:rPr>
              <w:t>harassment</w:t>
            </w:r>
          </w:p>
          <w:p w14:paraId="33A80A83" w14:textId="77777777" w:rsidR="00420E7E" w:rsidRPr="00633B4D" w:rsidRDefault="00420E7E" w:rsidP="00420E7E">
            <w:pPr>
              <w:pStyle w:val="ListParagraph"/>
              <w:ind w:left="0"/>
              <w:rPr>
                <w:rFonts w:ascii="Century Gothic" w:hAnsi="Century Gothic"/>
                <w:sz w:val="16"/>
                <w:szCs w:val="16"/>
              </w:rPr>
            </w:pPr>
          </w:p>
        </w:tc>
      </w:tr>
    </w:tbl>
    <w:p w14:paraId="3040E9BC" w14:textId="7CBB3BC1" w:rsidR="00420E7E" w:rsidRPr="00BB26E9" w:rsidRDefault="00420E7E" w:rsidP="00BB26E9">
      <w:pPr>
        <w:spacing w:after="0" w:line="240" w:lineRule="auto"/>
        <w:rPr>
          <w:szCs w:val="20"/>
        </w:rPr>
      </w:pPr>
    </w:p>
    <w:p w14:paraId="5F2018DD" w14:textId="2111FFC4"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There will be occasions when staff may suspect that a pupil may be at </w:t>
      </w:r>
      <w:r w:rsidR="003C5E0F" w:rsidRPr="009F3680">
        <w:rPr>
          <w:rFonts w:ascii="Century Gothic" w:hAnsi="Century Gothic"/>
          <w:szCs w:val="20"/>
        </w:rPr>
        <w:t>risk but</w:t>
      </w:r>
      <w:r w:rsidRPr="009F3680">
        <w:rPr>
          <w:rFonts w:ascii="Century Gothic" w:hAnsi="Century Gothic"/>
          <w:szCs w:val="20"/>
        </w:rPr>
        <w:t xml:space="preserve"> have no ‘real’ evidence. The pupil’s behaviour may have changed, their artwork could be bizarre, and they may write stories or poetry that reveal confusion or distress, or physical or inconclusive signs may have been noticed.</w:t>
      </w:r>
    </w:p>
    <w:p w14:paraId="6D66BDD5" w14:textId="1E77DA1E"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We recognise that the signs may be due to a variety of factors, for example, a parent has moved out, a pet has died, a grandparent is very </w:t>
      </w:r>
      <w:r w:rsidR="005C66BD" w:rsidRPr="009F3680">
        <w:rPr>
          <w:rFonts w:ascii="Century Gothic" w:hAnsi="Century Gothic"/>
          <w:szCs w:val="20"/>
        </w:rPr>
        <w:t>ill,</w:t>
      </w:r>
      <w:r w:rsidRPr="009F3680">
        <w:rPr>
          <w:rFonts w:ascii="Century Gothic" w:hAnsi="Century Gothic"/>
          <w:szCs w:val="20"/>
        </w:rPr>
        <w:t xml:space="preserve"> or an accident has occurred. However, they may also indicate a child is being abused or is in need of safeguarding.</w:t>
      </w:r>
    </w:p>
    <w:p w14:paraId="198D95A2" w14:textId="08E96D63"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In these circumstances staff will try to give the child the opportunity to talk. It is fine for staff to ask the pupil if they are OK or if they can help in any way.</w:t>
      </w:r>
    </w:p>
    <w:p w14:paraId="4A2567F2" w14:textId="3F2C5F73" w:rsidR="00617162" w:rsidRPr="009F3680" w:rsidRDefault="00617162" w:rsidP="00617162">
      <w:pPr>
        <w:rPr>
          <w:rFonts w:ascii="Century Gothic" w:hAnsi="Century Gothic"/>
          <w:szCs w:val="20"/>
        </w:rPr>
      </w:pPr>
      <w:r w:rsidRPr="009F3680">
        <w:rPr>
          <w:rFonts w:ascii="Century Gothic" w:hAnsi="Century Gothic"/>
          <w:szCs w:val="20"/>
        </w:rPr>
        <w:t xml:space="preserve">Further information on the different types of safeguarding concerns and schools’ response can be found in the Appendices section – </w:t>
      </w:r>
    </w:p>
    <w:tbl>
      <w:tblPr>
        <w:tblStyle w:val="TableGrid"/>
        <w:tblW w:w="0" w:type="auto"/>
        <w:tblLook w:val="04A0" w:firstRow="1" w:lastRow="0" w:firstColumn="1" w:lastColumn="0" w:noHBand="0" w:noVBand="1"/>
      </w:tblPr>
      <w:tblGrid>
        <w:gridCol w:w="8472"/>
        <w:gridCol w:w="1984"/>
      </w:tblGrid>
      <w:tr w:rsidR="009F36E2" w:rsidRPr="009F3680" w14:paraId="0CA628A5" w14:textId="77777777" w:rsidTr="00DD1132">
        <w:tc>
          <w:tcPr>
            <w:tcW w:w="8472" w:type="dxa"/>
          </w:tcPr>
          <w:p w14:paraId="2E9318E5" w14:textId="77777777" w:rsidR="009F36E2" w:rsidRPr="009F3680" w:rsidRDefault="009F36E2" w:rsidP="009F36E2">
            <w:pPr>
              <w:rPr>
                <w:rFonts w:ascii="Century Gothic" w:hAnsi="Century Gothic"/>
                <w:szCs w:val="20"/>
              </w:rPr>
            </w:pPr>
            <w:r w:rsidRPr="009F3680">
              <w:rPr>
                <w:rFonts w:ascii="Century Gothic" w:hAnsi="Century Gothic"/>
                <w:szCs w:val="20"/>
              </w:rPr>
              <w:t>App 1.   Categories of Abuse</w:t>
            </w:r>
          </w:p>
        </w:tc>
        <w:tc>
          <w:tcPr>
            <w:tcW w:w="1984" w:type="dxa"/>
          </w:tcPr>
          <w:p w14:paraId="5C2EDB76" w14:textId="580691F1" w:rsidR="009F36E2" w:rsidRPr="009F3680" w:rsidRDefault="009F36E2" w:rsidP="009F36E2">
            <w:pPr>
              <w:jc w:val="center"/>
              <w:rPr>
                <w:rFonts w:ascii="Century Gothic" w:hAnsi="Century Gothic"/>
                <w:szCs w:val="20"/>
              </w:rPr>
            </w:pPr>
            <w:r w:rsidRPr="00F705A1">
              <w:rPr>
                <w:rFonts w:ascii="Century Gothic" w:hAnsi="Century Gothic"/>
                <w:szCs w:val="20"/>
              </w:rPr>
              <w:t>1</w:t>
            </w:r>
            <w:r>
              <w:rPr>
                <w:rFonts w:ascii="Century Gothic" w:hAnsi="Century Gothic"/>
                <w:szCs w:val="20"/>
              </w:rPr>
              <w:t>8</w:t>
            </w:r>
          </w:p>
        </w:tc>
      </w:tr>
      <w:tr w:rsidR="009F36E2" w:rsidRPr="009F3680" w14:paraId="477EE7F6" w14:textId="77777777" w:rsidTr="00DD1132">
        <w:tc>
          <w:tcPr>
            <w:tcW w:w="8472" w:type="dxa"/>
          </w:tcPr>
          <w:p w14:paraId="5D71EF32" w14:textId="77777777" w:rsidR="009F36E2" w:rsidRPr="009F3680" w:rsidRDefault="009F36E2" w:rsidP="009F36E2">
            <w:pPr>
              <w:rPr>
                <w:rFonts w:ascii="Century Gothic" w:hAnsi="Century Gothic"/>
                <w:szCs w:val="20"/>
              </w:rPr>
            </w:pPr>
            <w:r w:rsidRPr="009F3680">
              <w:rPr>
                <w:rFonts w:ascii="Century Gothic" w:hAnsi="Century Gothic"/>
                <w:szCs w:val="20"/>
              </w:rPr>
              <w:t>App 2.   Anti-Bullying / Cyberbullying</w:t>
            </w:r>
          </w:p>
        </w:tc>
        <w:tc>
          <w:tcPr>
            <w:tcW w:w="1984" w:type="dxa"/>
          </w:tcPr>
          <w:p w14:paraId="76F24646" w14:textId="69F491C2"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6D35DF9C" w14:textId="77777777" w:rsidTr="00DD1132">
        <w:tc>
          <w:tcPr>
            <w:tcW w:w="8472" w:type="dxa"/>
          </w:tcPr>
          <w:p w14:paraId="6A959E02" w14:textId="77777777" w:rsidR="009F36E2" w:rsidRPr="009F3680" w:rsidRDefault="009F36E2" w:rsidP="009F36E2">
            <w:pPr>
              <w:rPr>
                <w:rFonts w:ascii="Century Gothic" w:hAnsi="Century Gothic"/>
                <w:szCs w:val="20"/>
              </w:rPr>
            </w:pPr>
            <w:r w:rsidRPr="009F3680">
              <w:rPr>
                <w:rFonts w:ascii="Century Gothic" w:hAnsi="Century Gothic"/>
                <w:szCs w:val="20"/>
              </w:rPr>
              <w:t>App 3.   Racist Incidents</w:t>
            </w:r>
          </w:p>
        </w:tc>
        <w:tc>
          <w:tcPr>
            <w:tcW w:w="1984" w:type="dxa"/>
          </w:tcPr>
          <w:p w14:paraId="08DBA42C" w14:textId="26B86D30"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4BA9694F" w14:textId="77777777" w:rsidTr="00DD1132">
        <w:tc>
          <w:tcPr>
            <w:tcW w:w="8472" w:type="dxa"/>
          </w:tcPr>
          <w:p w14:paraId="46D04348" w14:textId="77777777" w:rsidR="009F36E2" w:rsidRPr="009F3680" w:rsidRDefault="009F36E2" w:rsidP="009F36E2">
            <w:pPr>
              <w:rPr>
                <w:rFonts w:ascii="Century Gothic" w:hAnsi="Century Gothic"/>
                <w:szCs w:val="20"/>
              </w:rPr>
            </w:pPr>
            <w:r w:rsidRPr="009F3680">
              <w:rPr>
                <w:rFonts w:ascii="Century Gothic" w:hAnsi="Century Gothic"/>
                <w:szCs w:val="20"/>
              </w:rPr>
              <w:t>App 4.   Radicalisation and Extremism</w:t>
            </w:r>
          </w:p>
        </w:tc>
        <w:tc>
          <w:tcPr>
            <w:tcW w:w="1984" w:type="dxa"/>
          </w:tcPr>
          <w:p w14:paraId="3EB1F24E" w14:textId="49CA11AF"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321D3B14" w14:textId="77777777" w:rsidTr="00DD1132">
        <w:tc>
          <w:tcPr>
            <w:tcW w:w="8472" w:type="dxa"/>
          </w:tcPr>
          <w:p w14:paraId="3D39E6C6" w14:textId="77777777" w:rsidR="009F36E2" w:rsidRPr="009F3680" w:rsidRDefault="009F36E2" w:rsidP="009F36E2">
            <w:pPr>
              <w:rPr>
                <w:rFonts w:ascii="Century Gothic" w:hAnsi="Century Gothic"/>
                <w:szCs w:val="20"/>
              </w:rPr>
            </w:pPr>
            <w:r w:rsidRPr="009F3680">
              <w:rPr>
                <w:rFonts w:ascii="Century Gothic" w:hAnsi="Century Gothic"/>
                <w:szCs w:val="20"/>
              </w:rPr>
              <w:t>App 5.   Domestic Abuse (including Operation Encompass)</w:t>
            </w:r>
          </w:p>
        </w:tc>
        <w:tc>
          <w:tcPr>
            <w:tcW w:w="1984" w:type="dxa"/>
          </w:tcPr>
          <w:p w14:paraId="7157030F" w14:textId="149C79EE"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4</w:t>
            </w:r>
          </w:p>
        </w:tc>
      </w:tr>
      <w:tr w:rsidR="009F36E2" w:rsidRPr="009F3680" w14:paraId="2CAA8423" w14:textId="77777777" w:rsidTr="00DD1132">
        <w:tc>
          <w:tcPr>
            <w:tcW w:w="8472" w:type="dxa"/>
          </w:tcPr>
          <w:p w14:paraId="26704602" w14:textId="77777777" w:rsidR="009F36E2" w:rsidRPr="009F3680" w:rsidRDefault="009F36E2" w:rsidP="009F36E2">
            <w:pPr>
              <w:rPr>
                <w:rFonts w:ascii="Century Gothic" w:hAnsi="Century Gothic"/>
                <w:szCs w:val="20"/>
              </w:rPr>
            </w:pPr>
            <w:r w:rsidRPr="009F3680">
              <w:rPr>
                <w:rFonts w:ascii="Century Gothic" w:hAnsi="Century Gothic"/>
                <w:szCs w:val="20"/>
              </w:rPr>
              <w:t>App 6.   Exploitation (including CSE, CCE and County Lines)</w:t>
            </w:r>
          </w:p>
        </w:tc>
        <w:tc>
          <w:tcPr>
            <w:tcW w:w="1984" w:type="dxa"/>
          </w:tcPr>
          <w:p w14:paraId="3C3A891A" w14:textId="25CBE6D5"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5</w:t>
            </w:r>
          </w:p>
        </w:tc>
      </w:tr>
      <w:tr w:rsidR="009F36E2" w:rsidRPr="009F3680" w14:paraId="5A6D389E" w14:textId="77777777" w:rsidTr="00DD1132">
        <w:tc>
          <w:tcPr>
            <w:tcW w:w="8472" w:type="dxa"/>
          </w:tcPr>
          <w:p w14:paraId="249BF674" w14:textId="77777777" w:rsidR="009F36E2" w:rsidRPr="009F3680" w:rsidRDefault="009F36E2" w:rsidP="009F36E2">
            <w:pPr>
              <w:rPr>
                <w:rFonts w:ascii="Century Gothic" w:hAnsi="Century Gothic"/>
                <w:szCs w:val="20"/>
              </w:rPr>
            </w:pPr>
            <w:r w:rsidRPr="009F3680">
              <w:rPr>
                <w:rFonts w:ascii="Century Gothic" w:hAnsi="Century Gothic"/>
                <w:szCs w:val="20"/>
              </w:rPr>
              <w:t xml:space="preserve">App 7.   Female Genital Mutilation </w:t>
            </w:r>
          </w:p>
        </w:tc>
        <w:tc>
          <w:tcPr>
            <w:tcW w:w="1984" w:type="dxa"/>
          </w:tcPr>
          <w:p w14:paraId="0E4A7B6A" w14:textId="6F797D24"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7</w:t>
            </w:r>
          </w:p>
        </w:tc>
      </w:tr>
      <w:tr w:rsidR="009F36E2" w:rsidRPr="009F3680" w14:paraId="03B8C312" w14:textId="77777777" w:rsidTr="00DD1132">
        <w:tc>
          <w:tcPr>
            <w:tcW w:w="8472" w:type="dxa"/>
          </w:tcPr>
          <w:p w14:paraId="2B21FE8F" w14:textId="77777777" w:rsidR="009F36E2" w:rsidRPr="009F3680" w:rsidRDefault="009F36E2" w:rsidP="009F36E2">
            <w:pPr>
              <w:rPr>
                <w:rFonts w:ascii="Century Gothic" w:hAnsi="Century Gothic"/>
                <w:szCs w:val="20"/>
              </w:rPr>
            </w:pPr>
            <w:r w:rsidRPr="009F3680">
              <w:rPr>
                <w:rFonts w:ascii="Century Gothic" w:hAnsi="Century Gothic"/>
                <w:szCs w:val="20"/>
              </w:rPr>
              <w:t>App 8.   Forced Marriage</w:t>
            </w:r>
            <w:r w:rsidRPr="009F3680">
              <w:rPr>
                <w:rFonts w:ascii="Century Gothic" w:hAnsi="Century Gothic"/>
                <w:szCs w:val="20"/>
              </w:rPr>
              <w:tab/>
            </w:r>
            <w:r w:rsidRPr="009F3680">
              <w:rPr>
                <w:rFonts w:ascii="Century Gothic" w:hAnsi="Century Gothic"/>
                <w:szCs w:val="20"/>
              </w:rPr>
              <w:tab/>
            </w:r>
          </w:p>
        </w:tc>
        <w:tc>
          <w:tcPr>
            <w:tcW w:w="1984" w:type="dxa"/>
          </w:tcPr>
          <w:p w14:paraId="522F82C6" w14:textId="26FD4B7E"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9</w:t>
            </w:r>
          </w:p>
        </w:tc>
      </w:tr>
      <w:tr w:rsidR="009F36E2" w:rsidRPr="009F3680" w14:paraId="1B17AB5F" w14:textId="77777777" w:rsidTr="00DD1132">
        <w:tc>
          <w:tcPr>
            <w:tcW w:w="8472" w:type="dxa"/>
          </w:tcPr>
          <w:p w14:paraId="6220348C" w14:textId="77777777" w:rsidR="009F36E2" w:rsidRPr="009F3680" w:rsidRDefault="009F36E2" w:rsidP="009F36E2">
            <w:pPr>
              <w:rPr>
                <w:rFonts w:ascii="Century Gothic" w:hAnsi="Century Gothic"/>
                <w:szCs w:val="20"/>
              </w:rPr>
            </w:pPr>
            <w:r w:rsidRPr="009F3680">
              <w:rPr>
                <w:rFonts w:ascii="Century Gothic" w:hAnsi="Century Gothic"/>
                <w:szCs w:val="20"/>
              </w:rPr>
              <w:t>App 9.   Honour based Abuse</w:t>
            </w:r>
          </w:p>
        </w:tc>
        <w:tc>
          <w:tcPr>
            <w:tcW w:w="1984" w:type="dxa"/>
          </w:tcPr>
          <w:p w14:paraId="088CC2BE" w14:textId="3C16DCF1"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6997D96D" w14:textId="77777777" w:rsidTr="00DD1132">
        <w:tc>
          <w:tcPr>
            <w:tcW w:w="8472" w:type="dxa"/>
          </w:tcPr>
          <w:p w14:paraId="761625C3" w14:textId="77777777" w:rsidR="009F36E2" w:rsidRPr="009F3680" w:rsidRDefault="009F36E2" w:rsidP="009F36E2">
            <w:pPr>
              <w:rPr>
                <w:rFonts w:ascii="Century Gothic" w:hAnsi="Century Gothic"/>
                <w:szCs w:val="20"/>
              </w:rPr>
            </w:pPr>
            <w:r w:rsidRPr="009F3680">
              <w:rPr>
                <w:rFonts w:ascii="Century Gothic" w:hAnsi="Century Gothic"/>
                <w:szCs w:val="20"/>
              </w:rPr>
              <w:t>App 10. One Chance Rule</w:t>
            </w:r>
            <w:r w:rsidRPr="009F3680">
              <w:rPr>
                <w:rFonts w:ascii="Century Gothic" w:hAnsi="Century Gothic"/>
                <w:szCs w:val="20"/>
              </w:rPr>
              <w:tab/>
              <w:t xml:space="preserve"> </w:t>
            </w:r>
          </w:p>
        </w:tc>
        <w:tc>
          <w:tcPr>
            <w:tcW w:w="1984" w:type="dxa"/>
          </w:tcPr>
          <w:p w14:paraId="4AB3AA44" w14:textId="73B49C13"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4FC7B531" w14:textId="77777777" w:rsidTr="00DD1132">
        <w:tc>
          <w:tcPr>
            <w:tcW w:w="8472" w:type="dxa"/>
          </w:tcPr>
          <w:p w14:paraId="017D2BEE" w14:textId="77777777" w:rsidR="009F36E2" w:rsidRPr="009F3680" w:rsidRDefault="009F36E2" w:rsidP="009F36E2">
            <w:pPr>
              <w:rPr>
                <w:rFonts w:ascii="Century Gothic" w:hAnsi="Century Gothic"/>
                <w:szCs w:val="20"/>
              </w:rPr>
            </w:pPr>
            <w:r w:rsidRPr="009F3680">
              <w:rPr>
                <w:rFonts w:ascii="Century Gothic" w:hAnsi="Century Gothic"/>
                <w:szCs w:val="20"/>
              </w:rPr>
              <w:t xml:space="preserve">App 11. Mental Health Difficulties </w:t>
            </w:r>
          </w:p>
        </w:tc>
        <w:tc>
          <w:tcPr>
            <w:tcW w:w="1984" w:type="dxa"/>
          </w:tcPr>
          <w:p w14:paraId="3A0AEA35" w14:textId="5B936AB1"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741455A8" w14:textId="77777777" w:rsidTr="00DD1132">
        <w:tc>
          <w:tcPr>
            <w:tcW w:w="8472" w:type="dxa"/>
          </w:tcPr>
          <w:p w14:paraId="3B7EF81C" w14:textId="77777777" w:rsidR="009F36E2" w:rsidRPr="009F3680" w:rsidRDefault="009F36E2" w:rsidP="009F36E2">
            <w:pPr>
              <w:rPr>
                <w:rFonts w:ascii="Century Gothic" w:hAnsi="Century Gothic"/>
                <w:szCs w:val="20"/>
              </w:rPr>
            </w:pPr>
            <w:r w:rsidRPr="009F3680">
              <w:rPr>
                <w:rFonts w:ascii="Century Gothic" w:hAnsi="Century Gothic"/>
                <w:szCs w:val="20"/>
              </w:rPr>
              <w:t>App 12. Private Fostering Arrangements</w:t>
            </w:r>
            <w:r w:rsidRPr="009F3680">
              <w:rPr>
                <w:rFonts w:ascii="Century Gothic" w:hAnsi="Century Gothic"/>
                <w:szCs w:val="20"/>
              </w:rPr>
              <w:tab/>
            </w:r>
          </w:p>
        </w:tc>
        <w:tc>
          <w:tcPr>
            <w:tcW w:w="1984" w:type="dxa"/>
          </w:tcPr>
          <w:p w14:paraId="110125D0" w14:textId="2671A4C8"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60B6FADF" w14:textId="77777777" w:rsidTr="00DD1132">
        <w:tc>
          <w:tcPr>
            <w:tcW w:w="8472" w:type="dxa"/>
          </w:tcPr>
          <w:p w14:paraId="4B26F79B" w14:textId="77777777" w:rsidR="009F36E2" w:rsidRPr="009F3680" w:rsidRDefault="009F36E2" w:rsidP="009F36E2">
            <w:pPr>
              <w:rPr>
                <w:rFonts w:ascii="Century Gothic" w:hAnsi="Century Gothic"/>
                <w:szCs w:val="20"/>
              </w:rPr>
            </w:pPr>
            <w:r w:rsidRPr="009F3680">
              <w:rPr>
                <w:rFonts w:ascii="Century Gothic" w:hAnsi="Century Gothic"/>
                <w:szCs w:val="20"/>
              </w:rPr>
              <w:t>App 13. Looked After Children &amp; Previously Looked After Children</w:t>
            </w:r>
          </w:p>
        </w:tc>
        <w:tc>
          <w:tcPr>
            <w:tcW w:w="1984" w:type="dxa"/>
          </w:tcPr>
          <w:p w14:paraId="30F5CC9A" w14:textId="43144B3E"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25BE1C2D" w14:textId="77777777" w:rsidTr="00DD1132">
        <w:tc>
          <w:tcPr>
            <w:tcW w:w="8472" w:type="dxa"/>
          </w:tcPr>
          <w:p w14:paraId="66C32F6D" w14:textId="77777777" w:rsidR="009F36E2" w:rsidRPr="009F3680" w:rsidRDefault="009F36E2" w:rsidP="009F36E2">
            <w:pPr>
              <w:rPr>
                <w:rFonts w:ascii="Century Gothic" w:hAnsi="Century Gothic"/>
                <w:szCs w:val="20"/>
              </w:rPr>
            </w:pPr>
            <w:r w:rsidRPr="009F3680">
              <w:rPr>
                <w:rFonts w:ascii="Century Gothic" w:hAnsi="Century Gothic"/>
                <w:szCs w:val="20"/>
              </w:rPr>
              <w:t>App 14. Children Missing Education</w:t>
            </w:r>
          </w:p>
        </w:tc>
        <w:tc>
          <w:tcPr>
            <w:tcW w:w="1984" w:type="dxa"/>
          </w:tcPr>
          <w:p w14:paraId="68FF5072" w14:textId="59389C8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69F1EE23" w14:textId="77777777" w:rsidTr="00DD1132">
        <w:tc>
          <w:tcPr>
            <w:tcW w:w="8472" w:type="dxa"/>
          </w:tcPr>
          <w:p w14:paraId="094BC05E" w14:textId="40246A2F" w:rsidR="009F36E2" w:rsidRPr="009F3680" w:rsidRDefault="009F36E2" w:rsidP="009F36E2">
            <w:pPr>
              <w:rPr>
                <w:rFonts w:ascii="Century Gothic" w:hAnsi="Century Gothic"/>
                <w:szCs w:val="20"/>
              </w:rPr>
            </w:pPr>
            <w:r w:rsidRPr="009F3680">
              <w:rPr>
                <w:rFonts w:ascii="Century Gothic" w:hAnsi="Century Gothic"/>
                <w:szCs w:val="20"/>
              </w:rPr>
              <w:t>App 15. Child on Child Abuse (</w:t>
            </w:r>
            <w:proofErr w:type="spellStart"/>
            <w:r w:rsidRPr="009F3680">
              <w:rPr>
                <w:rFonts w:ascii="Century Gothic" w:hAnsi="Century Gothic"/>
                <w:szCs w:val="20"/>
              </w:rPr>
              <w:t>incl</w:t>
            </w:r>
            <w:proofErr w:type="spellEnd"/>
            <w:r w:rsidRPr="009F3680">
              <w:rPr>
                <w:rFonts w:ascii="Century Gothic" w:hAnsi="Century Gothic"/>
                <w:szCs w:val="20"/>
              </w:rPr>
              <w:t xml:space="preserve"> Sexual Violence, Sexual Harassment and HSB)</w:t>
            </w:r>
          </w:p>
        </w:tc>
        <w:tc>
          <w:tcPr>
            <w:tcW w:w="1984" w:type="dxa"/>
          </w:tcPr>
          <w:p w14:paraId="3A1F9DB5" w14:textId="14D33FF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2</w:t>
            </w:r>
          </w:p>
        </w:tc>
      </w:tr>
      <w:tr w:rsidR="009F36E2" w:rsidRPr="009F3680" w14:paraId="38D48137" w14:textId="77777777" w:rsidTr="00DD1132">
        <w:tc>
          <w:tcPr>
            <w:tcW w:w="8472" w:type="dxa"/>
          </w:tcPr>
          <w:p w14:paraId="01499633" w14:textId="77777777" w:rsidR="009F36E2" w:rsidRPr="009F3680" w:rsidRDefault="009F36E2" w:rsidP="009F36E2">
            <w:pPr>
              <w:rPr>
                <w:rFonts w:ascii="Century Gothic" w:hAnsi="Century Gothic"/>
                <w:szCs w:val="20"/>
              </w:rPr>
            </w:pPr>
            <w:r w:rsidRPr="009F3680">
              <w:rPr>
                <w:rFonts w:ascii="Century Gothic" w:hAnsi="Century Gothic"/>
                <w:szCs w:val="20"/>
              </w:rPr>
              <w:t>App 16. Online Safety</w:t>
            </w:r>
          </w:p>
        </w:tc>
        <w:tc>
          <w:tcPr>
            <w:tcW w:w="1984" w:type="dxa"/>
          </w:tcPr>
          <w:p w14:paraId="7F13E210" w14:textId="2598120B"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4</w:t>
            </w:r>
          </w:p>
        </w:tc>
      </w:tr>
      <w:tr w:rsidR="009F36E2" w:rsidRPr="009F3680" w14:paraId="2309FBFA" w14:textId="77777777" w:rsidTr="00DD1132">
        <w:tc>
          <w:tcPr>
            <w:tcW w:w="8472" w:type="dxa"/>
          </w:tcPr>
          <w:p w14:paraId="4B6DF4AB" w14:textId="77777777" w:rsidR="009F36E2" w:rsidRPr="009F3680" w:rsidRDefault="009F36E2" w:rsidP="009F36E2">
            <w:pPr>
              <w:rPr>
                <w:rFonts w:ascii="Century Gothic" w:hAnsi="Century Gothic"/>
                <w:szCs w:val="20"/>
              </w:rPr>
            </w:pPr>
            <w:r w:rsidRPr="009F3680">
              <w:rPr>
                <w:rFonts w:ascii="Century Gothic" w:hAnsi="Century Gothic"/>
                <w:szCs w:val="20"/>
              </w:rPr>
              <w:t>App 17. Youth Produced Sexual Imagery (Sexting)</w:t>
            </w:r>
          </w:p>
        </w:tc>
        <w:tc>
          <w:tcPr>
            <w:tcW w:w="1984" w:type="dxa"/>
          </w:tcPr>
          <w:p w14:paraId="54502E38" w14:textId="4A2414A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7</w:t>
            </w:r>
          </w:p>
        </w:tc>
      </w:tr>
      <w:tr w:rsidR="009F36E2" w:rsidRPr="009F3680" w14:paraId="19E14D9C" w14:textId="77777777" w:rsidTr="00DD1132">
        <w:tc>
          <w:tcPr>
            <w:tcW w:w="8472" w:type="dxa"/>
          </w:tcPr>
          <w:p w14:paraId="5114734C" w14:textId="77777777" w:rsidR="009F36E2" w:rsidRPr="009F3680" w:rsidRDefault="009F36E2" w:rsidP="009F36E2">
            <w:pPr>
              <w:rPr>
                <w:rFonts w:ascii="Century Gothic" w:hAnsi="Century Gothic"/>
                <w:szCs w:val="20"/>
              </w:rPr>
            </w:pPr>
            <w:r w:rsidRPr="009F3680">
              <w:rPr>
                <w:rFonts w:ascii="Century Gothic" w:hAnsi="Century Gothic"/>
                <w:szCs w:val="20"/>
              </w:rPr>
              <w:t>App 18. Additional Resources</w:t>
            </w:r>
            <w:r w:rsidRPr="009F3680">
              <w:rPr>
                <w:rFonts w:ascii="Century Gothic" w:hAnsi="Century Gothic"/>
                <w:szCs w:val="20"/>
              </w:rPr>
              <w:tab/>
            </w:r>
          </w:p>
        </w:tc>
        <w:tc>
          <w:tcPr>
            <w:tcW w:w="1984" w:type="dxa"/>
          </w:tcPr>
          <w:p w14:paraId="1897FD68" w14:textId="4F28776F"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8</w:t>
            </w:r>
          </w:p>
        </w:tc>
      </w:tr>
    </w:tbl>
    <w:p w14:paraId="744D5B82" w14:textId="77777777" w:rsidR="008107B4" w:rsidRDefault="008107B4" w:rsidP="003C5E0F">
      <w:pPr>
        <w:rPr>
          <w:rFonts w:ascii="Century Gothic" w:hAnsi="Century Gothic"/>
          <w:b/>
          <w:bCs/>
          <w:szCs w:val="20"/>
        </w:rPr>
      </w:pPr>
    </w:p>
    <w:p w14:paraId="21EB9F1F" w14:textId="1D7388A1" w:rsidR="003C5E0F" w:rsidRPr="009F3680" w:rsidRDefault="003C5E0F" w:rsidP="003C5E0F">
      <w:pPr>
        <w:rPr>
          <w:rFonts w:ascii="Century Gothic" w:hAnsi="Century Gothic"/>
          <w:b/>
          <w:bCs/>
          <w:szCs w:val="20"/>
        </w:rPr>
      </w:pPr>
      <w:r w:rsidRPr="009F3680">
        <w:rPr>
          <w:rFonts w:ascii="Century Gothic" w:hAnsi="Century Gothic"/>
          <w:b/>
          <w:bCs/>
          <w:szCs w:val="20"/>
        </w:rPr>
        <w:t>Responding:</w:t>
      </w:r>
    </w:p>
    <w:p w14:paraId="67B22810" w14:textId="0B799152"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Following an initial conversation with the pupil, if the member of staff remains concerned, they should discuss their concerns with the DSL and put them in writing, see FLOW CHART A.  </w:t>
      </w:r>
      <w:r w:rsidRPr="009F3680">
        <w:rPr>
          <w:rFonts w:ascii="Century Gothic" w:hAnsi="Century Gothic"/>
        </w:rPr>
        <w:t xml:space="preserve">Records should include: </w:t>
      </w:r>
    </w:p>
    <w:p w14:paraId="38B7E134" w14:textId="0B4E4E80" w:rsidR="00401C50" w:rsidRPr="009F3680" w:rsidRDefault="00401C50" w:rsidP="00401C50">
      <w:pPr>
        <w:pStyle w:val="ListParagraph"/>
        <w:ind w:firstLine="720"/>
        <w:rPr>
          <w:rFonts w:ascii="Century Gothic" w:hAnsi="Century Gothic"/>
        </w:rPr>
      </w:pPr>
      <w:r w:rsidRPr="009F3680">
        <w:rPr>
          <w:rFonts w:ascii="Century Gothic" w:hAnsi="Century Gothic"/>
        </w:rPr>
        <w:t xml:space="preserve">• a clear and comprehensive summary of the </w:t>
      </w:r>
      <w:r w:rsidR="005C66BD" w:rsidRPr="009F3680">
        <w:rPr>
          <w:rFonts w:ascii="Century Gothic" w:hAnsi="Century Gothic"/>
        </w:rPr>
        <w:t>concern.</w:t>
      </w:r>
      <w:r w:rsidRPr="009F3680">
        <w:rPr>
          <w:rFonts w:ascii="Century Gothic" w:hAnsi="Century Gothic"/>
        </w:rPr>
        <w:t xml:space="preserve"> </w:t>
      </w:r>
    </w:p>
    <w:p w14:paraId="0147573E" w14:textId="12D6C827" w:rsidR="00401C50" w:rsidRPr="009F3680" w:rsidRDefault="00401C50" w:rsidP="00401C50">
      <w:pPr>
        <w:pStyle w:val="ListParagraph"/>
        <w:ind w:firstLine="720"/>
        <w:rPr>
          <w:rFonts w:ascii="Century Gothic" w:hAnsi="Century Gothic"/>
        </w:rPr>
      </w:pPr>
      <w:r w:rsidRPr="009F3680">
        <w:rPr>
          <w:rFonts w:ascii="Century Gothic" w:hAnsi="Century Gothic"/>
        </w:rPr>
        <w:t xml:space="preserve">• details of how the concern was followed up and </w:t>
      </w:r>
      <w:r w:rsidR="005C66BD" w:rsidRPr="009F3680">
        <w:rPr>
          <w:rFonts w:ascii="Century Gothic" w:hAnsi="Century Gothic"/>
        </w:rPr>
        <w:t>resolved.</w:t>
      </w:r>
      <w:r w:rsidRPr="009F3680">
        <w:rPr>
          <w:rFonts w:ascii="Century Gothic" w:hAnsi="Century Gothic"/>
        </w:rPr>
        <w:t xml:space="preserve"> </w:t>
      </w:r>
    </w:p>
    <w:p w14:paraId="28EAA6B6" w14:textId="77777777" w:rsidR="00401C50" w:rsidRPr="009F3680" w:rsidRDefault="00401C50" w:rsidP="00401C50">
      <w:pPr>
        <w:pStyle w:val="ListParagraph"/>
        <w:ind w:firstLine="720"/>
        <w:rPr>
          <w:rFonts w:ascii="Century Gothic" w:hAnsi="Century Gothic"/>
          <w:szCs w:val="20"/>
        </w:rPr>
      </w:pPr>
      <w:r w:rsidRPr="009F3680">
        <w:rPr>
          <w:rFonts w:ascii="Century Gothic" w:hAnsi="Century Gothic"/>
        </w:rPr>
        <w:t>• a note of any action taken, decisions reached and the outcome.</w:t>
      </w:r>
    </w:p>
    <w:p w14:paraId="4D0A6F02" w14:textId="051E07CF"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If the pupil does begin to reveal that they are being harmed, staff should follow the advice in FLOW CHART A</w:t>
      </w:r>
      <w:r w:rsidR="005E37C9" w:rsidRPr="009F3680">
        <w:rPr>
          <w:rFonts w:ascii="Century Gothic" w:hAnsi="Century Gothic"/>
          <w:szCs w:val="20"/>
        </w:rPr>
        <w:t xml:space="preserve"> and in </w:t>
      </w:r>
      <w:r w:rsidR="00DD7983" w:rsidRPr="009F3680">
        <w:rPr>
          <w:rFonts w:ascii="Century Gothic" w:hAnsi="Century Gothic"/>
          <w:szCs w:val="20"/>
        </w:rPr>
        <w:t xml:space="preserve">the </w:t>
      </w:r>
      <w:r w:rsidR="005E37C9" w:rsidRPr="009F3680">
        <w:rPr>
          <w:rFonts w:ascii="Century Gothic" w:hAnsi="Century Gothic"/>
          <w:szCs w:val="20"/>
        </w:rPr>
        <w:t>table below</w:t>
      </w:r>
      <w:r w:rsidRPr="009F3680">
        <w:rPr>
          <w:rFonts w:ascii="Century Gothic" w:hAnsi="Century Gothic"/>
          <w:szCs w:val="20"/>
        </w:rPr>
        <w:t xml:space="preserve"> </w:t>
      </w:r>
      <w:r w:rsidR="00DD7983" w:rsidRPr="009F3680">
        <w:rPr>
          <w:rFonts w:ascii="Century Gothic" w:hAnsi="Century Gothic"/>
          <w:szCs w:val="20"/>
        </w:rPr>
        <w:t>‘</w:t>
      </w:r>
      <w:r w:rsidRPr="009F3680">
        <w:rPr>
          <w:rFonts w:ascii="Century Gothic" w:hAnsi="Century Gothic"/>
          <w:szCs w:val="20"/>
        </w:rPr>
        <w:t>pupil making a disclosure</w:t>
      </w:r>
      <w:r w:rsidR="00DD7983" w:rsidRPr="009F3680">
        <w:rPr>
          <w:rFonts w:ascii="Century Gothic" w:hAnsi="Century Gothic"/>
          <w:szCs w:val="20"/>
        </w:rPr>
        <w:t>’</w:t>
      </w:r>
      <w:r w:rsidRPr="009F3680">
        <w:rPr>
          <w:rFonts w:ascii="Century Gothic" w:hAnsi="Century Gothic"/>
          <w:szCs w:val="20"/>
        </w:rPr>
        <w:t>.</w:t>
      </w:r>
    </w:p>
    <w:p w14:paraId="6D473A63" w14:textId="061818AC" w:rsidR="00DD1132" w:rsidRPr="00DD1132" w:rsidRDefault="003C5E0F" w:rsidP="00BB26E9">
      <w:pPr>
        <w:pStyle w:val="ListParagraph"/>
        <w:numPr>
          <w:ilvl w:val="0"/>
          <w:numId w:val="7"/>
        </w:numPr>
        <w:rPr>
          <w:rFonts w:ascii="Century Gothic" w:hAnsi="Century Gothic"/>
          <w:szCs w:val="20"/>
        </w:rPr>
      </w:pPr>
      <w:r w:rsidRPr="009F3680">
        <w:rPr>
          <w:rFonts w:ascii="Century Gothic" w:hAnsi="Century Gothic"/>
          <w:szCs w:val="20"/>
        </w:rPr>
        <w:t>All concerns however small must be recorded and shared with the DSL as this information could provide the ‘missing’ piece of the bigger picture of the lived experience for the child.</w:t>
      </w:r>
    </w:p>
    <w:p w14:paraId="11049C2A" w14:textId="7A8E72F3" w:rsidR="000C6952" w:rsidRPr="00BB26E9" w:rsidRDefault="005E37C9" w:rsidP="00BB26E9">
      <w:pPr>
        <w:rPr>
          <w:rFonts w:ascii="Century Gothic" w:hAnsi="Century Gothic"/>
          <w:szCs w:val="20"/>
        </w:rPr>
      </w:pPr>
      <w:r w:rsidRPr="00BB26E9">
        <w:rPr>
          <w:rFonts w:ascii="Century Gothic" w:hAnsi="Century Gothic"/>
          <w:b/>
          <w:bCs/>
          <w:i/>
          <w:iCs/>
          <w:szCs w:val="20"/>
        </w:rPr>
        <w:t>FLOW CHART</w:t>
      </w:r>
      <w:r w:rsidR="00401C50" w:rsidRPr="00BB26E9">
        <w:rPr>
          <w:rFonts w:ascii="Century Gothic" w:hAnsi="Century Gothic"/>
          <w:b/>
          <w:bCs/>
          <w:i/>
          <w:iCs/>
          <w:szCs w:val="20"/>
        </w:rPr>
        <w:t xml:space="preserve"> A</w:t>
      </w:r>
    </w:p>
    <w:p w14:paraId="0027B046" w14:textId="2F6E19C4" w:rsidR="00DD1132" w:rsidRPr="00833951" w:rsidRDefault="00B915C8" w:rsidP="0074029A">
      <w:pPr>
        <w:rPr>
          <w:sz w:val="24"/>
          <w:szCs w:val="24"/>
        </w:rPr>
      </w:pPr>
      <w:r>
        <w:rPr>
          <w:noProof/>
          <w:lang w:eastAsia="en-GB"/>
        </w:rPr>
        <w:drawing>
          <wp:inline distT="0" distB="0" distL="0" distR="0" wp14:anchorId="258836AE" wp14:editId="05AC85EC">
            <wp:extent cx="6348070" cy="3670300"/>
            <wp:effectExtent l="19050" t="19050" r="15240" b="635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bl>
      <w:tblPr>
        <w:tblStyle w:val="TableGrid"/>
        <w:tblW w:w="0" w:type="auto"/>
        <w:tblLook w:val="04A0" w:firstRow="1" w:lastRow="0" w:firstColumn="1" w:lastColumn="0" w:noHBand="0" w:noVBand="1"/>
      </w:tblPr>
      <w:tblGrid>
        <w:gridCol w:w="10314"/>
      </w:tblGrid>
      <w:tr w:rsidR="005E37C9" w14:paraId="70393055" w14:textId="77777777" w:rsidTr="00DD1132">
        <w:tc>
          <w:tcPr>
            <w:tcW w:w="10314" w:type="dxa"/>
            <w:shd w:val="clear" w:color="auto" w:fill="99FFCC"/>
          </w:tcPr>
          <w:p w14:paraId="243A6B75" w14:textId="5336D134" w:rsidR="005E37C9" w:rsidRPr="009F3680" w:rsidRDefault="005E37C9" w:rsidP="0074029A">
            <w:pPr>
              <w:rPr>
                <w:rFonts w:ascii="Century Gothic" w:hAnsi="Century Gothic"/>
                <w:szCs w:val="20"/>
              </w:rPr>
            </w:pPr>
            <w:r w:rsidRPr="009F3680">
              <w:rPr>
                <w:rFonts w:ascii="Century Gothic" w:hAnsi="Century Gothic"/>
                <w:szCs w:val="20"/>
              </w:rPr>
              <w:t>If a pupil discloses to a member of staff</w:t>
            </w:r>
          </w:p>
        </w:tc>
      </w:tr>
      <w:tr w:rsidR="005E37C9" w14:paraId="683EEDDC" w14:textId="77777777" w:rsidTr="00DD1132">
        <w:tc>
          <w:tcPr>
            <w:tcW w:w="10314" w:type="dxa"/>
          </w:tcPr>
          <w:p w14:paraId="3EDDC589" w14:textId="77777777" w:rsidR="005E37C9" w:rsidRPr="009F3680" w:rsidRDefault="005E37C9" w:rsidP="005E37C9">
            <w:pPr>
              <w:pStyle w:val="ListParagraph"/>
              <w:rPr>
                <w:rFonts w:ascii="Century Gothic" w:hAnsi="Century Gothic"/>
                <w:szCs w:val="20"/>
              </w:rPr>
            </w:pPr>
          </w:p>
          <w:p w14:paraId="426AA4CD" w14:textId="1AB307E4" w:rsidR="005E37C9" w:rsidRPr="009F3680" w:rsidRDefault="005E37C9" w:rsidP="009423ED">
            <w:pPr>
              <w:pStyle w:val="ListParagraph"/>
              <w:numPr>
                <w:ilvl w:val="0"/>
                <w:numId w:val="8"/>
              </w:numPr>
              <w:rPr>
                <w:rFonts w:ascii="Century Gothic" w:hAnsi="Century Gothic"/>
                <w:szCs w:val="20"/>
              </w:rPr>
            </w:pPr>
            <w:r w:rsidRPr="009F3680">
              <w:rPr>
                <w:rFonts w:ascii="Century Gothic" w:hAnsi="Century Gothic"/>
                <w:szCs w:val="20"/>
              </w:rPr>
              <w:t xml:space="preserve">We recognise that it takes a lot of courage for a child to disclose </w:t>
            </w:r>
            <w:r w:rsidR="00BB26E9">
              <w:rPr>
                <w:rFonts w:ascii="Century Gothic" w:hAnsi="Century Gothic"/>
                <w:szCs w:val="20"/>
              </w:rPr>
              <w:t xml:space="preserve">that </w:t>
            </w:r>
            <w:r w:rsidRPr="009F3680">
              <w:rPr>
                <w:rFonts w:ascii="Century Gothic" w:hAnsi="Century Gothic"/>
                <w:szCs w:val="20"/>
              </w:rPr>
              <w:t>they are being abused. They may feel ashamed, guilty or scared, their abuser may have threatened that something will happen if they tell, they may have lost all trust in adults or believe that w</w:t>
            </w:r>
            <w:r w:rsidR="005C66BD" w:rsidRPr="009F3680">
              <w:rPr>
                <w:rFonts w:ascii="Century Gothic" w:hAnsi="Century Gothic"/>
                <w:szCs w:val="20"/>
              </w:rPr>
              <w:t>hat</w:t>
            </w:r>
            <w:r w:rsidRPr="009F3680">
              <w:rPr>
                <w:rFonts w:ascii="Century Gothic" w:hAnsi="Century Gothic"/>
                <w:szCs w:val="20"/>
              </w:rPr>
              <w:t xml:space="preserve"> has happened is their fault. Sometimes they may not be aware that what is happening is abuse.</w:t>
            </w:r>
          </w:p>
          <w:p w14:paraId="104111DC" w14:textId="77777777" w:rsidR="005E37C9" w:rsidRPr="009F3680" w:rsidRDefault="005E37C9" w:rsidP="009423ED">
            <w:pPr>
              <w:pStyle w:val="ListParagraph"/>
              <w:numPr>
                <w:ilvl w:val="0"/>
                <w:numId w:val="8"/>
              </w:numPr>
              <w:rPr>
                <w:rFonts w:ascii="Century Gothic" w:hAnsi="Century Gothic"/>
                <w:szCs w:val="20"/>
              </w:rPr>
            </w:pPr>
            <w:r w:rsidRPr="009F3680">
              <w:rPr>
                <w:rFonts w:ascii="Century Gothic" w:hAnsi="Century Gothic"/>
                <w:szCs w:val="20"/>
              </w:rPr>
              <w:t>A child who makes a disclosure may have to tell their story on a number of subsequent occasions to the police and/or social workers. Therefore, it is vital that their first experience of talking to a trusted adult is a positive one.</w:t>
            </w:r>
          </w:p>
          <w:p w14:paraId="5D001BFF" w14:textId="77777777" w:rsidR="005E37C9" w:rsidRPr="009F3680" w:rsidRDefault="005E37C9" w:rsidP="0074029A">
            <w:pPr>
              <w:rPr>
                <w:rFonts w:ascii="Century Gothic" w:hAnsi="Century Gothic"/>
                <w:sz w:val="24"/>
                <w:szCs w:val="24"/>
              </w:rPr>
            </w:pPr>
          </w:p>
        </w:tc>
      </w:tr>
      <w:tr w:rsidR="005E37C9" w14:paraId="6D0480AB" w14:textId="77777777" w:rsidTr="00DD1132">
        <w:tc>
          <w:tcPr>
            <w:tcW w:w="10314" w:type="dxa"/>
            <w:shd w:val="clear" w:color="auto" w:fill="99FFCC"/>
          </w:tcPr>
          <w:p w14:paraId="51380429" w14:textId="550D1E76" w:rsidR="005E37C9" w:rsidRPr="009F3680" w:rsidRDefault="005E37C9" w:rsidP="0074029A">
            <w:pPr>
              <w:rPr>
                <w:rFonts w:ascii="Century Gothic" w:hAnsi="Century Gothic"/>
                <w:szCs w:val="20"/>
              </w:rPr>
            </w:pPr>
            <w:r w:rsidRPr="009F3680">
              <w:rPr>
                <w:rFonts w:ascii="Century Gothic" w:hAnsi="Century Gothic"/>
                <w:szCs w:val="20"/>
              </w:rPr>
              <w:t>During their conversation with the pupil staff will;</w:t>
            </w:r>
          </w:p>
        </w:tc>
      </w:tr>
      <w:tr w:rsidR="005E37C9" w14:paraId="6721D39B" w14:textId="77777777" w:rsidTr="00DD1132">
        <w:tc>
          <w:tcPr>
            <w:tcW w:w="10314" w:type="dxa"/>
          </w:tcPr>
          <w:p w14:paraId="2959CBA7" w14:textId="77777777" w:rsidR="005E37C9" w:rsidRPr="009F3680" w:rsidRDefault="005E37C9" w:rsidP="005E37C9">
            <w:pPr>
              <w:pStyle w:val="ListParagraph"/>
              <w:rPr>
                <w:rFonts w:ascii="Century Gothic" w:hAnsi="Century Gothic"/>
                <w:szCs w:val="20"/>
              </w:rPr>
            </w:pPr>
          </w:p>
          <w:p w14:paraId="052D85B8" w14:textId="4B9249B9"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Listen to what the child has to say and allow them to speak </w:t>
            </w:r>
            <w:r w:rsidR="005C66BD" w:rsidRPr="009F3680">
              <w:rPr>
                <w:rFonts w:ascii="Century Gothic" w:hAnsi="Century Gothic"/>
                <w:szCs w:val="20"/>
              </w:rPr>
              <w:t>freely.</w:t>
            </w:r>
          </w:p>
          <w:p w14:paraId="3E6FA8A1" w14:textId="3B9E0003"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Remain calm and not overact</w:t>
            </w:r>
            <w:r>
              <w:rPr>
                <w:rFonts w:ascii="Century Gothic" w:hAnsi="Century Gothic"/>
                <w:szCs w:val="20"/>
              </w:rPr>
              <w:t>,</w:t>
            </w:r>
            <w:r w:rsidRPr="009F3680">
              <w:rPr>
                <w:rFonts w:ascii="Century Gothic" w:hAnsi="Century Gothic"/>
                <w:szCs w:val="20"/>
              </w:rPr>
              <w:t xml:space="preserve"> act shocked or disgusted – the pupil may stop talking if they feel they are upsetting the </w:t>
            </w:r>
            <w:r w:rsidR="005C66BD" w:rsidRPr="009F3680">
              <w:rPr>
                <w:rFonts w:ascii="Century Gothic" w:hAnsi="Century Gothic"/>
                <w:szCs w:val="20"/>
              </w:rPr>
              <w:t>listener.</w:t>
            </w:r>
          </w:p>
          <w:p w14:paraId="5CA4F896" w14:textId="1DCD3D2F"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Reassure the child that it is not their fault and that they have done the right thing in telling </w:t>
            </w:r>
            <w:r w:rsidR="005C66BD" w:rsidRPr="009F3680">
              <w:rPr>
                <w:rFonts w:ascii="Century Gothic" w:hAnsi="Century Gothic"/>
                <w:szCs w:val="20"/>
              </w:rPr>
              <w:t>someone.</w:t>
            </w:r>
          </w:p>
          <w:p w14:paraId="3FE17300" w14:textId="4F98B36B"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lastRenderedPageBreak/>
              <w:t>Not be afraid of si</w:t>
            </w:r>
            <w:r w:rsidR="005E37C9" w:rsidRPr="009F3680">
              <w:rPr>
                <w:rFonts w:ascii="Century Gothic" w:hAnsi="Century Gothic"/>
                <w:szCs w:val="20"/>
              </w:rPr>
              <w:t xml:space="preserve">lences – staff must remember how difficult it is for the pupil and allow them time to </w:t>
            </w:r>
            <w:r w:rsidR="005C66BD" w:rsidRPr="009F3680">
              <w:rPr>
                <w:rFonts w:ascii="Century Gothic" w:hAnsi="Century Gothic"/>
                <w:szCs w:val="20"/>
              </w:rPr>
              <w:t>talk.</w:t>
            </w:r>
          </w:p>
          <w:p w14:paraId="47059F0A" w14:textId="07E449C8"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Take what the child is disclosing </w:t>
            </w:r>
            <w:r w:rsidR="005C66BD" w:rsidRPr="009F3680">
              <w:rPr>
                <w:rFonts w:ascii="Century Gothic" w:hAnsi="Century Gothic"/>
                <w:szCs w:val="20"/>
              </w:rPr>
              <w:t>seriously.</w:t>
            </w:r>
          </w:p>
          <w:p w14:paraId="3DB32CE2" w14:textId="035F09F7"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Ask open questions and avoid asking leading </w:t>
            </w:r>
            <w:r w:rsidR="005C66BD" w:rsidRPr="009F3680">
              <w:rPr>
                <w:rFonts w:ascii="Century Gothic" w:hAnsi="Century Gothic"/>
                <w:szCs w:val="20"/>
              </w:rPr>
              <w:t>questions.</w:t>
            </w:r>
          </w:p>
          <w:p w14:paraId="1DCDA34F" w14:textId="645D65BE"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Avoid jumping to conclusions, speculation or make </w:t>
            </w:r>
            <w:r w:rsidR="005C66BD" w:rsidRPr="009F3680">
              <w:rPr>
                <w:rFonts w:ascii="Century Gothic" w:hAnsi="Century Gothic"/>
                <w:szCs w:val="20"/>
              </w:rPr>
              <w:t>accusations.</w:t>
            </w:r>
          </w:p>
          <w:p w14:paraId="74FED2EE" w14:textId="3958AEE7"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N</w:t>
            </w:r>
            <w:r w:rsidR="005E37C9" w:rsidRPr="009F3680">
              <w:rPr>
                <w:rFonts w:ascii="Century Gothic" w:hAnsi="Century Gothic"/>
                <w:szCs w:val="20"/>
              </w:rPr>
              <w:t xml:space="preserve">ot automatically offer any physical touch as comfort. It may be anything but comforting to a child who is being </w:t>
            </w:r>
            <w:r w:rsidR="005C66BD" w:rsidRPr="009F3680">
              <w:rPr>
                <w:rFonts w:ascii="Century Gothic" w:hAnsi="Century Gothic"/>
                <w:szCs w:val="20"/>
              </w:rPr>
              <w:t>abused.</w:t>
            </w:r>
          </w:p>
          <w:p w14:paraId="73730A46" w14:textId="5E358E4D"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Avoid admonishing the child for not disclosing sooner. Saying things such as ‘</w:t>
            </w:r>
            <w:r>
              <w:rPr>
                <w:rFonts w:ascii="Century Gothic" w:hAnsi="Century Gothic"/>
                <w:szCs w:val="20"/>
              </w:rPr>
              <w:t>I</w:t>
            </w:r>
            <w:r w:rsidRPr="009F3680">
              <w:rPr>
                <w:rFonts w:ascii="Century Gothic" w:hAnsi="Century Gothic"/>
                <w:szCs w:val="20"/>
              </w:rPr>
              <w:t xml:space="preserve"> do wish you had told me about it when it started’ may be</w:t>
            </w:r>
            <w:r w:rsidR="005E37C9" w:rsidRPr="009F3680">
              <w:rPr>
                <w:rFonts w:ascii="Century Gothic" w:hAnsi="Century Gothic"/>
                <w:szCs w:val="20"/>
              </w:rPr>
              <w:t xml:space="preserve"> the staff member’s way of being supportive but may be interpreted by the child to mean they have done something </w:t>
            </w:r>
            <w:r w:rsidR="005C66BD" w:rsidRPr="009F3680">
              <w:rPr>
                <w:rFonts w:ascii="Century Gothic" w:hAnsi="Century Gothic"/>
                <w:szCs w:val="20"/>
              </w:rPr>
              <w:t>wrong.</w:t>
            </w:r>
            <w:r w:rsidR="005E37C9" w:rsidRPr="009F3680">
              <w:rPr>
                <w:rFonts w:ascii="Century Gothic" w:hAnsi="Century Gothic"/>
                <w:szCs w:val="20"/>
              </w:rPr>
              <w:t xml:space="preserve"> </w:t>
            </w:r>
          </w:p>
          <w:p w14:paraId="4066F453" w14:textId="0D297134"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Tell the child what will happen next, that they cannot keep secrets and that information will be shared to ensure the right level of su</w:t>
            </w:r>
            <w:r w:rsidR="005E37C9" w:rsidRPr="009F3680">
              <w:rPr>
                <w:rFonts w:ascii="Century Gothic" w:hAnsi="Century Gothic"/>
                <w:szCs w:val="20"/>
              </w:rPr>
              <w:t>pport is given</w:t>
            </w:r>
            <w:r w:rsidR="00052828" w:rsidRPr="009F3680">
              <w:rPr>
                <w:rFonts w:ascii="Century Gothic" w:hAnsi="Century Gothic"/>
                <w:szCs w:val="20"/>
              </w:rPr>
              <w:t>.</w:t>
            </w:r>
          </w:p>
          <w:p w14:paraId="7C691A45" w14:textId="0E1B17A6" w:rsidR="005E37C9" w:rsidRPr="009F3680" w:rsidRDefault="005E37C9" w:rsidP="005E37C9">
            <w:pPr>
              <w:pStyle w:val="ListParagraph"/>
              <w:rPr>
                <w:rFonts w:ascii="Century Gothic" w:hAnsi="Century Gothic"/>
                <w:szCs w:val="20"/>
              </w:rPr>
            </w:pPr>
          </w:p>
        </w:tc>
      </w:tr>
    </w:tbl>
    <w:tbl>
      <w:tblPr>
        <w:tblStyle w:val="TableGrid"/>
        <w:tblpPr w:leftFromText="180" w:rightFromText="180" w:vertAnchor="text" w:tblpY="370"/>
        <w:tblW w:w="0" w:type="auto"/>
        <w:tblLook w:val="04A0" w:firstRow="1" w:lastRow="0" w:firstColumn="1" w:lastColumn="0" w:noHBand="0" w:noVBand="1"/>
      </w:tblPr>
      <w:tblGrid>
        <w:gridCol w:w="10314"/>
      </w:tblGrid>
      <w:tr w:rsidR="00BB26E9" w14:paraId="19EE625E" w14:textId="77777777" w:rsidTr="00DD1132">
        <w:tc>
          <w:tcPr>
            <w:tcW w:w="10314" w:type="dxa"/>
            <w:shd w:val="clear" w:color="auto" w:fill="99FFCC"/>
          </w:tcPr>
          <w:p w14:paraId="6489EA4C" w14:textId="77777777" w:rsidR="00BB26E9" w:rsidRPr="009F3680" w:rsidRDefault="00BB26E9" w:rsidP="00DD1132">
            <w:pPr>
              <w:rPr>
                <w:rFonts w:ascii="Century Gothic" w:hAnsi="Century Gothic"/>
                <w:szCs w:val="20"/>
              </w:rPr>
            </w:pPr>
            <w:r w:rsidRPr="009F3680">
              <w:rPr>
                <w:rFonts w:ascii="Century Gothic" w:hAnsi="Century Gothic"/>
                <w:szCs w:val="20"/>
              </w:rPr>
              <w:lastRenderedPageBreak/>
              <w:t>Notifying Parents</w:t>
            </w:r>
          </w:p>
        </w:tc>
      </w:tr>
      <w:tr w:rsidR="00BB26E9" w14:paraId="72D4F0DE" w14:textId="77777777" w:rsidTr="00DD1132">
        <w:tc>
          <w:tcPr>
            <w:tcW w:w="10314" w:type="dxa"/>
          </w:tcPr>
          <w:p w14:paraId="4718A515" w14:textId="77777777" w:rsidR="00BB26E9" w:rsidRDefault="00BB26E9" w:rsidP="00DD1132">
            <w:pPr>
              <w:pStyle w:val="ListParagraph"/>
              <w:rPr>
                <w:rFonts w:ascii="Century Gothic" w:hAnsi="Century Gothic"/>
                <w:szCs w:val="20"/>
              </w:rPr>
            </w:pPr>
          </w:p>
          <w:p w14:paraId="6940742E" w14:textId="74533559" w:rsidR="00BB26E9" w:rsidRPr="008B79E9"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 xml:space="preserve">The school will </w:t>
            </w:r>
            <w:r w:rsidRPr="008B79E9">
              <w:rPr>
                <w:rFonts w:ascii="Century Gothic" w:hAnsi="Century Gothic"/>
                <w:szCs w:val="20"/>
              </w:rPr>
              <w:t>normally seek to discuss any concerns about a pupil with their parents/carers. This must be handled sensitively and normally the DSL/DDSL will make contact with the parent in the event of a concern, suspicion or disclosure of abuse of that the child has been harmed in some way.</w:t>
            </w:r>
          </w:p>
          <w:p w14:paraId="68B60637" w14:textId="77777777" w:rsidR="00BB26E9" w:rsidRPr="009F3680"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However, if the school believes that notifying parents could increase the risk to the child or exacerbate the problem, advice will first be sought from children’s Local Authority Safeguarding Hub e.g. familial sexual abuse.</w:t>
            </w:r>
          </w:p>
          <w:p w14:paraId="2A194F56" w14:textId="77777777" w:rsidR="00BB26E9" w:rsidRPr="009F3680"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Where there are concerns about forced marriage or honour-based abuse parents should not be informed a referral is being made as to do so may place the child at a significantly increased risk. In some circumstances it would be appropriate to contact the police.</w:t>
            </w:r>
          </w:p>
          <w:p w14:paraId="28056A8A" w14:textId="77777777" w:rsidR="00BB26E9" w:rsidRPr="009F3680" w:rsidRDefault="00BB26E9" w:rsidP="00DD1132">
            <w:pPr>
              <w:rPr>
                <w:rFonts w:ascii="Century Gothic" w:hAnsi="Century Gothic"/>
                <w:sz w:val="24"/>
                <w:szCs w:val="24"/>
              </w:rPr>
            </w:pPr>
          </w:p>
        </w:tc>
      </w:tr>
    </w:tbl>
    <w:p w14:paraId="33DA239A" w14:textId="77777777" w:rsidR="00DD1132" w:rsidRDefault="00DD1132" w:rsidP="0074029A">
      <w:pPr>
        <w:rPr>
          <w:sz w:val="24"/>
          <w:szCs w:val="24"/>
        </w:rPr>
      </w:pPr>
    </w:p>
    <w:tbl>
      <w:tblPr>
        <w:tblStyle w:val="TableGrid"/>
        <w:tblW w:w="0" w:type="auto"/>
        <w:tblLook w:val="04A0" w:firstRow="1" w:lastRow="0" w:firstColumn="1" w:lastColumn="0" w:noHBand="0" w:noVBand="1"/>
      </w:tblPr>
      <w:tblGrid>
        <w:gridCol w:w="10314"/>
      </w:tblGrid>
      <w:tr w:rsidR="00DD1132" w14:paraId="6EB10299" w14:textId="77777777" w:rsidTr="00DD1132">
        <w:tc>
          <w:tcPr>
            <w:tcW w:w="10314" w:type="dxa"/>
            <w:shd w:val="clear" w:color="auto" w:fill="99FFCC"/>
          </w:tcPr>
          <w:p w14:paraId="024D6890" w14:textId="0FB1BBB7" w:rsidR="003C5E0F" w:rsidRPr="009F3680" w:rsidRDefault="003C5E0F" w:rsidP="0074029A">
            <w:pPr>
              <w:rPr>
                <w:rFonts w:ascii="Century Gothic" w:hAnsi="Century Gothic"/>
                <w:szCs w:val="20"/>
              </w:rPr>
            </w:pPr>
            <w:r w:rsidRPr="009F3680">
              <w:rPr>
                <w:rFonts w:ascii="Century Gothic" w:hAnsi="Century Gothic"/>
                <w:szCs w:val="20"/>
              </w:rPr>
              <w:t>Making a referral</w:t>
            </w:r>
          </w:p>
        </w:tc>
      </w:tr>
      <w:tr w:rsidR="00DD1132" w14:paraId="60CF5ECB" w14:textId="77777777" w:rsidTr="00DD1132">
        <w:tc>
          <w:tcPr>
            <w:tcW w:w="10314" w:type="dxa"/>
          </w:tcPr>
          <w:p w14:paraId="7998C2BB" w14:textId="77777777" w:rsidR="003C5E0F" w:rsidRPr="009F3680" w:rsidRDefault="003C5E0F" w:rsidP="003C5E0F">
            <w:pPr>
              <w:pStyle w:val="ListParagraph"/>
              <w:rPr>
                <w:rFonts w:ascii="Century Gothic" w:hAnsi="Century Gothic"/>
                <w:szCs w:val="20"/>
              </w:rPr>
            </w:pPr>
          </w:p>
          <w:p w14:paraId="2285EA2E" w14:textId="2B0C3B60" w:rsidR="003C5E0F" w:rsidRPr="008B79E9" w:rsidRDefault="003C5E0F" w:rsidP="009423ED">
            <w:pPr>
              <w:pStyle w:val="ListParagraph"/>
              <w:numPr>
                <w:ilvl w:val="0"/>
                <w:numId w:val="10"/>
              </w:numPr>
              <w:rPr>
                <w:rFonts w:ascii="Century Gothic" w:hAnsi="Century Gothic"/>
                <w:szCs w:val="20"/>
              </w:rPr>
            </w:pPr>
            <w:r w:rsidRPr="008B79E9">
              <w:rPr>
                <w:rFonts w:ascii="Century Gothic" w:hAnsi="Century Gothic"/>
                <w:szCs w:val="20"/>
              </w:rPr>
              <w:t xml:space="preserve">Concerns about a child or a disclosure should be immediately raised with the DSL who will help decide whether a referral to children’s </w:t>
            </w:r>
            <w:r w:rsidR="00617162" w:rsidRPr="008B79E9">
              <w:rPr>
                <w:rFonts w:ascii="Century Gothic" w:hAnsi="Century Gothic"/>
                <w:szCs w:val="20"/>
              </w:rPr>
              <w:t xml:space="preserve">Local Authority Safeguarding Hub </w:t>
            </w:r>
            <w:r w:rsidRPr="008B79E9">
              <w:rPr>
                <w:rFonts w:ascii="Century Gothic" w:hAnsi="Century Gothic"/>
                <w:szCs w:val="20"/>
              </w:rPr>
              <w:t xml:space="preserve">or other support </w:t>
            </w:r>
            <w:r w:rsidR="00BB26E9" w:rsidRPr="008B79E9">
              <w:rPr>
                <w:rFonts w:ascii="Century Gothic" w:hAnsi="Century Gothic"/>
                <w:szCs w:val="20"/>
              </w:rPr>
              <w:t xml:space="preserve">(e.g. Early Help) </w:t>
            </w:r>
            <w:r w:rsidRPr="008B79E9">
              <w:rPr>
                <w:rFonts w:ascii="Century Gothic" w:hAnsi="Century Gothic"/>
                <w:szCs w:val="20"/>
              </w:rPr>
              <w:t>is appropriate in accordance with The Local Authority Threshold Tool</w:t>
            </w:r>
            <w:r w:rsidRPr="008B79E9">
              <w:rPr>
                <w:rStyle w:val="FootnoteReference"/>
                <w:rFonts w:ascii="Century Gothic" w:hAnsi="Century Gothic"/>
                <w:szCs w:val="20"/>
              </w:rPr>
              <w:footnoteReference w:id="5"/>
            </w:r>
            <w:r w:rsidRPr="008B79E9">
              <w:rPr>
                <w:rFonts w:ascii="Century Gothic" w:hAnsi="Century Gothic"/>
                <w:szCs w:val="20"/>
              </w:rPr>
              <w:t>.</w:t>
            </w:r>
          </w:p>
          <w:p w14:paraId="7E8AE309" w14:textId="0F455E4E" w:rsidR="00F24B7B" w:rsidRPr="009F3680" w:rsidRDefault="00F24B7B" w:rsidP="009423ED">
            <w:pPr>
              <w:pStyle w:val="ListParagraph"/>
              <w:numPr>
                <w:ilvl w:val="0"/>
                <w:numId w:val="10"/>
              </w:numPr>
              <w:rPr>
                <w:rFonts w:ascii="Century Gothic" w:hAnsi="Century Gothic"/>
                <w:szCs w:val="20"/>
              </w:rPr>
            </w:pPr>
            <w:r w:rsidRPr="008B79E9">
              <w:rPr>
                <w:rFonts w:ascii="Century Gothic" w:hAnsi="Century Gothic"/>
                <w:szCs w:val="20"/>
              </w:rPr>
              <w:t xml:space="preserve">If school </w:t>
            </w:r>
            <w:r w:rsidR="00625079" w:rsidRPr="008B79E9">
              <w:rPr>
                <w:rFonts w:ascii="Century Gothic" w:hAnsi="Century Gothic"/>
                <w:szCs w:val="20"/>
              </w:rPr>
              <w:t>is</w:t>
            </w:r>
            <w:r w:rsidRPr="008B79E9">
              <w:rPr>
                <w:rFonts w:ascii="Century Gothic" w:hAnsi="Century Gothic"/>
                <w:szCs w:val="20"/>
              </w:rPr>
              <w:t xml:space="preserve"> uncertain</w:t>
            </w:r>
            <w:r w:rsidRPr="009F3680">
              <w:rPr>
                <w:rFonts w:ascii="Century Gothic" w:hAnsi="Century Gothic"/>
                <w:szCs w:val="20"/>
              </w:rPr>
              <w:t xml:space="preserve"> about whether a concern raised should be referred to the Local Authority Safeguarding Hub</w:t>
            </w:r>
            <w:r w:rsidR="00B36546" w:rsidRPr="009F3680">
              <w:rPr>
                <w:rFonts w:ascii="Century Gothic" w:hAnsi="Century Gothic"/>
                <w:szCs w:val="20"/>
              </w:rPr>
              <w:t xml:space="preserve">, </w:t>
            </w:r>
            <w:r w:rsidRPr="009F3680">
              <w:rPr>
                <w:rFonts w:ascii="Century Gothic" w:hAnsi="Century Gothic"/>
                <w:szCs w:val="20"/>
              </w:rPr>
              <w:t xml:space="preserve">a consultation will be </w:t>
            </w:r>
            <w:r w:rsidR="00D16FB8" w:rsidRPr="009F3680">
              <w:rPr>
                <w:rFonts w:ascii="Century Gothic" w:hAnsi="Century Gothic"/>
                <w:szCs w:val="20"/>
              </w:rPr>
              <w:t>sought</w:t>
            </w:r>
            <w:r w:rsidRPr="009F3680">
              <w:rPr>
                <w:rFonts w:ascii="Century Gothic" w:hAnsi="Century Gothic"/>
                <w:szCs w:val="20"/>
              </w:rPr>
              <w:t xml:space="preserve"> with the Local Authority to seek further support and guidance.</w:t>
            </w:r>
          </w:p>
          <w:p w14:paraId="0675A967" w14:textId="214351E9"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 referral is </w:t>
            </w:r>
            <w:r w:rsidR="005C66BD" w:rsidRPr="009F3680">
              <w:rPr>
                <w:rFonts w:ascii="Century Gothic" w:hAnsi="Century Gothic"/>
                <w:szCs w:val="20"/>
              </w:rPr>
              <w:t>needed,</w:t>
            </w:r>
            <w:r w:rsidRPr="009F3680">
              <w:rPr>
                <w:rFonts w:ascii="Century Gothic" w:hAnsi="Century Gothic"/>
                <w:szCs w:val="20"/>
              </w:rPr>
              <w:t xml:space="preserve"> the DSL should make this rapidly and have the necessary systems in place to enable this to happen. However, anyone can make a referral and if for any reason a staff member thinks a referral is appropriate and one hasn’t been </w:t>
            </w:r>
            <w:r w:rsidR="005C66BD" w:rsidRPr="009F3680">
              <w:rPr>
                <w:rFonts w:ascii="Century Gothic" w:hAnsi="Century Gothic"/>
                <w:szCs w:val="20"/>
              </w:rPr>
              <w:t>made,</w:t>
            </w:r>
            <w:r w:rsidRPr="009F3680">
              <w:rPr>
                <w:rFonts w:ascii="Century Gothic" w:hAnsi="Century Gothic"/>
                <w:szCs w:val="20"/>
              </w:rPr>
              <w:t xml:space="preserve"> they can</w:t>
            </w:r>
            <w:r w:rsidR="00B36546" w:rsidRPr="009F3680">
              <w:rPr>
                <w:rFonts w:ascii="Century Gothic" w:hAnsi="Century Gothic"/>
                <w:szCs w:val="20"/>
              </w:rPr>
              <w:t>,</w:t>
            </w:r>
            <w:r w:rsidRPr="009F3680">
              <w:rPr>
                <w:rFonts w:ascii="Century Gothic" w:hAnsi="Century Gothic"/>
                <w:szCs w:val="20"/>
              </w:rPr>
              <w:t xml:space="preserve"> and should</w:t>
            </w:r>
            <w:r w:rsidR="00B36546" w:rsidRPr="009F3680">
              <w:rPr>
                <w:rFonts w:ascii="Century Gothic" w:hAnsi="Century Gothic"/>
                <w:szCs w:val="20"/>
              </w:rPr>
              <w:t>,</w:t>
            </w:r>
            <w:r w:rsidRPr="009F3680">
              <w:rPr>
                <w:rFonts w:ascii="Century Gothic" w:hAnsi="Century Gothic"/>
                <w:szCs w:val="20"/>
              </w:rPr>
              <w:t xml:space="preserve"> consider making a referral themselves.</w:t>
            </w:r>
          </w:p>
          <w:p w14:paraId="6AF07ADB" w14:textId="77777777"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The child (subject to their age and understanding) and the parents will be told that a referral is being made, unless to do so would increase the risk to the child.</w:t>
            </w:r>
          </w:p>
          <w:p w14:paraId="26A6045E" w14:textId="77777777"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after a referral the child’s situation does not appear to be improving the designated safeguarding lead (or the person that made the referral) should press for re-consideration to ensure their concerns have been addressed, and most importantly the child’s situation improves. </w:t>
            </w:r>
          </w:p>
          <w:p w14:paraId="4A0257B3" w14:textId="78A35239"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 child is in immediate danger or is at risk of harm a referral should be made to children’s </w:t>
            </w:r>
            <w:r w:rsidR="00617162" w:rsidRPr="009F3680">
              <w:rPr>
                <w:rFonts w:ascii="Century Gothic" w:hAnsi="Century Gothic"/>
                <w:szCs w:val="20"/>
              </w:rPr>
              <w:t xml:space="preserve">Local Authority Safeguarding Hub </w:t>
            </w:r>
            <w:r w:rsidRPr="009F3680">
              <w:rPr>
                <w:rFonts w:ascii="Century Gothic" w:hAnsi="Century Gothic"/>
                <w:szCs w:val="20"/>
              </w:rPr>
              <w:t>and/or the police immediately. Anybody can make a referral.</w:t>
            </w:r>
          </w:p>
          <w:p w14:paraId="56EB47CA" w14:textId="74737591"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Where referrals are not made by the DSL, the DSL should be informed as soon as possible. </w:t>
            </w:r>
          </w:p>
          <w:p w14:paraId="17BDA0D2" w14:textId="77777777" w:rsidR="003C5E0F" w:rsidRPr="009F3680" w:rsidRDefault="003C5E0F" w:rsidP="00CE6731">
            <w:pPr>
              <w:ind w:left="360"/>
              <w:rPr>
                <w:rFonts w:ascii="Century Gothic" w:hAnsi="Century Gothic"/>
                <w:sz w:val="24"/>
                <w:szCs w:val="24"/>
              </w:rPr>
            </w:pPr>
          </w:p>
        </w:tc>
      </w:tr>
    </w:tbl>
    <w:tbl>
      <w:tblPr>
        <w:tblStyle w:val="TableGrid"/>
        <w:tblpPr w:leftFromText="180" w:rightFromText="180" w:vertAnchor="text" w:tblpY="320"/>
        <w:tblW w:w="0" w:type="auto"/>
        <w:tblLook w:val="04A0" w:firstRow="1" w:lastRow="0" w:firstColumn="1" w:lastColumn="0" w:noHBand="0" w:noVBand="1"/>
      </w:tblPr>
      <w:tblGrid>
        <w:gridCol w:w="10314"/>
      </w:tblGrid>
      <w:tr w:rsidR="00955FFB" w14:paraId="4259DD0C" w14:textId="77777777" w:rsidTr="00DD1132">
        <w:tc>
          <w:tcPr>
            <w:tcW w:w="10314" w:type="dxa"/>
            <w:shd w:val="clear" w:color="auto" w:fill="99FFCC"/>
          </w:tcPr>
          <w:p w14:paraId="35135969" w14:textId="77777777" w:rsidR="00955FFB" w:rsidRPr="009F3680" w:rsidRDefault="00955FFB" w:rsidP="00955FFB">
            <w:pPr>
              <w:rPr>
                <w:rFonts w:ascii="Century Gothic" w:hAnsi="Century Gothic"/>
                <w:szCs w:val="20"/>
              </w:rPr>
            </w:pPr>
            <w:r w:rsidRPr="009F3680">
              <w:rPr>
                <w:rFonts w:ascii="Century Gothic" w:hAnsi="Century Gothic"/>
                <w:szCs w:val="20"/>
              </w:rPr>
              <w:t>Supporting our Staff</w:t>
            </w:r>
          </w:p>
        </w:tc>
      </w:tr>
      <w:tr w:rsidR="00955FFB" w14:paraId="6C2CB384" w14:textId="77777777" w:rsidTr="00DD1132">
        <w:tc>
          <w:tcPr>
            <w:tcW w:w="10314" w:type="dxa"/>
          </w:tcPr>
          <w:p w14:paraId="0C81EF47" w14:textId="77777777" w:rsidR="00955FFB" w:rsidRPr="009F3680" w:rsidRDefault="00955FFB" w:rsidP="00955FFB">
            <w:pPr>
              <w:pStyle w:val="ListParagraph"/>
              <w:rPr>
                <w:rFonts w:ascii="Century Gothic" w:hAnsi="Century Gothic"/>
                <w:szCs w:val="20"/>
              </w:rPr>
            </w:pPr>
          </w:p>
          <w:p w14:paraId="6FC52911" w14:textId="16442244" w:rsidR="00955FFB" w:rsidRPr="009F3680" w:rsidRDefault="00955FFB" w:rsidP="009423ED">
            <w:pPr>
              <w:pStyle w:val="ListParagraph"/>
              <w:numPr>
                <w:ilvl w:val="0"/>
                <w:numId w:val="11"/>
              </w:numPr>
              <w:rPr>
                <w:rFonts w:ascii="Century Gothic" w:hAnsi="Century Gothic"/>
                <w:szCs w:val="20"/>
              </w:rPr>
            </w:pPr>
            <w:r w:rsidRPr="009F3680">
              <w:rPr>
                <w:rFonts w:ascii="Century Gothic" w:hAnsi="Century Gothic"/>
                <w:szCs w:val="20"/>
              </w:rPr>
              <w:t>We recognise that staff working in the school who have become involved with a child who has suffered harm or appears to be likely to suffer harm may find the situation stressful and upsetting.</w:t>
            </w:r>
          </w:p>
          <w:p w14:paraId="25EC0FF3" w14:textId="3FBC640A" w:rsidR="00955FFB" w:rsidRPr="008107B4" w:rsidRDefault="00955FFB" w:rsidP="008107B4">
            <w:pPr>
              <w:pStyle w:val="ListParagraph"/>
              <w:numPr>
                <w:ilvl w:val="0"/>
                <w:numId w:val="11"/>
              </w:numPr>
              <w:rPr>
                <w:rFonts w:ascii="Century Gothic" w:hAnsi="Century Gothic"/>
                <w:szCs w:val="20"/>
              </w:rPr>
            </w:pPr>
            <w:r w:rsidRPr="009F3680">
              <w:rPr>
                <w:rFonts w:ascii="Century Gothic" w:hAnsi="Century Gothic"/>
                <w:szCs w:val="20"/>
              </w:rPr>
              <w:lastRenderedPageBreak/>
              <w:t>We will support such staff by providing an opportunity to talk through their anxieties with the DSLs and to seek further support as appropriate.</w:t>
            </w:r>
          </w:p>
        </w:tc>
      </w:tr>
    </w:tbl>
    <w:p w14:paraId="5FA024A8" w14:textId="3956AD9F" w:rsidR="008107B4" w:rsidRDefault="006E3248" w:rsidP="008107B4">
      <w:pPr>
        <w:rPr>
          <w:rFonts w:ascii="Century Gothic" w:hAnsi="Century Gothic"/>
          <w:szCs w:val="20"/>
        </w:rPr>
      </w:pPr>
      <w:r>
        <w:rPr>
          <w:noProof/>
        </w:rPr>
        <w:lastRenderedPageBreak/>
        <w:pict w14:anchorId="6AE0282E">
          <v:shape id="Text Box 75" o:spid="_x0000_s2154" type="#_x0000_t202" style="position:absolute;margin-left:-4.4pt;margin-top:65.35pt;width:517pt;height:23.25pt;z-index:251658251;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" fillcolor="#0c6" strokecolor="#0c6" strokeweight=".5pt">
            <v:textbox style="mso-next-textbox:#Text Box 75">
              <w:txbxContent>
                <w:p w14:paraId="037F7FA9" w14:textId="77777777" w:rsidR="00F24B7B" w:rsidRPr="00E23111" w:rsidRDefault="00F24B7B" w:rsidP="00E23111">
                  <w:pPr>
                    <w:shd w:val="clear" w:color="auto" w:fill="00CC66"/>
                    <w:rPr>
                      <w:rFonts w:ascii="Century Gothic" w:hAnsi="Century Gothic"/>
                      <w:sz w:val="24"/>
                      <w:szCs w:val="24"/>
                    </w:rPr>
                  </w:pPr>
                  <w:r w:rsidRPr="00E23111">
                    <w:rPr>
                      <w:rFonts w:ascii="Century Gothic" w:hAnsi="Century Gothic"/>
                      <w:sz w:val="24"/>
                      <w:szCs w:val="24"/>
                    </w:rPr>
                    <w:t xml:space="preserve">    9. Children who are particularly vulnerable</w:t>
                  </w:r>
                </w:p>
                <w:p w14:paraId="761E7E65" w14:textId="4D513808" w:rsidR="00F24B7B" w:rsidRPr="00833951" w:rsidRDefault="00F24B7B" w:rsidP="00F24B7B">
                  <w:pPr>
                    <w:rPr>
                      <w:sz w:val="24"/>
                      <w:szCs w:val="24"/>
                    </w:rPr>
                  </w:pPr>
                </w:p>
                <w:p w14:paraId="0AE3F1E4" w14:textId="77777777" w:rsidR="00F24B7B" w:rsidRPr="00314D30" w:rsidRDefault="00F24B7B" w:rsidP="00F24B7B">
                  <w:pPr>
                    <w:shd w:val="clear" w:color="auto" w:fill="00CC99"/>
                    <w:rPr>
                      <w:sz w:val="24"/>
                      <w:szCs w:val="24"/>
                    </w:rPr>
                  </w:pPr>
                </w:p>
              </w:txbxContent>
            </v:textbox>
            <w10:wrap anchorx="margin"/>
          </v:shape>
        </w:pict>
      </w:r>
    </w:p>
    <w:p w14:paraId="7FC8E9A8" w14:textId="77777777" w:rsidR="008107B4" w:rsidRDefault="008107B4" w:rsidP="008107B4">
      <w:pPr>
        <w:rPr>
          <w:rFonts w:ascii="Century Gothic" w:hAnsi="Century Gothic"/>
          <w:szCs w:val="20"/>
        </w:rPr>
      </w:pPr>
    </w:p>
    <w:p w14:paraId="69192AC4" w14:textId="54D0DF6D" w:rsidR="0074029A" w:rsidRPr="009F3680" w:rsidRDefault="00020748" w:rsidP="008107B4">
      <w:pPr>
        <w:rPr>
          <w:rFonts w:ascii="Century Gothic" w:hAnsi="Century Gothic"/>
          <w:szCs w:val="20"/>
        </w:rPr>
      </w:pPr>
      <w:r>
        <w:rPr>
          <w:rFonts w:ascii="Century Gothic" w:hAnsi="Century Gothic"/>
          <w:szCs w:val="20"/>
        </w:rPr>
        <w:t>Yeo Valley Primary School</w:t>
      </w:r>
      <w:r w:rsidR="0074029A" w:rsidRPr="0059508E">
        <w:rPr>
          <w:rFonts w:ascii="Century Gothic" w:hAnsi="Century Gothic"/>
          <w:szCs w:val="20"/>
        </w:rPr>
        <w:t xml:space="preserve"> recognises</w:t>
      </w:r>
      <w:r w:rsidR="0074029A" w:rsidRPr="008B79E9">
        <w:rPr>
          <w:rFonts w:ascii="Century Gothic" w:hAnsi="Century Gothic"/>
          <w:szCs w:val="20"/>
        </w:rPr>
        <w:t xml:space="preserve"> that some children are more vulnerable to abuse</w:t>
      </w:r>
      <w:r w:rsidR="00F24B7B" w:rsidRPr="008B79E9">
        <w:rPr>
          <w:rFonts w:ascii="Century Gothic" w:hAnsi="Century Gothic"/>
          <w:szCs w:val="20"/>
        </w:rPr>
        <w:t xml:space="preserve">, </w:t>
      </w:r>
      <w:r w:rsidR="0074029A" w:rsidRPr="008B79E9">
        <w:rPr>
          <w:rFonts w:ascii="Century Gothic" w:hAnsi="Century Gothic"/>
          <w:szCs w:val="20"/>
        </w:rPr>
        <w:t>neglect</w:t>
      </w:r>
      <w:r w:rsidR="00625079" w:rsidRPr="008B79E9">
        <w:rPr>
          <w:rFonts w:ascii="Century Gothic" w:hAnsi="Century Gothic"/>
          <w:szCs w:val="20"/>
        </w:rPr>
        <w:t xml:space="preserve">, </w:t>
      </w:r>
      <w:r w:rsidR="009F3680" w:rsidRPr="008B79E9">
        <w:rPr>
          <w:rFonts w:ascii="Century Gothic" w:hAnsi="Century Gothic"/>
          <w:szCs w:val="20"/>
        </w:rPr>
        <w:t>exploitation</w:t>
      </w:r>
      <w:r w:rsidR="00F24B7B" w:rsidRPr="009F3680">
        <w:rPr>
          <w:rFonts w:ascii="Century Gothic" w:hAnsi="Century Gothic"/>
          <w:szCs w:val="20"/>
        </w:rPr>
        <w:t xml:space="preserve"> and contextual safeguarding concerns</w:t>
      </w:r>
      <w:r w:rsidR="0074029A" w:rsidRPr="009F3680">
        <w:rPr>
          <w:rFonts w:ascii="Century Gothic" w:hAnsi="Century Gothic"/>
          <w:szCs w:val="20"/>
        </w:rPr>
        <w:t xml:space="preserve"> and that additional barriers exist when recognising abuse for some children.</w:t>
      </w:r>
      <w:r w:rsidR="004F3951" w:rsidRPr="009F3680">
        <w:rPr>
          <w:rFonts w:ascii="Century Gothic" w:hAnsi="Century Gothic"/>
          <w:szCs w:val="20"/>
        </w:rPr>
        <w:t xml:space="preserve"> </w:t>
      </w:r>
      <w:r w:rsidR="0074029A" w:rsidRPr="009F3680">
        <w:rPr>
          <w:rFonts w:ascii="Century Gothic" w:hAnsi="Century Gothic"/>
          <w:szCs w:val="20"/>
        </w:rPr>
        <w:t xml:space="preserve">We understand that this increase in risk is due more to societal attitudes and assumptions or child protection procedures which fail to acknowledge children’s diverse circumstances, rather than the individual child’s personality, </w:t>
      </w:r>
      <w:r w:rsidR="0079332E" w:rsidRPr="009F3680">
        <w:rPr>
          <w:rFonts w:ascii="Century Gothic" w:hAnsi="Century Gothic"/>
          <w:szCs w:val="20"/>
        </w:rPr>
        <w:t>impairment,</w:t>
      </w:r>
      <w:r w:rsidR="0074029A" w:rsidRPr="009F3680">
        <w:rPr>
          <w:rFonts w:ascii="Century Gothic" w:hAnsi="Century Gothic"/>
          <w:szCs w:val="20"/>
        </w:rPr>
        <w:t xml:space="preserve"> or circumstances.  </w:t>
      </w:r>
    </w:p>
    <w:p w14:paraId="058A7F18" w14:textId="05564DD8" w:rsidR="0074029A" w:rsidRPr="009F3680" w:rsidRDefault="0074029A" w:rsidP="0074029A">
      <w:pPr>
        <w:rPr>
          <w:rFonts w:ascii="Century Gothic" w:hAnsi="Century Gothic"/>
          <w:szCs w:val="20"/>
        </w:rPr>
      </w:pPr>
      <w:r w:rsidRPr="009F3680">
        <w:rPr>
          <w:rFonts w:ascii="Century Gothic" w:hAnsi="Century Gothic"/>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2D3A5FB0" w14:textId="43AA9394" w:rsidR="0074029A" w:rsidRPr="009F3680" w:rsidRDefault="0074029A" w:rsidP="0074029A">
      <w:pPr>
        <w:rPr>
          <w:rFonts w:ascii="Century Gothic" w:hAnsi="Century Gothic"/>
          <w:szCs w:val="20"/>
        </w:rPr>
      </w:pPr>
      <w:r w:rsidRPr="009F3680">
        <w:rPr>
          <w:rFonts w:ascii="Century Gothic" w:hAnsi="Century Gothic"/>
          <w:szCs w:val="20"/>
        </w:rPr>
        <w:t>Some children may also find it harder to disclose abuse due to communication barriers, lack of access to a trusted adult or not being aware that what they are experiencing is abuse.</w:t>
      </w:r>
    </w:p>
    <w:tbl>
      <w:tblPr>
        <w:tblStyle w:val="TableGrid"/>
        <w:tblW w:w="0" w:type="auto"/>
        <w:tblLook w:val="04A0" w:firstRow="1" w:lastRow="0" w:firstColumn="1" w:lastColumn="0" w:noHBand="0" w:noVBand="1"/>
      </w:tblPr>
      <w:tblGrid>
        <w:gridCol w:w="10456"/>
      </w:tblGrid>
      <w:tr w:rsidR="00F24B7B" w:rsidRPr="009F3680" w14:paraId="6EB0EABF" w14:textId="77777777" w:rsidTr="00DD1132">
        <w:tc>
          <w:tcPr>
            <w:tcW w:w="10456" w:type="dxa"/>
            <w:shd w:val="clear" w:color="auto" w:fill="99FFCC"/>
          </w:tcPr>
          <w:p w14:paraId="71F8BE7E" w14:textId="176FE6DC" w:rsidR="00F24B7B" w:rsidRPr="009F3680" w:rsidRDefault="00F24B7B" w:rsidP="0074029A">
            <w:pPr>
              <w:rPr>
                <w:rFonts w:ascii="Century Gothic" w:hAnsi="Century Gothic"/>
                <w:szCs w:val="20"/>
              </w:rPr>
            </w:pPr>
            <w:r w:rsidRPr="009F3680">
              <w:rPr>
                <w:rFonts w:ascii="Century Gothic" w:hAnsi="Century Gothic"/>
                <w:szCs w:val="20"/>
              </w:rPr>
              <w:t>Any child may benefit from early help, but all school and college staff should be particularly alert to the potential need for early help for a child who:</w:t>
            </w:r>
          </w:p>
        </w:tc>
      </w:tr>
      <w:tr w:rsidR="00F24B7B" w:rsidRPr="009F3680" w14:paraId="3FB19031" w14:textId="77777777" w:rsidTr="00DD1132">
        <w:tc>
          <w:tcPr>
            <w:tcW w:w="10456" w:type="dxa"/>
          </w:tcPr>
          <w:p w14:paraId="32A4693A" w14:textId="77777777" w:rsidR="00F24B7B" w:rsidRPr="009F3680" w:rsidRDefault="00F24B7B" w:rsidP="00F24B7B">
            <w:pPr>
              <w:pStyle w:val="ListParagraph"/>
              <w:rPr>
                <w:rFonts w:ascii="Century Gothic" w:hAnsi="Century Gothic"/>
                <w:szCs w:val="20"/>
              </w:rPr>
            </w:pPr>
          </w:p>
          <w:p w14:paraId="671CBAD1" w14:textId="5B2D5525"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Is</w:t>
            </w:r>
            <w:r w:rsidR="00F24B7B" w:rsidRPr="009F3680">
              <w:rPr>
                <w:rFonts w:ascii="Century Gothic" w:hAnsi="Century Gothic"/>
                <w:szCs w:val="20"/>
              </w:rPr>
              <w:t xml:space="preserve"> disabled and has specific additional </w:t>
            </w:r>
            <w:r w:rsidR="005C66BD" w:rsidRPr="009F3680">
              <w:rPr>
                <w:rFonts w:ascii="Century Gothic" w:hAnsi="Century Gothic"/>
                <w:szCs w:val="20"/>
              </w:rPr>
              <w:t>needs.</w:t>
            </w:r>
          </w:p>
          <w:p w14:paraId="5437C555" w14:textId="277B8E8B"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Has special educational needs (whether or not they have a statutory education, health and care plan</w:t>
            </w:r>
            <w:r w:rsidR="005C66BD" w:rsidRPr="009F3680">
              <w:rPr>
                <w:rFonts w:ascii="Century Gothic" w:hAnsi="Century Gothic"/>
                <w:szCs w:val="20"/>
              </w:rPr>
              <w:t>).</w:t>
            </w:r>
          </w:p>
          <w:p w14:paraId="7A9A2CCF" w14:textId="1C1FD5AA"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 xml:space="preserve">Is a young </w:t>
            </w:r>
            <w:r w:rsidR="005C66BD" w:rsidRPr="009F3680">
              <w:rPr>
                <w:rFonts w:ascii="Century Gothic" w:hAnsi="Century Gothic"/>
                <w:szCs w:val="20"/>
              </w:rPr>
              <w:t>carer.</w:t>
            </w:r>
          </w:p>
          <w:p w14:paraId="07B606BA" w14:textId="23C75B20" w:rsidR="00F24B7B" w:rsidRPr="008B79E9"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Is showing signs of being drawn in to anti-social or criminal behaviour, including gang inv</w:t>
            </w:r>
            <w:r w:rsidR="00F24B7B" w:rsidRPr="009F3680">
              <w:rPr>
                <w:rFonts w:ascii="Century Gothic" w:hAnsi="Century Gothic"/>
                <w:szCs w:val="20"/>
              </w:rPr>
              <w:t xml:space="preserve">olvement and association </w:t>
            </w:r>
            <w:r w:rsidR="00F24B7B" w:rsidRPr="008B79E9">
              <w:rPr>
                <w:rFonts w:ascii="Century Gothic" w:hAnsi="Century Gothic"/>
                <w:szCs w:val="20"/>
              </w:rPr>
              <w:t xml:space="preserve">with organised crime </w:t>
            </w:r>
            <w:r w:rsidR="005C66BD" w:rsidRPr="008B79E9">
              <w:rPr>
                <w:rFonts w:ascii="Century Gothic" w:hAnsi="Century Gothic"/>
                <w:szCs w:val="20"/>
              </w:rPr>
              <w:t>groups.</w:t>
            </w:r>
          </w:p>
          <w:p w14:paraId="6D2CB50E" w14:textId="363FF2FF"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frequently missing/goes missing from </w:t>
            </w:r>
            <w:r w:rsidR="009F3680" w:rsidRPr="008B79E9">
              <w:rPr>
                <w:rFonts w:ascii="Century Gothic" w:hAnsi="Century Gothic"/>
                <w:szCs w:val="20"/>
              </w:rPr>
              <w:t xml:space="preserve">education, </w:t>
            </w:r>
            <w:r w:rsidR="00F24B7B" w:rsidRPr="008B79E9">
              <w:rPr>
                <w:rFonts w:ascii="Century Gothic" w:hAnsi="Century Gothic"/>
                <w:szCs w:val="20"/>
              </w:rPr>
              <w:t xml:space="preserve">care or from </w:t>
            </w:r>
            <w:r w:rsidR="005C66BD" w:rsidRPr="008B79E9">
              <w:rPr>
                <w:rFonts w:ascii="Century Gothic" w:hAnsi="Century Gothic"/>
                <w:szCs w:val="20"/>
              </w:rPr>
              <w:t>home.</w:t>
            </w:r>
          </w:p>
          <w:p w14:paraId="672ACFB9" w14:textId="68D49B11"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misusing drugs or alcohol </w:t>
            </w:r>
            <w:r w:rsidR="005C66BD" w:rsidRPr="008B79E9">
              <w:rPr>
                <w:rFonts w:ascii="Century Gothic" w:hAnsi="Century Gothic"/>
                <w:szCs w:val="20"/>
              </w:rPr>
              <w:t>themselves.</w:t>
            </w:r>
          </w:p>
          <w:p w14:paraId="706FCCF0" w14:textId="23AA662E"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w:t>
            </w:r>
            <w:r w:rsidR="00F24B7B" w:rsidRPr="008B79E9">
              <w:rPr>
                <w:rFonts w:ascii="Century Gothic" w:hAnsi="Century Gothic"/>
                <w:szCs w:val="20"/>
              </w:rPr>
              <w:t xml:space="preserve">s at risk of modern slavery, trafficking or </w:t>
            </w:r>
            <w:r w:rsidR="005C66BD" w:rsidRPr="008B79E9">
              <w:rPr>
                <w:rFonts w:ascii="Century Gothic" w:hAnsi="Century Gothic"/>
                <w:szCs w:val="20"/>
              </w:rPr>
              <w:t>exploitation.</w:t>
            </w:r>
          </w:p>
          <w:p w14:paraId="0C160023" w14:textId="421F4E01"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Is in a family circumstance presenting chal</w:t>
            </w:r>
            <w:r w:rsidR="00F24B7B" w:rsidRPr="008B79E9">
              <w:rPr>
                <w:rFonts w:ascii="Century Gothic" w:hAnsi="Century Gothic"/>
                <w:szCs w:val="20"/>
              </w:rPr>
              <w:t xml:space="preserve">lenges for the child, such as substance abuse, adult mental health problems or domestic </w:t>
            </w:r>
            <w:r w:rsidR="005C66BD" w:rsidRPr="008B79E9">
              <w:rPr>
                <w:rFonts w:ascii="Century Gothic" w:hAnsi="Century Gothic"/>
                <w:szCs w:val="20"/>
              </w:rPr>
              <w:t>abuse.</w:t>
            </w:r>
          </w:p>
          <w:p w14:paraId="430FF663" w14:textId="18537F68"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Has returned home to their family from </w:t>
            </w:r>
            <w:r w:rsidR="005C66BD" w:rsidRPr="008B79E9">
              <w:rPr>
                <w:rFonts w:ascii="Century Gothic" w:hAnsi="Century Gothic"/>
                <w:szCs w:val="20"/>
              </w:rPr>
              <w:t>care.</w:t>
            </w:r>
          </w:p>
          <w:p w14:paraId="566C0C3B" w14:textId="28FD5533"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showing early signs of abuse and/or </w:t>
            </w:r>
            <w:r w:rsidR="005C66BD" w:rsidRPr="008B79E9">
              <w:rPr>
                <w:rFonts w:ascii="Century Gothic" w:hAnsi="Century Gothic"/>
                <w:szCs w:val="20"/>
              </w:rPr>
              <w:t>neglect</w:t>
            </w:r>
            <w:r w:rsidR="009F3680" w:rsidRPr="008B79E9">
              <w:rPr>
                <w:rFonts w:ascii="Century Gothic" w:hAnsi="Century Gothic"/>
                <w:szCs w:val="20"/>
              </w:rPr>
              <w:t xml:space="preserve"> and/or exploitation</w:t>
            </w:r>
            <w:r w:rsidR="005C66BD" w:rsidRPr="008B79E9">
              <w:rPr>
                <w:rFonts w:ascii="Century Gothic" w:hAnsi="Century Gothic"/>
                <w:szCs w:val="20"/>
              </w:rPr>
              <w:t>.</w:t>
            </w:r>
          </w:p>
          <w:p w14:paraId="0A1E0C3A" w14:textId="1A34D580"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at risk of being radicalised or </w:t>
            </w:r>
            <w:r w:rsidR="005C66BD" w:rsidRPr="008B79E9">
              <w:rPr>
                <w:rFonts w:ascii="Century Gothic" w:hAnsi="Century Gothic"/>
                <w:szCs w:val="20"/>
              </w:rPr>
              <w:t>exploited.</w:t>
            </w:r>
          </w:p>
          <w:p w14:paraId="3DC7C9EA" w14:textId="336D2586"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 privately fostered </w:t>
            </w:r>
            <w:r w:rsidR="005C66BD" w:rsidRPr="008B79E9">
              <w:rPr>
                <w:rFonts w:ascii="Century Gothic" w:hAnsi="Century Gothic"/>
                <w:szCs w:val="20"/>
              </w:rPr>
              <w:t>child.</w:t>
            </w:r>
          </w:p>
          <w:p w14:paraId="3499DC5E" w14:textId="6906C7A4"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Has an imprisoned </w:t>
            </w:r>
            <w:r w:rsidR="005C66BD" w:rsidRPr="008B79E9">
              <w:rPr>
                <w:rFonts w:ascii="Century Gothic" w:hAnsi="Century Gothic"/>
                <w:szCs w:val="20"/>
              </w:rPr>
              <w:t>parent.</w:t>
            </w:r>
          </w:p>
          <w:p w14:paraId="0DA7CB22" w14:textId="7B1179A3"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experiencing mental health, wellbeing </w:t>
            </w:r>
            <w:r w:rsidR="005C66BD" w:rsidRPr="008B79E9">
              <w:rPr>
                <w:rFonts w:ascii="Century Gothic" w:hAnsi="Century Gothic"/>
                <w:szCs w:val="20"/>
              </w:rPr>
              <w:t>difficulties.</w:t>
            </w:r>
          </w:p>
          <w:p w14:paraId="792887AD" w14:textId="525846FB"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Is persistently absent from education (including persistently absent for part of the school day</w:t>
            </w:r>
            <w:r w:rsidR="005C66BD" w:rsidRPr="008B79E9">
              <w:rPr>
                <w:rFonts w:ascii="Century Gothic" w:hAnsi="Century Gothic"/>
                <w:szCs w:val="20"/>
              </w:rPr>
              <w:t>).</w:t>
            </w:r>
          </w:p>
          <w:p w14:paraId="12E5BDF6" w14:textId="0979ACCB" w:rsidR="001650D5" w:rsidRPr="008B79E9" w:rsidRDefault="00625079" w:rsidP="009423ED">
            <w:pPr>
              <w:pStyle w:val="ListParagraph"/>
              <w:numPr>
                <w:ilvl w:val="0"/>
                <w:numId w:val="9"/>
              </w:numPr>
              <w:rPr>
                <w:rFonts w:ascii="Century Gothic" w:hAnsi="Century Gothic"/>
                <w:szCs w:val="20"/>
              </w:rPr>
            </w:pPr>
            <w:r w:rsidRPr="008B79E9">
              <w:rPr>
                <w:rFonts w:ascii="Century Gothic" w:hAnsi="Century Gothic"/>
              </w:rPr>
              <w:t xml:space="preserve">Has experienced multiple suspensions, is at risk of being permanently </w:t>
            </w:r>
            <w:r w:rsidR="001650D5" w:rsidRPr="008B79E9">
              <w:rPr>
                <w:rFonts w:ascii="Century Gothic" w:hAnsi="Century Gothic"/>
              </w:rPr>
              <w:t>excluded from schools, colleges and in alternative provision or a pupil referral unit.</w:t>
            </w:r>
          </w:p>
          <w:p w14:paraId="22E9FE1F" w14:textId="4A41A486"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at risk of ‘honour’ based abuse such as </w:t>
            </w:r>
            <w:r w:rsidR="008B79E9">
              <w:rPr>
                <w:rFonts w:ascii="Century Gothic" w:hAnsi="Century Gothic"/>
                <w:szCs w:val="20"/>
              </w:rPr>
              <w:t>FGM</w:t>
            </w:r>
            <w:r w:rsidRPr="008B79E9">
              <w:rPr>
                <w:rFonts w:ascii="Century Gothic" w:hAnsi="Century Gothic"/>
                <w:szCs w:val="20"/>
              </w:rPr>
              <w:t xml:space="preserve"> or forced marriage.</w:t>
            </w:r>
          </w:p>
          <w:p w14:paraId="142A8EB6" w14:textId="3071B028" w:rsidR="00F24B7B" w:rsidRPr="009F3680" w:rsidRDefault="00F24B7B" w:rsidP="0074029A">
            <w:pPr>
              <w:rPr>
                <w:rFonts w:ascii="Century Gothic" w:hAnsi="Century Gothic"/>
                <w:szCs w:val="20"/>
              </w:rPr>
            </w:pPr>
          </w:p>
        </w:tc>
      </w:tr>
    </w:tbl>
    <w:p w14:paraId="5A010814" w14:textId="53CA3328" w:rsidR="002D5D5B" w:rsidRDefault="006E3248" w:rsidP="00D94CA7">
      <w:pPr>
        <w:rPr>
          <w:szCs w:val="20"/>
        </w:rPr>
      </w:pPr>
      <w:r>
        <w:rPr>
          <w:noProof/>
        </w:rPr>
        <w:pict w14:anchorId="6CF50672">
          <v:shape id="Text Box 2" o:spid="_x0000_s2153" type="#_x0000_t202" style="position:absolute;margin-left:-4.4pt;margin-top:16.2pt;width:523.45pt;height:23.25pt;z-index:251658333;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" fillcolor="#0c6" strokecolor="#0c6" strokeweight=".5pt">
            <v:textbox style="mso-next-textbox:#Text Box 2">
              <w:txbxContent>
                <w:p w14:paraId="1380C392" w14:textId="71544E32" w:rsidR="002D5D5B" w:rsidRPr="00E23111" w:rsidRDefault="002D5D5B" w:rsidP="00E23111">
                  <w:pPr>
                    <w:shd w:val="clear" w:color="auto" w:fill="00CC66"/>
                    <w:rPr>
                      <w:rFonts w:ascii="Century Gothic" w:hAnsi="Century Gothic"/>
                      <w:sz w:val="24"/>
                      <w:szCs w:val="24"/>
                    </w:rPr>
                  </w:pPr>
                  <w:r w:rsidRPr="00E23111">
                    <w:rPr>
                      <w:rFonts w:ascii="Century Gothic" w:hAnsi="Century Gothic"/>
                      <w:sz w:val="24"/>
                      <w:szCs w:val="24"/>
                    </w:rPr>
                    <w:t xml:space="preserve">    10.</w:t>
                  </w:r>
                  <w:r w:rsidRPr="00E23111">
                    <w:rPr>
                      <w:rFonts w:ascii="Century Gothic" w:hAnsi="Century Gothic"/>
                      <w:sz w:val="24"/>
                      <w:szCs w:val="24"/>
                    </w:rPr>
                    <w:tab/>
                    <w:t>Whistleblowing</w:t>
                  </w:r>
                </w:p>
                <w:p w14:paraId="4DDB85D0" w14:textId="77777777" w:rsidR="002D5D5B" w:rsidRPr="00833951" w:rsidRDefault="002D5D5B" w:rsidP="002D5D5B">
                  <w:pPr>
                    <w:rPr>
                      <w:sz w:val="24"/>
                      <w:szCs w:val="24"/>
                    </w:rPr>
                  </w:pPr>
                </w:p>
                <w:p w14:paraId="79A96B3A" w14:textId="77777777" w:rsidR="002D5D5B" w:rsidRPr="00833951" w:rsidRDefault="002D5D5B" w:rsidP="002D5D5B">
                  <w:pPr>
                    <w:rPr>
                      <w:sz w:val="24"/>
                      <w:szCs w:val="24"/>
                    </w:rPr>
                  </w:pPr>
                </w:p>
                <w:p w14:paraId="73839B22" w14:textId="77777777" w:rsidR="002D5D5B" w:rsidRPr="00833951" w:rsidRDefault="002D5D5B" w:rsidP="002D5D5B">
                  <w:pPr>
                    <w:rPr>
                      <w:sz w:val="24"/>
                      <w:szCs w:val="24"/>
                    </w:rPr>
                  </w:pPr>
                </w:p>
                <w:p w14:paraId="1AE36C5A" w14:textId="77777777" w:rsidR="002D5D5B" w:rsidRPr="00314D30" w:rsidRDefault="002D5D5B" w:rsidP="002D5D5B">
                  <w:pPr>
                    <w:shd w:val="clear" w:color="auto" w:fill="00CC99"/>
                    <w:rPr>
                      <w:sz w:val="24"/>
                      <w:szCs w:val="24"/>
                    </w:rPr>
                  </w:pPr>
                </w:p>
              </w:txbxContent>
            </v:textbox>
            <w10:wrap anchorx="margin"/>
          </v:shape>
        </w:pict>
      </w:r>
    </w:p>
    <w:p w14:paraId="48E9A83E" w14:textId="1C81A081" w:rsidR="002D5D5B" w:rsidRPr="001650D5" w:rsidRDefault="002D5D5B" w:rsidP="002D5D5B">
      <w:pPr>
        <w:rPr>
          <w:rFonts w:ascii="Century Gothic" w:hAnsi="Century Gothic"/>
          <w:szCs w:val="20"/>
        </w:rPr>
      </w:pPr>
    </w:p>
    <w:p w14:paraId="46E82385" w14:textId="77777777" w:rsidR="002D5D5B" w:rsidRPr="001650D5" w:rsidRDefault="002D5D5B" w:rsidP="002D5D5B">
      <w:pPr>
        <w:rPr>
          <w:rFonts w:ascii="Century Gothic" w:hAnsi="Century Gothic"/>
          <w:szCs w:val="20"/>
        </w:rPr>
      </w:pPr>
      <w:r w:rsidRPr="001650D5">
        <w:rPr>
          <w:rFonts w:ascii="Century Gothic" w:hAnsi="Century Gothic"/>
          <w:szCs w:val="20"/>
        </w:rPr>
        <w:t>We recognise that children cannot be expected to raise concerns in an environment where staff fail to do so.</w:t>
      </w:r>
    </w:p>
    <w:p w14:paraId="52A78CB7" w14:textId="77777777" w:rsidR="002D5D5B" w:rsidRPr="001650D5" w:rsidRDefault="002D5D5B" w:rsidP="002D5D5B">
      <w:pPr>
        <w:rPr>
          <w:rFonts w:ascii="Century Gothic" w:hAnsi="Century Gothic"/>
          <w:szCs w:val="20"/>
        </w:rPr>
      </w:pPr>
      <w:r w:rsidRPr="001650D5">
        <w:rPr>
          <w:rFonts w:ascii="Century Gothic" w:hAnsi="Century Gothic"/>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0CE3BCD" w14:textId="77777777" w:rsidR="002D5D5B" w:rsidRPr="001650D5" w:rsidRDefault="002D5D5B" w:rsidP="002D5D5B">
      <w:pPr>
        <w:rPr>
          <w:rFonts w:ascii="Century Gothic" w:hAnsi="Century Gothic"/>
          <w:szCs w:val="20"/>
        </w:rPr>
      </w:pPr>
      <w:r w:rsidRPr="001650D5">
        <w:rPr>
          <w:rFonts w:ascii="Century Gothic" w:hAnsi="Century Gothic"/>
          <w:szCs w:val="20"/>
        </w:rPr>
        <w:lastRenderedPageBreak/>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7" w:history="1">
        <w:r w:rsidRPr="001650D5">
          <w:rPr>
            <w:rStyle w:val="Hyperlink"/>
            <w:rFonts w:ascii="Century Gothic" w:hAnsi="Century Gothic"/>
            <w:szCs w:val="20"/>
          </w:rPr>
          <w:t>help@nspcc.org.uk</w:t>
        </w:r>
      </w:hyperlink>
      <w:r w:rsidRPr="001650D5">
        <w:rPr>
          <w:rFonts w:ascii="Century Gothic" w:hAnsi="Century Gothic"/>
          <w:szCs w:val="20"/>
        </w:rPr>
        <w:t xml:space="preserve"> </w:t>
      </w:r>
    </w:p>
    <w:p w14:paraId="4587AE07" w14:textId="17512A55" w:rsidR="00F24B7B" w:rsidRPr="001650D5" w:rsidRDefault="006E3248" w:rsidP="00D94CA7">
      <w:pPr>
        <w:rPr>
          <w:rFonts w:ascii="Century Gothic" w:hAnsi="Century Gothic"/>
          <w:szCs w:val="20"/>
        </w:rPr>
      </w:pPr>
      <w:r>
        <w:rPr>
          <w:noProof/>
        </w:rPr>
        <w:pict w14:anchorId="3A7693A7">
          <v:shape id="Text Box 77" o:spid="_x0000_s2152" type="#_x0000_t202" style="position:absolute;margin-left:.35pt;margin-top:34.1pt;width:514.1pt;height:23.25pt;z-index:2516582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" fillcolor="#0c6" strokecolor="#0c6" strokeweight=".5pt">
            <v:textbox style="mso-next-textbox:#Text Box 77">
              <w:txbxContent>
                <w:p w14:paraId="4B123B9B" w14:textId="2F1FC84F" w:rsidR="00E42EFC" w:rsidRPr="00E23111" w:rsidRDefault="00E42EFC" w:rsidP="00E23111">
                  <w:pPr>
                    <w:shd w:val="clear" w:color="auto" w:fill="00CC66"/>
                    <w:rPr>
                      <w:rFonts w:ascii="Century Gothic" w:hAnsi="Century Gothic"/>
                      <w:sz w:val="24"/>
                      <w:szCs w:val="24"/>
                    </w:rPr>
                  </w:pPr>
                  <w:r w:rsidRPr="00E23111">
                    <w:rPr>
                      <w:rFonts w:ascii="Century Gothic" w:hAnsi="Century Gothic"/>
                      <w:sz w:val="24"/>
                      <w:szCs w:val="24"/>
                    </w:rPr>
                    <w:t xml:space="preserve">    1</w:t>
                  </w:r>
                  <w:r w:rsidR="002D5D5B" w:rsidRPr="00E23111">
                    <w:rPr>
                      <w:rFonts w:ascii="Century Gothic" w:hAnsi="Century Gothic"/>
                      <w:sz w:val="24"/>
                      <w:szCs w:val="24"/>
                    </w:rPr>
                    <w:t>1</w:t>
                  </w:r>
                  <w:r w:rsidRPr="00E23111">
                    <w:rPr>
                      <w:rFonts w:ascii="Century Gothic" w:hAnsi="Century Gothic"/>
                      <w:sz w:val="24"/>
                      <w:szCs w:val="24"/>
                    </w:rPr>
                    <w:t>.</w:t>
                  </w:r>
                  <w:r w:rsidRPr="00E23111">
                    <w:rPr>
                      <w:rFonts w:ascii="Century Gothic" w:hAnsi="Century Gothic"/>
                      <w:sz w:val="24"/>
                      <w:szCs w:val="24"/>
                    </w:rPr>
                    <w:tab/>
                    <w:t>Allegations against staff</w:t>
                  </w:r>
                </w:p>
                <w:p w14:paraId="0EEE376D" w14:textId="15858D44" w:rsidR="00E42EFC" w:rsidRPr="00833951" w:rsidRDefault="00E42EFC" w:rsidP="00E42EFC">
                  <w:pPr>
                    <w:rPr>
                      <w:sz w:val="24"/>
                      <w:szCs w:val="24"/>
                    </w:rPr>
                  </w:pPr>
                </w:p>
                <w:p w14:paraId="63D11A53" w14:textId="77777777" w:rsidR="00E42EFC" w:rsidRPr="00833951" w:rsidRDefault="00E42EFC" w:rsidP="00E42EFC">
                  <w:pPr>
                    <w:rPr>
                      <w:sz w:val="24"/>
                      <w:szCs w:val="24"/>
                    </w:rPr>
                  </w:pPr>
                </w:p>
                <w:p w14:paraId="67EBD82A" w14:textId="77777777" w:rsidR="00E42EFC" w:rsidRPr="00314D30" w:rsidRDefault="00E42EFC" w:rsidP="00E42EFC">
                  <w:pPr>
                    <w:shd w:val="clear" w:color="auto" w:fill="00CC99"/>
                    <w:rPr>
                      <w:sz w:val="24"/>
                      <w:szCs w:val="24"/>
                    </w:rPr>
                  </w:pPr>
                </w:p>
              </w:txbxContent>
            </v:textbox>
            <w10:wrap anchorx="margin"/>
          </v:shape>
        </w:pict>
      </w:r>
      <w:r w:rsidR="002D5D5B" w:rsidRPr="001650D5">
        <w:rPr>
          <w:rFonts w:ascii="Century Gothic" w:hAnsi="Century Gothic"/>
          <w:szCs w:val="20"/>
        </w:rPr>
        <w:t xml:space="preserve">Whistleblowing re the </w:t>
      </w:r>
      <w:r w:rsidR="00921675">
        <w:rPr>
          <w:rFonts w:ascii="Century Gothic" w:hAnsi="Century Gothic"/>
          <w:szCs w:val="20"/>
        </w:rPr>
        <w:t>Head of School</w:t>
      </w:r>
      <w:r w:rsidR="002D5D5B" w:rsidRPr="001650D5">
        <w:rPr>
          <w:rFonts w:ascii="Century Gothic" w:hAnsi="Century Gothic"/>
          <w:szCs w:val="20"/>
        </w:rPr>
        <w:t xml:space="preserve"> should be made to the Chair of </w:t>
      </w:r>
      <w:r w:rsidR="008E448A">
        <w:rPr>
          <w:rFonts w:ascii="Century Gothic" w:hAnsi="Century Gothic"/>
          <w:szCs w:val="20"/>
        </w:rPr>
        <w:t xml:space="preserve">Trustees </w:t>
      </w:r>
      <w:r w:rsidR="002D5D5B" w:rsidRPr="001650D5">
        <w:rPr>
          <w:rFonts w:ascii="Century Gothic" w:hAnsi="Century Gothic"/>
          <w:szCs w:val="20"/>
        </w:rPr>
        <w:t xml:space="preserve">whose contact details are readily available to staff (as pertinent to setting). </w:t>
      </w:r>
    </w:p>
    <w:p w14:paraId="2802BECF" w14:textId="0C89A37A" w:rsidR="00A60A89" w:rsidRDefault="00A60A89" w:rsidP="00F24B7B">
      <w:pPr>
        <w:rPr>
          <w:szCs w:val="20"/>
        </w:rPr>
      </w:pPr>
    </w:p>
    <w:p w14:paraId="22020B35" w14:textId="0742374E" w:rsidR="00E93A7C" w:rsidRPr="001650D5" w:rsidRDefault="00F24B7B" w:rsidP="00F24B7B">
      <w:pPr>
        <w:rPr>
          <w:rFonts w:ascii="Century Gothic" w:hAnsi="Century Gothic"/>
          <w:szCs w:val="20"/>
        </w:rPr>
      </w:pPr>
      <w:r w:rsidRPr="001650D5">
        <w:rPr>
          <w:rFonts w:ascii="Century Gothic" w:hAnsi="Century Gothic"/>
          <w:szCs w:val="20"/>
        </w:rPr>
        <w:t xml:space="preserve">All school staff should take care not to place themselves in a </w:t>
      </w:r>
      <w:r w:rsidRPr="008B79E9">
        <w:rPr>
          <w:rFonts w:ascii="Century Gothic" w:hAnsi="Century Gothic"/>
          <w:szCs w:val="20"/>
        </w:rPr>
        <w:t>vulnerable position with a child. It is always advisable for interviews or work with individual children or parents</w:t>
      </w:r>
      <w:r w:rsidR="00625079" w:rsidRPr="008B79E9">
        <w:rPr>
          <w:rFonts w:ascii="Century Gothic" w:hAnsi="Century Gothic"/>
          <w:szCs w:val="20"/>
        </w:rPr>
        <w:t>/carers</w:t>
      </w:r>
      <w:r w:rsidRPr="008B79E9">
        <w:rPr>
          <w:rFonts w:ascii="Century Gothic" w:hAnsi="Century Gothic"/>
          <w:szCs w:val="20"/>
        </w:rPr>
        <w:t xml:space="preserve"> to be conducted in view of other adults. Guidance about conduct and safe practice, including safe</w:t>
      </w:r>
      <w:r w:rsidRPr="001650D5">
        <w:rPr>
          <w:rFonts w:ascii="Century Gothic" w:hAnsi="Century Gothic"/>
          <w:szCs w:val="20"/>
        </w:rPr>
        <w:t xml:space="preserve"> use of mobile phones by staff and volunteers will be given at induction</w:t>
      </w:r>
      <w:r w:rsidRPr="001650D5">
        <w:rPr>
          <w:rStyle w:val="FootnoteReference"/>
          <w:rFonts w:ascii="Century Gothic" w:hAnsi="Century Gothic"/>
          <w:szCs w:val="20"/>
        </w:rPr>
        <w:footnoteReference w:id="6"/>
      </w:r>
      <w:r w:rsidRPr="001650D5">
        <w:rPr>
          <w:rFonts w:ascii="Century Gothic" w:hAnsi="Century Gothic"/>
          <w:szCs w:val="20"/>
        </w:rPr>
        <w:t xml:space="preserve">. </w:t>
      </w:r>
    </w:p>
    <w:p w14:paraId="1046F70B" w14:textId="76D22C51" w:rsidR="00E93A7C" w:rsidRPr="001650D5" w:rsidRDefault="00F24B7B" w:rsidP="00F24B7B">
      <w:pPr>
        <w:rPr>
          <w:rFonts w:ascii="Century Gothic" w:hAnsi="Century Gothic"/>
          <w:szCs w:val="20"/>
        </w:rPr>
      </w:pPr>
      <w:r w:rsidRPr="001650D5">
        <w:rPr>
          <w:rFonts w:ascii="Century Gothic" w:hAnsi="Century Gothic"/>
          <w:szCs w:val="20"/>
        </w:rPr>
        <w:t xml:space="preserve">In line with </w:t>
      </w:r>
      <w:proofErr w:type="spellStart"/>
      <w:r w:rsidRPr="001650D5">
        <w:rPr>
          <w:rFonts w:ascii="Century Gothic" w:hAnsi="Century Gothic"/>
          <w:szCs w:val="20"/>
        </w:rPr>
        <w:t>KCSiE</w:t>
      </w:r>
      <w:proofErr w:type="spellEnd"/>
      <w:r w:rsidRPr="001650D5">
        <w:rPr>
          <w:rFonts w:ascii="Century Gothic" w:hAnsi="Century Gothic"/>
          <w:szCs w:val="20"/>
        </w:rPr>
        <w:t xml:space="preserve"> part 4 guidelines, </w:t>
      </w:r>
    </w:p>
    <w:p w14:paraId="77FB1B6E" w14:textId="77583C79" w:rsidR="00E93A7C" w:rsidRDefault="00E93A7C" w:rsidP="00F24B7B">
      <w:pPr>
        <w:rPr>
          <w:szCs w:val="20"/>
        </w:rPr>
      </w:pPr>
      <w:r>
        <w:rPr>
          <w:noProof/>
          <w:lang w:eastAsia="en-GB"/>
        </w:rPr>
        <w:drawing>
          <wp:inline distT="0" distB="0" distL="0" distR="0" wp14:anchorId="0F14F55B" wp14:editId="5FCCC235">
            <wp:extent cx="6280150" cy="5283200"/>
            <wp:effectExtent l="0" t="19050" r="0" b="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5EE6036" w14:textId="6FCC11CB" w:rsidR="00617162" w:rsidRPr="001650D5" w:rsidRDefault="00F24B7B" w:rsidP="00F24B7B">
      <w:pPr>
        <w:rPr>
          <w:rFonts w:ascii="Century Gothic" w:hAnsi="Century Gothic"/>
          <w:szCs w:val="20"/>
        </w:rPr>
      </w:pPr>
      <w:r w:rsidRPr="001650D5">
        <w:rPr>
          <w:rFonts w:ascii="Century Gothic" w:hAnsi="Century Gothic"/>
          <w:szCs w:val="20"/>
        </w:rPr>
        <w:t xml:space="preserve">Suspension of the member of staff, against whom an allegation has been made, needs careful consideration, and the </w:t>
      </w:r>
      <w:r w:rsidR="0003734B">
        <w:rPr>
          <w:rFonts w:ascii="Century Gothic" w:hAnsi="Century Gothic"/>
          <w:szCs w:val="20"/>
        </w:rPr>
        <w:t>Head of School</w:t>
      </w:r>
      <w:r w:rsidRPr="001650D5">
        <w:rPr>
          <w:rFonts w:ascii="Century Gothic" w:hAnsi="Century Gothic"/>
          <w:szCs w:val="20"/>
        </w:rPr>
        <w:t xml:space="preserve"> will seek the advice of the LADO and an HR Consultant in making this decision.</w:t>
      </w:r>
    </w:p>
    <w:p w14:paraId="35BDCBB9" w14:textId="7C4F5FFD" w:rsidR="00617162" w:rsidRDefault="00F24B7B" w:rsidP="00F24B7B">
      <w:pPr>
        <w:rPr>
          <w:rFonts w:ascii="Century Gothic" w:hAnsi="Century Gothic"/>
          <w:szCs w:val="20"/>
        </w:rPr>
      </w:pPr>
      <w:r w:rsidRPr="001650D5">
        <w:rPr>
          <w:rFonts w:ascii="Century Gothic" w:hAnsi="Century Gothic"/>
          <w:szCs w:val="20"/>
        </w:rPr>
        <w:lastRenderedPageBreak/>
        <w:t xml:space="preserve">Staff, parents and </w:t>
      </w:r>
      <w:r w:rsidR="008E448A">
        <w:rPr>
          <w:rFonts w:ascii="Century Gothic" w:hAnsi="Century Gothic"/>
          <w:szCs w:val="20"/>
        </w:rPr>
        <w:t>Trustee</w:t>
      </w:r>
      <w:r w:rsidRPr="001650D5">
        <w:rPr>
          <w:rFonts w:ascii="Century Gothic" w:hAnsi="Century Gothic"/>
          <w:szCs w:val="20"/>
        </w:rPr>
        <w:t xml:space="preserve">s are reminded that publication of material that may lead to the identification of a teacher who is the subject of an allegation is prohibited by law. Publication includes verbal conversations or writing including content placed on social media sites. </w:t>
      </w:r>
    </w:p>
    <w:p w14:paraId="3283DE7C" w14:textId="1AFCE48A" w:rsidR="00955FFB" w:rsidRPr="005D56F1" w:rsidRDefault="00625079" w:rsidP="008107B4">
      <w:pPr>
        <w:rPr>
          <w:rFonts w:ascii="Century Gothic" w:hAnsi="Century Gothic"/>
          <w:szCs w:val="20"/>
        </w:rPr>
      </w:pPr>
      <w:r>
        <w:rPr>
          <w:rFonts w:ascii="Century Gothic" w:hAnsi="Century Gothic"/>
          <w:szCs w:val="20"/>
        </w:rPr>
        <w:t xml:space="preserve">School will ensure that pupils are aware of how they can raise a concern should they be worried about a member of staffs conduct </w:t>
      </w:r>
      <w:r w:rsidR="008107B4">
        <w:rPr>
          <w:rFonts w:ascii="Century Gothic" w:hAnsi="Century Gothic"/>
          <w:szCs w:val="20"/>
        </w:rPr>
        <w:t>by talking to a</w:t>
      </w:r>
      <w:r>
        <w:rPr>
          <w:rFonts w:ascii="Century Gothic" w:hAnsi="Century Gothic"/>
          <w:szCs w:val="20"/>
        </w:rPr>
        <w:t xml:space="preserve"> trusted adult</w:t>
      </w:r>
      <w:r w:rsidR="008107B4">
        <w:rPr>
          <w:rFonts w:ascii="Century Gothic" w:hAnsi="Century Gothic"/>
          <w:szCs w:val="20"/>
        </w:rPr>
        <w:t>.</w:t>
      </w:r>
      <w:r>
        <w:rPr>
          <w:rFonts w:ascii="Century Gothic" w:hAnsi="Century Gothic"/>
          <w:szCs w:val="20"/>
        </w:rPr>
        <w:t xml:space="preserve"> </w:t>
      </w:r>
    </w:p>
    <w:p w14:paraId="77E46435" w14:textId="719216F6" w:rsidR="00E42EFC" w:rsidRDefault="006E3248" w:rsidP="00F24B7B">
      <w:pPr>
        <w:rPr>
          <w:szCs w:val="20"/>
        </w:rPr>
      </w:pPr>
      <w:r>
        <w:rPr>
          <w:noProof/>
        </w:rPr>
        <w:pict w14:anchorId="48688EE7">
          <v:shape id="Text Box 98" o:spid="_x0000_s2151" type="#_x0000_t202" style="position:absolute;margin-left:0;margin-top:7.85pt;width:509.3pt;height:23.25pt;z-index:251658253;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" fillcolor="#0c6" strokecolor="#0c6" strokeweight=".5pt">
            <v:textbox style="mso-next-textbox:#Text Box 98">
              <w:txbxContent>
                <w:p w14:paraId="23A8E98F" w14:textId="7A9D2B55" w:rsidR="00E42EFC" w:rsidRPr="00A66D20" w:rsidRDefault="00E42EFC" w:rsidP="00A66D20">
                  <w:pPr>
                    <w:shd w:val="clear" w:color="auto" w:fill="00CC66"/>
                    <w:rPr>
                      <w:rFonts w:ascii="Century Gothic" w:hAnsi="Century Gothic"/>
                      <w:sz w:val="24"/>
                      <w:szCs w:val="24"/>
                    </w:rPr>
                  </w:pPr>
                  <w:r w:rsidRPr="00A66D20">
                    <w:rPr>
                      <w:rFonts w:ascii="Century Gothic" w:hAnsi="Century Gothic"/>
                      <w:sz w:val="24"/>
                      <w:szCs w:val="24"/>
                    </w:rPr>
                    <w:t xml:space="preserve">    12.</w:t>
                  </w:r>
                  <w:r w:rsidRPr="00A66D20">
                    <w:rPr>
                      <w:rFonts w:ascii="Century Gothic" w:hAnsi="Century Gothic"/>
                      <w:sz w:val="24"/>
                      <w:szCs w:val="24"/>
                    </w:rPr>
                    <w:tab/>
                  </w:r>
                  <w:r w:rsidR="006E3248">
                    <w:rPr>
                      <w:rFonts w:ascii="Century Gothic" w:hAnsi="Century Gothic"/>
                      <w:sz w:val="24"/>
                      <w:szCs w:val="24"/>
                    </w:rPr>
                    <w:t>Reasonable</w:t>
                  </w:r>
                  <w:r w:rsidR="00976F33">
                    <w:rPr>
                      <w:rFonts w:ascii="Century Gothic" w:hAnsi="Century Gothic"/>
                      <w:sz w:val="24"/>
                      <w:szCs w:val="24"/>
                    </w:rPr>
                    <w:t xml:space="preserve"> Force </w:t>
                  </w:r>
                </w:p>
                <w:p w14:paraId="220CCA81" w14:textId="2214D1F7" w:rsidR="00E42EFC" w:rsidRPr="00833951" w:rsidRDefault="00E42EFC" w:rsidP="00E42EFC">
                  <w:pPr>
                    <w:rPr>
                      <w:sz w:val="24"/>
                      <w:szCs w:val="24"/>
                    </w:rPr>
                  </w:pPr>
                </w:p>
                <w:p w14:paraId="5FC182B0" w14:textId="77777777" w:rsidR="00E42EFC" w:rsidRPr="00833951" w:rsidRDefault="00E42EFC" w:rsidP="00E42EFC">
                  <w:pPr>
                    <w:rPr>
                      <w:sz w:val="24"/>
                      <w:szCs w:val="24"/>
                    </w:rPr>
                  </w:pPr>
                </w:p>
                <w:p w14:paraId="1DBF9340" w14:textId="77777777" w:rsidR="00E42EFC" w:rsidRPr="00833951" w:rsidRDefault="00E42EFC" w:rsidP="00E42EFC">
                  <w:pPr>
                    <w:rPr>
                      <w:sz w:val="24"/>
                      <w:szCs w:val="24"/>
                    </w:rPr>
                  </w:pPr>
                </w:p>
                <w:p w14:paraId="5980B4A6" w14:textId="77777777" w:rsidR="00E42EFC" w:rsidRPr="00833951" w:rsidRDefault="00E42EFC" w:rsidP="00E42EFC">
                  <w:pPr>
                    <w:rPr>
                      <w:sz w:val="24"/>
                      <w:szCs w:val="24"/>
                    </w:rPr>
                  </w:pPr>
                </w:p>
                <w:p w14:paraId="399F1933" w14:textId="77777777" w:rsidR="00E42EFC" w:rsidRPr="00314D30" w:rsidRDefault="00E42EFC" w:rsidP="00E42EFC">
                  <w:pPr>
                    <w:shd w:val="clear" w:color="auto" w:fill="00CC99"/>
                    <w:rPr>
                      <w:sz w:val="24"/>
                      <w:szCs w:val="24"/>
                    </w:rPr>
                  </w:pPr>
                </w:p>
              </w:txbxContent>
            </v:textbox>
            <w10:wrap anchorx="margin"/>
          </v:shape>
        </w:pict>
      </w:r>
    </w:p>
    <w:p w14:paraId="69AC2AFD" w14:textId="3F927B54" w:rsidR="00E42EFC" w:rsidRPr="00833951" w:rsidRDefault="00E42EFC" w:rsidP="00F24B7B">
      <w:pPr>
        <w:rPr>
          <w:szCs w:val="20"/>
        </w:rPr>
      </w:pPr>
    </w:p>
    <w:p w14:paraId="09F60D6F" w14:textId="77777777" w:rsidR="006E3248" w:rsidRPr="006E3248" w:rsidRDefault="006E3248" w:rsidP="006E3248">
      <w:pPr>
        <w:rPr>
          <w:rFonts w:ascii="Century Gothic" w:hAnsi="Century Gothic"/>
          <w:szCs w:val="20"/>
        </w:rPr>
      </w:pPr>
      <w:r w:rsidRPr="006E3248">
        <w:rPr>
          <w:rFonts w:ascii="Century Gothic" w:hAnsi="Century Gothic"/>
          <w:szCs w:val="20"/>
        </w:rPr>
        <w:t xml:space="preserve">The Trust will follow the DfE guidance document found here: </w:t>
      </w:r>
      <w:hyperlink r:id="rId43" w:history="1">
        <w:r w:rsidRPr="006E3248">
          <w:rPr>
            <w:rStyle w:val="Hyperlink"/>
            <w:rFonts w:ascii="Century Gothic" w:hAnsi="Century Gothic"/>
            <w:szCs w:val="20"/>
          </w:rPr>
          <w:t>Use of reasonable force in schools - GOV.UK</w:t>
        </w:r>
      </w:hyperlink>
      <w:r w:rsidRPr="006E3248">
        <w:rPr>
          <w:rFonts w:ascii="Century Gothic" w:hAnsi="Century Gothic"/>
          <w:szCs w:val="20"/>
        </w:rPr>
        <w:t>.</w:t>
      </w:r>
    </w:p>
    <w:p w14:paraId="3F6E049C" w14:textId="77777777" w:rsidR="006E3248" w:rsidRPr="006E3248" w:rsidRDefault="006E3248" w:rsidP="006E3248">
      <w:pPr>
        <w:rPr>
          <w:rFonts w:ascii="Century Gothic" w:hAnsi="Century Gothic"/>
          <w:szCs w:val="20"/>
        </w:rPr>
      </w:pPr>
      <w:r w:rsidRPr="006E3248">
        <w:rPr>
          <w:rFonts w:ascii="Century Gothic" w:hAnsi="Century Gothic"/>
          <w:szCs w:val="20"/>
        </w:rPr>
        <w:t>Reasonable force covers a range of interventions that involve physical contact with pupils. All members of staff have a duty to use reasonable force, in the following circumstances, to control or restrain a pupil to:</w:t>
      </w:r>
    </w:p>
    <w:p w14:paraId="7AB3B1BB" w14:textId="77777777" w:rsidR="006E3248" w:rsidRPr="006E3248" w:rsidRDefault="006E3248" w:rsidP="006E3248">
      <w:pPr>
        <w:numPr>
          <w:ilvl w:val="0"/>
          <w:numId w:val="55"/>
        </w:numPr>
        <w:rPr>
          <w:rFonts w:ascii="Century Gothic" w:hAnsi="Century Gothic"/>
          <w:szCs w:val="20"/>
        </w:rPr>
      </w:pPr>
      <w:r w:rsidRPr="006E3248">
        <w:rPr>
          <w:rFonts w:ascii="Century Gothic" w:hAnsi="Century Gothic"/>
          <w:szCs w:val="20"/>
        </w:rPr>
        <w:t>Stop them causing disorder</w:t>
      </w:r>
    </w:p>
    <w:p w14:paraId="5AB643B3" w14:textId="77777777" w:rsidR="006E3248" w:rsidRPr="006E3248" w:rsidRDefault="006E3248" w:rsidP="006E3248">
      <w:pPr>
        <w:numPr>
          <w:ilvl w:val="0"/>
          <w:numId w:val="55"/>
        </w:numPr>
        <w:rPr>
          <w:rFonts w:ascii="Century Gothic" w:hAnsi="Century Gothic"/>
          <w:szCs w:val="20"/>
        </w:rPr>
      </w:pPr>
      <w:r w:rsidRPr="006E3248">
        <w:rPr>
          <w:rFonts w:ascii="Century Gothic" w:hAnsi="Century Gothic"/>
          <w:szCs w:val="20"/>
        </w:rPr>
        <w:t>Prevent them from hurting themselves or others</w:t>
      </w:r>
    </w:p>
    <w:p w14:paraId="1D50121B" w14:textId="77777777" w:rsidR="006E3248" w:rsidRPr="006E3248" w:rsidRDefault="006E3248" w:rsidP="006E3248">
      <w:pPr>
        <w:numPr>
          <w:ilvl w:val="0"/>
          <w:numId w:val="55"/>
        </w:numPr>
        <w:rPr>
          <w:rFonts w:ascii="Century Gothic" w:hAnsi="Century Gothic"/>
          <w:szCs w:val="20"/>
        </w:rPr>
      </w:pPr>
      <w:r w:rsidRPr="006E3248">
        <w:rPr>
          <w:rFonts w:ascii="Century Gothic" w:hAnsi="Century Gothic"/>
          <w:szCs w:val="20"/>
        </w:rPr>
        <w:t>Stop them damaging property</w:t>
      </w:r>
    </w:p>
    <w:p w14:paraId="23D354C0" w14:textId="77777777" w:rsidR="006E3248" w:rsidRPr="006E3248" w:rsidRDefault="006E3248" w:rsidP="006E3248">
      <w:pPr>
        <w:numPr>
          <w:ilvl w:val="0"/>
          <w:numId w:val="55"/>
        </w:numPr>
        <w:rPr>
          <w:rFonts w:ascii="Century Gothic" w:hAnsi="Century Gothic"/>
          <w:szCs w:val="20"/>
        </w:rPr>
      </w:pPr>
      <w:r w:rsidRPr="006E3248">
        <w:rPr>
          <w:rFonts w:ascii="Century Gothic" w:hAnsi="Century Gothic"/>
          <w:szCs w:val="20"/>
        </w:rPr>
        <w:t>Stop them committing an offence</w:t>
      </w:r>
    </w:p>
    <w:p w14:paraId="7D671367" w14:textId="77777777" w:rsidR="006E3248" w:rsidRPr="006E3248" w:rsidRDefault="006E3248" w:rsidP="006E3248">
      <w:pPr>
        <w:rPr>
          <w:rFonts w:ascii="Century Gothic" w:hAnsi="Century Gothic"/>
          <w:szCs w:val="20"/>
        </w:rPr>
      </w:pPr>
      <w:r w:rsidRPr="006E3248">
        <w:rPr>
          <w:rFonts w:ascii="Century Gothic" w:hAnsi="Century Gothic"/>
          <w:szCs w:val="20"/>
        </w:rPr>
        <w:t>Incidents of reasonable force must:</w:t>
      </w:r>
    </w:p>
    <w:p w14:paraId="76604575" w14:textId="77777777" w:rsidR="006E3248" w:rsidRPr="006E3248" w:rsidRDefault="006E3248" w:rsidP="006E3248">
      <w:pPr>
        <w:numPr>
          <w:ilvl w:val="0"/>
          <w:numId w:val="56"/>
        </w:numPr>
        <w:rPr>
          <w:rFonts w:ascii="Century Gothic" w:hAnsi="Century Gothic"/>
          <w:szCs w:val="20"/>
        </w:rPr>
      </w:pPr>
      <w:r w:rsidRPr="006E3248">
        <w:rPr>
          <w:rFonts w:ascii="Century Gothic" w:hAnsi="Century Gothic"/>
          <w:szCs w:val="20"/>
        </w:rPr>
        <w:t>Be used when an adult makes a professional judgement based on the individual circumstance that this is required to</w:t>
      </w:r>
    </w:p>
    <w:p w14:paraId="6655A132" w14:textId="77777777" w:rsidR="006E3248" w:rsidRPr="006E3248" w:rsidRDefault="006E3248" w:rsidP="006E3248">
      <w:pPr>
        <w:numPr>
          <w:ilvl w:val="0"/>
          <w:numId w:val="56"/>
        </w:numPr>
        <w:rPr>
          <w:rFonts w:ascii="Century Gothic" w:hAnsi="Century Gothic"/>
          <w:szCs w:val="20"/>
        </w:rPr>
      </w:pPr>
      <w:r w:rsidRPr="006E3248">
        <w:rPr>
          <w:rFonts w:ascii="Century Gothic" w:hAnsi="Century Gothic"/>
          <w:szCs w:val="20"/>
        </w:rPr>
        <w:t>Be reasonable in the circumstance which is using no more force than is needed</w:t>
      </w:r>
    </w:p>
    <w:p w14:paraId="7E15F991" w14:textId="77777777" w:rsidR="006E3248" w:rsidRPr="006E3248" w:rsidRDefault="006E3248" w:rsidP="006E3248">
      <w:pPr>
        <w:numPr>
          <w:ilvl w:val="0"/>
          <w:numId w:val="56"/>
        </w:numPr>
        <w:rPr>
          <w:rFonts w:ascii="Century Gothic" w:hAnsi="Century Gothic"/>
          <w:szCs w:val="20"/>
        </w:rPr>
      </w:pPr>
      <w:r w:rsidRPr="006E3248">
        <w:rPr>
          <w:rFonts w:ascii="Century Gothic" w:hAnsi="Century Gothic"/>
          <w:szCs w:val="20"/>
        </w:rPr>
        <w:t>Be used in a way that maintains the safety and dignity of all concerned</w:t>
      </w:r>
    </w:p>
    <w:p w14:paraId="2C1419ED" w14:textId="77777777" w:rsidR="006E3248" w:rsidRPr="006E3248" w:rsidRDefault="006E3248" w:rsidP="006E3248">
      <w:pPr>
        <w:numPr>
          <w:ilvl w:val="0"/>
          <w:numId w:val="56"/>
        </w:numPr>
        <w:rPr>
          <w:rFonts w:ascii="Century Gothic" w:hAnsi="Century Gothic"/>
          <w:szCs w:val="20"/>
        </w:rPr>
      </w:pPr>
      <w:r w:rsidRPr="006E3248">
        <w:rPr>
          <w:rFonts w:ascii="Century Gothic" w:hAnsi="Century Gothic"/>
          <w:szCs w:val="20"/>
        </w:rPr>
        <w:t>Never be used as a form of punishment</w:t>
      </w:r>
    </w:p>
    <w:p w14:paraId="1A336275" w14:textId="77777777" w:rsidR="006E3248" w:rsidRPr="006E3248" w:rsidRDefault="006E3248" w:rsidP="006E3248">
      <w:pPr>
        <w:numPr>
          <w:ilvl w:val="0"/>
          <w:numId w:val="56"/>
        </w:numPr>
        <w:rPr>
          <w:rFonts w:ascii="Century Gothic" w:hAnsi="Century Gothic"/>
          <w:szCs w:val="20"/>
        </w:rPr>
      </w:pPr>
      <w:r w:rsidRPr="006E3248">
        <w:rPr>
          <w:rFonts w:ascii="Century Gothic" w:hAnsi="Century Gothic"/>
          <w:szCs w:val="20"/>
        </w:rPr>
        <w:t>Be recorded and reported to parents where it is a serious incident</w:t>
      </w:r>
    </w:p>
    <w:p w14:paraId="4054CF50" w14:textId="77777777" w:rsidR="006E3248" w:rsidRPr="006E3248" w:rsidRDefault="006E3248" w:rsidP="006E3248">
      <w:pPr>
        <w:rPr>
          <w:rFonts w:ascii="Century Gothic" w:hAnsi="Century Gothic"/>
          <w:szCs w:val="20"/>
        </w:rPr>
      </w:pPr>
      <w:r w:rsidRPr="006E3248">
        <w:rPr>
          <w:rFonts w:ascii="Century Gothic" w:hAnsi="Century Gothic"/>
          <w:szCs w:val="20"/>
        </w:rPr>
        <w:t>When considering using reasonable force, staff should, in considering the risks, carefully recognise any specific vulnerabilities of the pupil, including SEND, mental health needs or medical conditions.</w:t>
      </w:r>
    </w:p>
    <w:p w14:paraId="750D46A0" w14:textId="275222A4" w:rsidR="00F24B7B" w:rsidRDefault="006E3248" w:rsidP="00F24B7B">
      <w:pPr>
        <w:rPr>
          <w:szCs w:val="20"/>
        </w:rPr>
      </w:pPr>
      <w:r>
        <w:rPr>
          <w:noProof/>
        </w:rPr>
        <w:pict w14:anchorId="1A0D1371">
          <v:shape id="Text Box 99" o:spid="_x0000_s2150" type="#_x0000_t202" style="position:absolute;margin-left:0;margin-top:10.45pt;width:509.3pt;height:23.25pt;z-index:25165825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" fillcolor="#0c6" strokecolor="#0c6" strokeweight=".5pt">
            <v:textbox style="mso-next-textbox:#Text Box 99">
              <w:txbxContent>
                <w:p w14:paraId="765058A3" w14:textId="1C7395D9" w:rsidR="00E42EFC" w:rsidRPr="00A66D20" w:rsidRDefault="00E42EFC" w:rsidP="00A66D20">
                  <w:pPr>
                    <w:shd w:val="clear" w:color="auto" w:fill="00CC66"/>
                    <w:rPr>
                      <w:rFonts w:ascii="Century Gothic" w:hAnsi="Century Gothic"/>
                      <w:sz w:val="24"/>
                      <w:szCs w:val="24"/>
                    </w:rPr>
                  </w:pPr>
                  <w:r w:rsidRPr="00A66D20">
                    <w:rPr>
                      <w:rFonts w:ascii="Century Gothic" w:hAnsi="Century Gothic"/>
                      <w:sz w:val="24"/>
                      <w:szCs w:val="24"/>
                    </w:rPr>
                    <w:t xml:space="preserve">    13.</w:t>
                  </w:r>
                  <w:r w:rsidRPr="00A66D20">
                    <w:rPr>
                      <w:rFonts w:ascii="Century Gothic" w:hAnsi="Century Gothic"/>
                      <w:sz w:val="24"/>
                      <w:szCs w:val="24"/>
                    </w:rPr>
                    <w:tab/>
                    <w:t xml:space="preserve">Confidentiality, </w:t>
                  </w:r>
                  <w:r w:rsidR="00955FFB" w:rsidRPr="00A66D20">
                    <w:rPr>
                      <w:rFonts w:ascii="Century Gothic" w:hAnsi="Century Gothic"/>
                      <w:sz w:val="24"/>
                      <w:szCs w:val="24"/>
                    </w:rPr>
                    <w:t>S</w:t>
                  </w:r>
                  <w:r w:rsidRPr="00A66D20">
                    <w:rPr>
                      <w:rFonts w:ascii="Century Gothic" w:hAnsi="Century Gothic"/>
                      <w:sz w:val="24"/>
                      <w:szCs w:val="24"/>
                    </w:rPr>
                    <w:t xml:space="preserve">haring </w:t>
                  </w:r>
                  <w:r w:rsidR="00955FFB" w:rsidRPr="00A66D20">
                    <w:rPr>
                      <w:rFonts w:ascii="Century Gothic" w:hAnsi="Century Gothic"/>
                      <w:sz w:val="24"/>
                      <w:szCs w:val="24"/>
                    </w:rPr>
                    <w:t>I</w:t>
                  </w:r>
                  <w:r w:rsidRPr="00A66D20">
                    <w:rPr>
                      <w:rFonts w:ascii="Century Gothic" w:hAnsi="Century Gothic"/>
                      <w:sz w:val="24"/>
                      <w:szCs w:val="24"/>
                    </w:rPr>
                    <w:t>nformation and GDPR</w:t>
                  </w:r>
                </w:p>
                <w:p w14:paraId="124E3110" w14:textId="03656472" w:rsidR="00E42EFC" w:rsidRPr="00833951" w:rsidRDefault="00E42EFC" w:rsidP="00E42EFC">
                  <w:pPr>
                    <w:rPr>
                      <w:sz w:val="24"/>
                      <w:szCs w:val="24"/>
                    </w:rPr>
                  </w:pPr>
                </w:p>
                <w:p w14:paraId="5CBCF80B" w14:textId="77777777" w:rsidR="00E42EFC" w:rsidRPr="00833951" w:rsidRDefault="00E42EFC" w:rsidP="00E42EFC">
                  <w:pPr>
                    <w:rPr>
                      <w:sz w:val="24"/>
                      <w:szCs w:val="24"/>
                    </w:rPr>
                  </w:pPr>
                </w:p>
                <w:p w14:paraId="5884B7E7" w14:textId="77777777" w:rsidR="00E42EFC" w:rsidRPr="00833951" w:rsidRDefault="00E42EFC" w:rsidP="00E42EFC">
                  <w:pPr>
                    <w:rPr>
                      <w:sz w:val="24"/>
                      <w:szCs w:val="24"/>
                    </w:rPr>
                  </w:pPr>
                </w:p>
                <w:p w14:paraId="7690070F" w14:textId="77777777" w:rsidR="00E42EFC" w:rsidRPr="00833951" w:rsidRDefault="00E42EFC" w:rsidP="00E42EFC">
                  <w:pPr>
                    <w:rPr>
                      <w:sz w:val="24"/>
                      <w:szCs w:val="24"/>
                    </w:rPr>
                  </w:pPr>
                </w:p>
                <w:p w14:paraId="0E6BCB1B" w14:textId="77777777" w:rsidR="00E42EFC" w:rsidRPr="00833951" w:rsidRDefault="00E42EFC" w:rsidP="00E42EFC">
                  <w:pPr>
                    <w:rPr>
                      <w:sz w:val="24"/>
                      <w:szCs w:val="24"/>
                    </w:rPr>
                  </w:pPr>
                </w:p>
                <w:p w14:paraId="585B79A3" w14:textId="77777777" w:rsidR="00E42EFC" w:rsidRPr="00314D30" w:rsidRDefault="00E42EFC" w:rsidP="00E42EFC">
                  <w:pPr>
                    <w:shd w:val="clear" w:color="auto" w:fill="00CC99"/>
                    <w:rPr>
                      <w:sz w:val="24"/>
                      <w:szCs w:val="24"/>
                    </w:rPr>
                  </w:pPr>
                </w:p>
              </w:txbxContent>
            </v:textbox>
            <w10:wrap anchorx="margin"/>
          </v:shape>
        </w:pict>
      </w:r>
    </w:p>
    <w:p w14:paraId="2876A380" w14:textId="77777777" w:rsidR="00E42EFC" w:rsidRPr="001650D5" w:rsidRDefault="00E42EFC" w:rsidP="00F24B7B">
      <w:pPr>
        <w:rPr>
          <w:rFonts w:ascii="Century Gothic" w:hAnsi="Century Gothic"/>
          <w:szCs w:val="20"/>
        </w:rPr>
      </w:pPr>
    </w:p>
    <w:p w14:paraId="344BF10A" w14:textId="77777777" w:rsidR="00F24B7B" w:rsidRPr="001650D5" w:rsidRDefault="00F24B7B" w:rsidP="00F24B7B">
      <w:pPr>
        <w:rPr>
          <w:rFonts w:ascii="Century Gothic" w:hAnsi="Century Gothic"/>
          <w:szCs w:val="20"/>
        </w:rPr>
      </w:pPr>
      <w:r w:rsidRPr="001650D5">
        <w:rPr>
          <w:rFonts w:ascii="Century Gothic" w:hAnsi="Century Gothic"/>
          <w:szCs w:val="2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606ADB61" w14:textId="334B37B1" w:rsidR="00F24B7B" w:rsidRPr="001650D5" w:rsidRDefault="00B36546" w:rsidP="00F24B7B">
      <w:pPr>
        <w:rPr>
          <w:rFonts w:ascii="Century Gothic" w:hAnsi="Century Gothic"/>
          <w:szCs w:val="20"/>
        </w:rPr>
      </w:pPr>
      <w:r w:rsidRPr="001650D5">
        <w:rPr>
          <w:rFonts w:ascii="Century Gothic" w:hAnsi="Century Gothic"/>
          <w:szCs w:val="20"/>
        </w:rPr>
        <w:t>S</w:t>
      </w:r>
      <w:r w:rsidR="00F24B7B" w:rsidRPr="001650D5">
        <w:rPr>
          <w:rFonts w:ascii="Century Gothic" w:hAnsi="Century Gothic"/>
          <w:szCs w:val="20"/>
        </w:rPr>
        <w:t xml:space="preserve">taff should be proactive in sharing as early as possible to help identify, assess and respond to risks or concerns about the safety and welfare of children, whether this is when problems are first emerging, or where a child is already known to </w:t>
      </w:r>
      <w:r w:rsidR="005D56F1">
        <w:rPr>
          <w:rFonts w:ascii="Century Gothic" w:hAnsi="Century Gothic"/>
          <w:szCs w:val="20"/>
        </w:rPr>
        <w:t>L</w:t>
      </w:r>
      <w:r w:rsidR="00F24B7B" w:rsidRPr="001650D5">
        <w:rPr>
          <w:rFonts w:ascii="Century Gothic" w:hAnsi="Century Gothic"/>
          <w:szCs w:val="20"/>
        </w:rPr>
        <w:t xml:space="preserve">ocal </w:t>
      </w:r>
      <w:r w:rsidR="005D56F1">
        <w:rPr>
          <w:rFonts w:ascii="Century Gothic" w:hAnsi="Century Gothic"/>
          <w:szCs w:val="20"/>
        </w:rPr>
        <w:t>A</w:t>
      </w:r>
      <w:r w:rsidR="00F24B7B" w:rsidRPr="001650D5">
        <w:rPr>
          <w:rFonts w:ascii="Century Gothic" w:hAnsi="Century Gothic"/>
          <w:szCs w:val="20"/>
        </w:rPr>
        <w:t xml:space="preserve">uthority </w:t>
      </w:r>
      <w:r w:rsidR="005D56F1">
        <w:rPr>
          <w:rFonts w:ascii="Century Gothic" w:hAnsi="Century Gothic"/>
          <w:szCs w:val="20"/>
        </w:rPr>
        <w:t>C</w:t>
      </w:r>
      <w:r w:rsidR="00F24B7B" w:rsidRPr="001650D5">
        <w:rPr>
          <w:rFonts w:ascii="Century Gothic" w:hAnsi="Century Gothic"/>
          <w:szCs w:val="20"/>
        </w:rPr>
        <w:t xml:space="preserve">hildren’s </w:t>
      </w:r>
      <w:r w:rsidR="005D56F1">
        <w:rPr>
          <w:rFonts w:ascii="Century Gothic" w:hAnsi="Century Gothic"/>
          <w:szCs w:val="20"/>
        </w:rPr>
        <w:t>S</w:t>
      </w:r>
      <w:r w:rsidR="00F24B7B" w:rsidRPr="001650D5">
        <w:rPr>
          <w:rFonts w:ascii="Century Gothic" w:hAnsi="Century Gothic"/>
          <w:szCs w:val="20"/>
        </w:rPr>
        <w:t xml:space="preserve">ocial </w:t>
      </w:r>
      <w:r w:rsidR="005D56F1">
        <w:rPr>
          <w:rFonts w:ascii="Century Gothic" w:hAnsi="Century Gothic"/>
          <w:szCs w:val="20"/>
        </w:rPr>
        <w:t>C</w:t>
      </w:r>
      <w:r w:rsidR="00F24B7B" w:rsidRPr="001650D5">
        <w:rPr>
          <w:rFonts w:ascii="Century Gothic" w:hAnsi="Century Gothic"/>
          <w:szCs w:val="20"/>
        </w:rPr>
        <w:t>are.</w:t>
      </w:r>
    </w:p>
    <w:p w14:paraId="7E6F14C4" w14:textId="417E3D07" w:rsidR="00F24B7B" w:rsidRPr="001650D5" w:rsidRDefault="00F24B7B" w:rsidP="00F24B7B">
      <w:pPr>
        <w:rPr>
          <w:rFonts w:ascii="Century Gothic" w:hAnsi="Century Gothic"/>
          <w:szCs w:val="20"/>
        </w:rPr>
      </w:pPr>
      <w:r w:rsidRPr="001650D5">
        <w:rPr>
          <w:rFonts w:ascii="Century Gothic" w:hAnsi="Century Gothic"/>
          <w:szCs w:val="20"/>
        </w:rPr>
        <w:t>Staff should only discuss concerns with the DSL, Head</w:t>
      </w:r>
      <w:r w:rsidR="00921675">
        <w:rPr>
          <w:rFonts w:ascii="Century Gothic" w:hAnsi="Century Gothic"/>
          <w:szCs w:val="20"/>
        </w:rPr>
        <w:t xml:space="preserve"> of School </w:t>
      </w:r>
      <w:r w:rsidRPr="001650D5">
        <w:rPr>
          <w:rFonts w:ascii="Century Gothic" w:hAnsi="Century Gothic"/>
          <w:szCs w:val="20"/>
        </w:rPr>
        <w:t xml:space="preserve">or </w:t>
      </w:r>
      <w:r w:rsidR="005D56F1">
        <w:rPr>
          <w:rFonts w:ascii="Century Gothic" w:hAnsi="Century Gothic"/>
          <w:szCs w:val="20"/>
        </w:rPr>
        <w:t>C</w:t>
      </w:r>
      <w:r w:rsidRPr="001650D5">
        <w:rPr>
          <w:rFonts w:ascii="Century Gothic" w:hAnsi="Century Gothic"/>
          <w:szCs w:val="20"/>
        </w:rPr>
        <w:t xml:space="preserve">hair of </w:t>
      </w:r>
      <w:r w:rsidR="008E448A">
        <w:rPr>
          <w:rFonts w:ascii="Century Gothic" w:hAnsi="Century Gothic"/>
          <w:szCs w:val="20"/>
        </w:rPr>
        <w:t>Trustee</w:t>
      </w:r>
      <w:r w:rsidRPr="001650D5">
        <w:rPr>
          <w:rFonts w:ascii="Century Gothic" w:hAnsi="Century Gothic"/>
          <w:szCs w:val="20"/>
        </w:rPr>
        <w:t xml:space="preserve">s (depending on who is the subject of the concern). That person will then decide who else needs to have the information and they will disseminate it on a ‘need-to-know’ basis. </w:t>
      </w:r>
    </w:p>
    <w:p w14:paraId="067C9F10" w14:textId="1C695B59" w:rsidR="00F24B7B" w:rsidRPr="008B79E9" w:rsidRDefault="00F24B7B" w:rsidP="00F24B7B">
      <w:pPr>
        <w:rPr>
          <w:rFonts w:ascii="Century Gothic" w:hAnsi="Century Gothic"/>
          <w:szCs w:val="20"/>
        </w:rPr>
      </w:pPr>
      <w:r w:rsidRPr="001650D5">
        <w:rPr>
          <w:rFonts w:ascii="Century Gothic" w:hAnsi="Century Gothic"/>
          <w:szCs w:val="20"/>
        </w:rPr>
        <w:t xml:space="preserve">However, following a number of cases where senior leaders in school had failed to act upon concerns raised by staff, Keeping Children Safe in </w:t>
      </w:r>
      <w:r w:rsidR="009E1A6D" w:rsidRPr="001650D5">
        <w:rPr>
          <w:rFonts w:ascii="Century Gothic" w:hAnsi="Century Gothic"/>
          <w:szCs w:val="20"/>
        </w:rPr>
        <w:t>Education emphasises</w:t>
      </w:r>
      <w:r w:rsidRPr="001650D5">
        <w:rPr>
          <w:rFonts w:ascii="Century Gothic" w:hAnsi="Century Gothic"/>
          <w:szCs w:val="20"/>
        </w:rPr>
        <w:t xml:space="preserve"> that any member of staff can contact </w:t>
      </w:r>
      <w:r w:rsidRPr="008B79E9">
        <w:rPr>
          <w:rFonts w:ascii="Century Gothic" w:hAnsi="Century Gothic"/>
          <w:szCs w:val="20"/>
        </w:rPr>
        <w:t>children’s social care if they are concerned about a child.</w:t>
      </w:r>
    </w:p>
    <w:p w14:paraId="077A111E" w14:textId="39C79562" w:rsidR="00C65733" w:rsidRPr="001650D5" w:rsidRDefault="00F24B7B" w:rsidP="00F24B7B">
      <w:pPr>
        <w:rPr>
          <w:rFonts w:ascii="Century Gothic" w:hAnsi="Century Gothic"/>
          <w:szCs w:val="20"/>
        </w:rPr>
      </w:pPr>
      <w:r w:rsidRPr="008B79E9">
        <w:rPr>
          <w:rFonts w:ascii="Century Gothic" w:hAnsi="Century Gothic"/>
          <w:szCs w:val="20"/>
        </w:rPr>
        <w:lastRenderedPageBreak/>
        <w:t xml:space="preserve">Child protection information will be stored and handled in line with the Data Protection Act 2018 </w:t>
      </w:r>
      <w:r w:rsidRPr="008B79E9">
        <w:rPr>
          <w:rStyle w:val="FootnoteReference"/>
          <w:rFonts w:ascii="Century Gothic" w:hAnsi="Century Gothic"/>
          <w:szCs w:val="20"/>
        </w:rPr>
        <w:footnoteReference w:id="7"/>
      </w:r>
      <w:r w:rsidR="004A1ED4" w:rsidRPr="008B79E9">
        <w:rPr>
          <w:rFonts w:ascii="Century Gothic" w:hAnsi="Century Gothic"/>
          <w:szCs w:val="20"/>
        </w:rPr>
        <w:t>, the</w:t>
      </w:r>
      <w:r w:rsidRPr="008B79E9">
        <w:rPr>
          <w:rFonts w:ascii="Century Gothic" w:hAnsi="Century Gothic"/>
          <w:szCs w:val="20"/>
        </w:rPr>
        <w:t xml:space="preserve"> </w:t>
      </w:r>
      <w:hyperlink r:id="rId44" w:history="1">
        <w:r w:rsidRPr="008B79E9">
          <w:rPr>
            <w:rStyle w:val="Hyperlink"/>
            <w:rFonts w:ascii="Century Gothic" w:hAnsi="Century Gothic"/>
            <w:szCs w:val="20"/>
          </w:rPr>
          <w:t>HM Government Information Sharing and Advice for practitioners providing safeguarding services to children, young people, parents and carers, July 2018</w:t>
        </w:r>
      </w:hyperlink>
      <w:r w:rsidR="004A1ED4" w:rsidRPr="008B79E9">
        <w:rPr>
          <w:rFonts w:ascii="Century Gothic" w:hAnsi="Century Gothic"/>
          <w:szCs w:val="20"/>
        </w:rPr>
        <w:t xml:space="preserve"> and </w:t>
      </w:r>
      <w:hyperlink r:id="rId45" w:history="1">
        <w:r w:rsidR="004A1ED4" w:rsidRPr="008B79E9">
          <w:rPr>
            <w:rStyle w:val="Hyperlink"/>
            <w:rFonts w:ascii="Century Gothic" w:hAnsi="Century Gothic"/>
            <w:szCs w:val="20"/>
          </w:rPr>
          <w:t>DfE Data Protection in Schools</w:t>
        </w:r>
      </w:hyperlink>
      <w:r w:rsidR="002D5D5B" w:rsidRPr="008B79E9">
        <w:rPr>
          <w:rFonts w:ascii="Century Gothic" w:hAnsi="Century Gothic"/>
          <w:szCs w:val="20"/>
        </w:rPr>
        <w:t>.  School will consider where appropriate information sharing prior to the child’s formal transfer to their new setting, this could also include key staff from their new setting to be invited to meetings e.g. C</w:t>
      </w:r>
      <w:r w:rsidR="00C65733" w:rsidRPr="008B79E9">
        <w:rPr>
          <w:rFonts w:ascii="Century Gothic" w:hAnsi="Century Gothic"/>
          <w:szCs w:val="20"/>
        </w:rPr>
        <w:t xml:space="preserve">hild </w:t>
      </w:r>
      <w:r w:rsidR="002D5D5B" w:rsidRPr="008B79E9">
        <w:rPr>
          <w:rFonts w:ascii="Century Gothic" w:hAnsi="Century Gothic"/>
          <w:szCs w:val="20"/>
        </w:rPr>
        <w:t>P</w:t>
      </w:r>
      <w:r w:rsidR="00C65733" w:rsidRPr="008B79E9">
        <w:rPr>
          <w:rFonts w:ascii="Century Gothic" w:hAnsi="Century Gothic"/>
          <w:szCs w:val="20"/>
        </w:rPr>
        <w:t>rotection</w:t>
      </w:r>
      <w:r w:rsidR="002D5D5B" w:rsidRPr="008B79E9">
        <w:rPr>
          <w:rFonts w:ascii="Century Gothic" w:hAnsi="Century Gothic"/>
          <w:szCs w:val="20"/>
        </w:rPr>
        <w:t xml:space="preserve">, Core </w:t>
      </w:r>
      <w:r w:rsidR="004A1ED4" w:rsidRPr="008B79E9">
        <w:rPr>
          <w:rFonts w:ascii="Century Gothic" w:hAnsi="Century Gothic"/>
          <w:szCs w:val="20"/>
        </w:rPr>
        <w:t>G</w:t>
      </w:r>
      <w:r w:rsidR="002D5D5B" w:rsidRPr="008B79E9">
        <w:rPr>
          <w:rFonts w:ascii="Century Gothic" w:hAnsi="Century Gothic"/>
          <w:szCs w:val="20"/>
        </w:rPr>
        <w:t>roup or Team Around a</w:t>
      </w:r>
      <w:r w:rsidR="002D5D5B" w:rsidRPr="001650D5">
        <w:rPr>
          <w:rFonts w:ascii="Century Gothic" w:hAnsi="Century Gothic"/>
          <w:szCs w:val="20"/>
        </w:rPr>
        <w:t xml:space="preserve"> Family (with consent of parents and professionals</w:t>
      </w:r>
      <w:r w:rsidR="00C65733" w:rsidRPr="001650D5">
        <w:rPr>
          <w:rFonts w:ascii="Century Gothic" w:hAnsi="Century Gothic"/>
          <w:szCs w:val="20"/>
        </w:rPr>
        <w:t>).</w:t>
      </w:r>
    </w:p>
    <w:p w14:paraId="5185CE86" w14:textId="7B4A53EA" w:rsidR="00C65733" w:rsidRDefault="00C65733" w:rsidP="00F24B7B">
      <w:pPr>
        <w:rPr>
          <w:rFonts w:ascii="Century Gothic" w:hAnsi="Century Gothic"/>
          <w:szCs w:val="20"/>
        </w:rPr>
      </w:pPr>
      <w:r w:rsidRPr="001650D5">
        <w:rPr>
          <w:rFonts w:ascii="Century Gothic" w:hAnsi="Century Gothic"/>
          <w:szCs w:val="20"/>
        </w:rPr>
        <w:t>At the point a child formally transfers to their new setting, their safeguarding file will be transferred securely in line with GDPR expectations as soon as possible but within 5 working days.</w:t>
      </w:r>
    </w:p>
    <w:tbl>
      <w:tblPr>
        <w:tblStyle w:val="TableGrid"/>
        <w:tblW w:w="0" w:type="auto"/>
        <w:tblLook w:val="04A0" w:firstRow="1" w:lastRow="0" w:firstColumn="1" w:lastColumn="0" w:noHBand="0" w:noVBand="1"/>
      </w:tblPr>
      <w:tblGrid>
        <w:gridCol w:w="10314"/>
      </w:tblGrid>
      <w:tr w:rsidR="00E42EFC" w14:paraId="042511D8" w14:textId="77777777" w:rsidTr="00F41BD0">
        <w:tc>
          <w:tcPr>
            <w:tcW w:w="10314" w:type="dxa"/>
            <w:shd w:val="clear" w:color="auto" w:fill="99FFCC"/>
          </w:tcPr>
          <w:p w14:paraId="6724A6EF" w14:textId="5407707D" w:rsidR="00E42EFC" w:rsidRPr="001650D5" w:rsidRDefault="00E42EFC" w:rsidP="00F24B7B">
            <w:pPr>
              <w:rPr>
                <w:rFonts w:ascii="Century Gothic" w:hAnsi="Century Gothic"/>
                <w:szCs w:val="20"/>
              </w:rPr>
            </w:pPr>
            <w:r w:rsidRPr="001650D5">
              <w:rPr>
                <w:rFonts w:ascii="Century Gothic" w:hAnsi="Century Gothic"/>
                <w:szCs w:val="20"/>
              </w:rPr>
              <w:t xml:space="preserve">Information sharing is guided by the following principles:  </w:t>
            </w:r>
          </w:p>
        </w:tc>
      </w:tr>
      <w:tr w:rsidR="00E42EFC" w14:paraId="77B2479C" w14:textId="77777777" w:rsidTr="00F41BD0">
        <w:tc>
          <w:tcPr>
            <w:tcW w:w="10314" w:type="dxa"/>
          </w:tcPr>
          <w:p w14:paraId="000EB41E" w14:textId="77777777" w:rsidR="00E42EFC" w:rsidRPr="001650D5" w:rsidRDefault="00E42EFC" w:rsidP="00E42EFC">
            <w:pPr>
              <w:pStyle w:val="ListParagraph"/>
              <w:rPr>
                <w:rFonts w:ascii="Century Gothic" w:hAnsi="Century Gothic"/>
                <w:szCs w:val="20"/>
              </w:rPr>
            </w:pPr>
          </w:p>
          <w:p w14:paraId="71B2F1CC" w14:textId="015DABD7"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Necessary and proportionate</w:t>
            </w:r>
          </w:p>
          <w:p w14:paraId="78F320A8" w14:textId="71778673"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Relevant</w:t>
            </w:r>
          </w:p>
          <w:p w14:paraId="2238CF7C" w14:textId="3F41BDB7"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Adequate</w:t>
            </w:r>
          </w:p>
          <w:p w14:paraId="787C84A9" w14:textId="25DDF5A6"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Accurate</w:t>
            </w:r>
          </w:p>
          <w:p w14:paraId="5BFA4593" w14:textId="72E00AC3"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Timely</w:t>
            </w:r>
          </w:p>
          <w:p w14:paraId="2B4BEDBF" w14:textId="49F78B44"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Secure</w:t>
            </w:r>
          </w:p>
          <w:p w14:paraId="1D2A37FB" w14:textId="77777777" w:rsidR="00E42EFC" w:rsidRPr="001650D5" w:rsidRDefault="00E42EFC" w:rsidP="00F24B7B">
            <w:pPr>
              <w:rPr>
                <w:rFonts w:ascii="Century Gothic" w:hAnsi="Century Gothic"/>
                <w:szCs w:val="20"/>
              </w:rPr>
            </w:pPr>
          </w:p>
        </w:tc>
      </w:tr>
    </w:tbl>
    <w:p w14:paraId="2D08DDA9" w14:textId="33F6F59E" w:rsidR="00C65733" w:rsidRPr="001650D5" w:rsidRDefault="00F24B7B" w:rsidP="00F24B7B">
      <w:pPr>
        <w:rPr>
          <w:rFonts w:ascii="Century Gothic" w:hAnsi="Century Gothic"/>
          <w:szCs w:val="20"/>
        </w:rPr>
      </w:pPr>
      <w:r w:rsidRPr="001650D5">
        <w:rPr>
          <w:rFonts w:ascii="Century Gothic" w:hAnsi="Century Gothic"/>
          <w:szCs w:val="20"/>
        </w:rPr>
        <w:t>Fears about sharing information cannot be allowed to stand in the way of the need to promote the welfare and protect the safety of children.</w:t>
      </w:r>
    </w:p>
    <w:p w14:paraId="6E843894" w14:textId="7A5EC14F" w:rsidR="00C65733" w:rsidRPr="001650D5" w:rsidRDefault="006E3248" w:rsidP="00F24B7B">
      <w:pPr>
        <w:rPr>
          <w:rFonts w:ascii="Century Gothic" w:hAnsi="Century Gothic"/>
          <w:szCs w:val="20"/>
        </w:rPr>
      </w:pPr>
      <w:r>
        <w:rPr>
          <w:noProof/>
        </w:rPr>
        <w:pict w14:anchorId="2E53C3F8">
          <v:shape id="Text Box 100" o:spid="_x0000_s2149" type="#_x0000_t202" style="position:absolute;margin-left:.7pt;margin-top:44.2pt;width:504.1pt;height:23.25pt;z-index:25165825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" fillcolor="#0c6" strokecolor="#0c6" strokeweight=".5pt">
            <v:textbox style="mso-next-textbox:#Text Box 100">
              <w:txbxContent>
                <w:p w14:paraId="74C07964" w14:textId="12307619" w:rsidR="004E193B" w:rsidRPr="00A66D20" w:rsidRDefault="00955FFB" w:rsidP="00955FFB">
                  <w:pPr>
                    <w:rPr>
                      <w:rFonts w:ascii="Century Gothic" w:hAnsi="Century Gothic"/>
                      <w:sz w:val="24"/>
                      <w:szCs w:val="24"/>
                    </w:rPr>
                  </w:pPr>
                  <w:r w:rsidRPr="00A66D20">
                    <w:rPr>
                      <w:rFonts w:ascii="Century Gothic" w:hAnsi="Century Gothic"/>
                      <w:sz w:val="24"/>
                      <w:szCs w:val="24"/>
                    </w:rPr>
                    <w:t xml:space="preserve">   </w:t>
                  </w:r>
                  <w:r w:rsidR="004E193B" w:rsidRPr="00A66D20">
                    <w:rPr>
                      <w:rFonts w:ascii="Century Gothic" w:hAnsi="Century Gothic"/>
                      <w:sz w:val="24"/>
                      <w:szCs w:val="24"/>
                    </w:rPr>
                    <w:t>14.</w:t>
                  </w:r>
                  <w:r w:rsidR="004E193B" w:rsidRPr="00A66D20">
                    <w:rPr>
                      <w:rFonts w:ascii="Century Gothic" w:hAnsi="Century Gothic"/>
                      <w:sz w:val="24"/>
                      <w:szCs w:val="24"/>
                    </w:rPr>
                    <w:tab/>
                  </w:r>
                  <w:r w:rsidRPr="00A66D20">
                    <w:rPr>
                      <w:rFonts w:ascii="Century Gothic" w:hAnsi="Century Gothic"/>
                      <w:sz w:val="24"/>
                      <w:szCs w:val="24"/>
                    </w:rPr>
                    <w:t>P</w:t>
                  </w:r>
                  <w:r w:rsidR="004E193B" w:rsidRPr="00A66D20">
                    <w:rPr>
                      <w:rFonts w:ascii="Century Gothic" w:hAnsi="Century Gothic"/>
                      <w:sz w:val="24"/>
                      <w:szCs w:val="24"/>
                    </w:rPr>
                    <w:t xml:space="preserve">olicy </w:t>
                  </w:r>
                  <w:r w:rsidRPr="00A66D20">
                    <w:rPr>
                      <w:rFonts w:ascii="Century Gothic" w:hAnsi="Century Gothic"/>
                      <w:sz w:val="24"/>
                      <w:szCs w:val="24"/>
                    </w:rPr>
                    <w:t>Li</w:t>
                  </w:r>
                  <w:r w:rsidR="004E193B" w:rsidRPr="00A66D20">
                    <w:rPr>
                      <w:rFonts w:ascii="Century Gothic" w:hAnsi="Century Gothic"/>
                      <w:sz w:val="24"/>
                      <w:szCs w:val="24"/>
                    </w:rPr>
                    <w:t xml:space="preserve">nks </w:t>
                  </w:r>
                </w:p>
                <w:p w14:paraId="22E6C5C1" w14:textId="77777777" w:rsidR="004E193B" w:rsidRPr="00833951" w:rsidRDefault="004E193B" w:rsidP="004E193B">
                  <w:pPr>
                    <w:rPr>
                      <w:sz w:val="24"/>
                      <w:szCs w:val="24"/>
                    </w:rPr>
                  </w:pPr>
                </w:p>
                <w:p w14:paraId="0A3D5096" w14:textId="77777777" w:rsidR="004E193B" w:rsidRPr="00833951" w:rsidRDefault="004E193B" w:rsidP="004E193B">
                  <w:pPr>
                    <w:rPr>
                      <w:sz w:val="24"/>
                      <w:szCs w:val="24"/>
                    </w:rPr>
                  </w:pPr>
                </w:p>
                <w:p w14:paraId="6D494B4D" w14:textId="77777777" w:rsidR="004E193B" w:rsidRPr="00833951" w:rsidRDefault="004E193B" w:rsidP="004E193B">
                  <w:pPr>
                    <w:rPr>
                      <w:sz w:val="24"/>
                      <w:szCs w:val="24"/>
                    </w:rPr>
                  </w:pPr>
                </w:p>
                <w:p w14:paraId="2FDACDBF" w14:textId="77777777" w:rsidR="004E193B" w:rsidRPr="00833951" w:rsidRDefault="004E193B" w:rsidP="004E193B">
                  <w:pPr>
                    <w:rPr>
                      <w:sz w:val="24"/>
                      <w:szCs w:val="24"/>
                    </w:rPr>
                  </w:pPr>
                </w:p>
                <w:p w14:paraId="7813ED21" w14:textId="77777777" w:rsidR="004E193B" w:rsidRPr="00833951" w:rsidRDefault="004E193B" w:rsidP="004E193B">
                  <w:pPr>
                    <w:rPr>
                      <w:sz w:val="24"/>
                      <w:szCs w:val="24"/>
                    </w:rPr>
                  </w:pPr>
                </w:p>
                <w:p w14:paraId="2F7CF58A" w14:textId="77777777" w:rsidR="004E193B" w:rsidRPr="00314D30" w:rsidRDefault="004E193B" w:rsidP="004E193B">
                  <w:pPr>
                    <w:shd w:val="clear" w:color="auto" w:fill="00CC99"/>
                    <w:rPr>
                      <w:sz w:val="24"/>
                      <w:szCs w:val="24"/>
                    </w:rPr>
                  </w:pPr>
                </w:p>
              </w:txbxContent>
            </v:textbox>
            <w10:wrap anchorx="margin"/>
          </v:shape>
        </w:pict>
      </w:r>
      <w:r w:rsidR="00020748">
        <w:rPr>
          <w:rFonts w:ascii="Century Gothic" w:hAnsi="Century Gothic"/>
          <w:szCs w:val="20"/>
        </w:rPr>
        <w:t>Yeo Valley Primary School</w:t>
      </w:r>
      <w:r w:rsidR="00C65733" w:rsidRPr="008E448A">
        <w:rPr>
          <w:rFonts w:ascii="Century Gothic" w:hAnsi="Century Gothic"/>
          <w:szCs w:val="20"/>
        </w:rPr>
        <w:t xml:space="preserve"> </w:t>
      </w:r>
      <w:r w:rsidR="00C65733" w:rsidRPr="001650D5">
        <w:rPr>
          <w:rFonts w:ascii="Century Gothic" w:hAnsi="Century Gothic"/>
          <w:szCs w:val="20"/>
        </w:rPr>
        <w:t>will ensure that images of children used within publications, publicity and on the website has written parental consent prior to any images being taken and used.  This consent will be obtained in line with school</w:t>
      </w:r>
      <w:r w:rsidR="006F347C" w:rsidRPr="001650D5">
        <w:rPr>
          <w:rFonts w:ascii="Century Gothic" w:hAnsi="Century Gothic"/>
          <w:szCs w:val="20"/>
        </w:rPr>
        <w:t>’</w:t>
      </w:r>
      <w:r w:rsidR="00C65733" w:rsidRPr="001650D5">
        <w:rPr>
          <w:rFonts w:ascii="Century Gothic" w:hAnsi="Century Gothic"/>
          <w:szCs w:val="20"/>
        </w:rPr>
        <w:t>s annual data collection process.</w:t>
      </w:r>
    </w:p>
    <w:p w14:paraId="22BCC76A" w14:textId="52AD3267" w:rsidR="00955FFB" w:rsidRPr="00955FFB" w:rsidRDefault="00955FFB" w:rsidP="008107B4">
      <w:pPr>
        <w:rPr>
          <w:szCs w:val="20"/>
        </w:rPr>
      </w:pPr>
    </w:p>
    <w:p w14:paraId="3996C278" w14:textId="5E56900F" w:rsidR="001650D5" w:rsidRPr="001650D5" w:rsidRDefault="00955FFB" w:rsidP="00955FFB">
      <w:pPr>
        <w:rPr>
          <w:rFonts w:ascii="Century Gothic" w:hAnsi="Century Gothic"/>
          <w:szCs w:val="20"/>
        </w:rPr>
      </w:pPr>
      <w:r w:rsidRPr="001650D5">
        <w:rPr>
          <w:rFonts w:ascii="Century Gothic" w:hAnsi="Century Gothic"/>
          <w:szCs w:val="20"/>
        </w:rPr>
        <w:t>This policy also links to our policies on</w:t>
      </w:r>
      <w:r w:rsidRPr="008B79E9">
        <w:rPr>
          <w:rFonts w:ascii="Century Gothic" w:hAnsi="Century Gothic"/>
          <w:szCs w:val="20"/>
        </w:rPr>
        <w:t>:</w:t>
      </w:r>
      <w:r w:rsidR="001650D5" w:rsidRPr="008B79E9">
        <w:rPr>
          <w:rFonts w:ascii="Century Gothic" w:hAnsi="Century Gothic"/>
          <w:szCs w:val="20"/>
        </w:rPr>
        <w:t xml:space="preserve"> </w:t>
      </w:r>
    </w:p>
    <w:tbl>
      <w:tblPr>
        <w:tblStyle w:val="TableGrid"/>
        <w:tblW w:w="0" w:type="auto"/>
        <w:tblInd w:w="-5" w:type="dxa"/>
        <w:tblLook w:val="04A0" w:firstRow="1" w:lastRow="0" w:firstColumn="1" w:lastColumn="0" w:noHBand="0" w:noVBand="1"/>
      </w:tblPr>
      <w:tblGrid>
        <w:gridCol w:w="5089"/>
        <w:gridCol w:w="5089"/>
      </w:tblGrid>
      <w:tr w:rsidR="004E193B" w14:paraId="0F1C25F1" w14:textId="77777777" w:rsidTr="00F41BD0">
        <w:tc>
          <w:tcPr>
            <w:tcW w:w="5089" w:type="dxa"/>
            <w:shd w:val="clear" w:color="auto" w:fill="99FFCC"/>
          </w:tcPr>
          <w:p w14:paraId="36CAA92B" w14:textId="77777777" w:rsidR="004E193B" w:rsidRPr="001650D5" w:rsidRDefault="004E193B" w:rsidP="00722459">
            <w:pPr>
              <w:pStyle w:val="ListParagraph"/>
              <w:ind w:left="588"/>
              <w:rPr>
                <w:rFonts w:ascii="Century Gothic" w:hAnsi="Century Gothic"/>
                <w:szCs w:val="20"/>
              </w:rPr>
            </w:pPr>
          </w:p>
          <w:p w14:paraId="456EBB33"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Behaviour</w:t>
            </w:r>
          </w:p>
          <w:p w14:paraId="44106B91" w14:textId="1448937D"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Code of Conduct</w:t>
            </w:r>
          </w:p>
          <w:p w14:paraId="44FB83ED"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 xml:space="preserve">Whistleblowing </w:t>
            </w:r>
          </w:p>
          <w:p w14:paraId="0000E44F"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Anti-bullying</w:t>
            </w:r>
          </w:p>
          <w:p w14:paraId="3D434992"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Health &amp; Safety</w:t>
            </w:r>
          </w:p>
          <w:p w14:paraId="596A3996" w14:textId="3D391B3A"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 xml:space="preserve">Allegations </w:t>
            </w:r>
          </w:p>
          <w:p w14:paraId="5B30050F" w14:textId="6BB7BA5A" w:rsidR="004E193B" w:rsidRPr="001650D5" w:rsidRDefault="0051446F" w:rsidP="009423ED">
            <w:pPr>
              <w:pStyle w:val="ListParagraph"/>
              <w:numPr>
                <w:ilvl w:val="0"/>
                <w:numId w:val="19"/>
              </w:numPr>
              <w:rPr>
                <w:rFonts w:ascii="Century Gothic" w:hAnsi="Century Gothic"/>
                <w:szCs w:val="20"/>
              </w:rPr>
            </w:pPr>
            <w:r>
              <w:rPr>
                <w:rFonts w:ascii="Century Gothic" w:hAnsi="Century Gothic"/>
                <w:szCs w:val="20"/>
              </w:rPr>
              <w:t xml:space="preserve">Concerns and Complaints </w:t>
            </w:r>
          </w:p>
          <w:p w14:paraId="5C3EFAEC"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Attendance</w:t>
            </w:r>
          </w:p>
          <w:p w14:paraId="772D0DD7" w14:textId="0103230A"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Curriculum</w:t>
            </w:r>
            <w:r w:rsidR="0051446F">
              <w:rPr>
                <w:rFonts w:ascii="Century Gothic" w:hAnsi="Century Gothic"/>
                <w:szCs w:val="20"/>
              </w:rPr>
              <w:t xml:space="preserve"> Policies </w:t>
            </w:r>
          </w:p>
          <w:p w14:paraId="6ADA81A2" w14:textId="17E7FF4D" w:rsidR="004E193B" w:rsidRPr="0051446F" w:rsidRDefault="004E193B" w:rsidP="0051446F">
            <w:pPr>
              <w:pStyle w:val="ListParagraph"/>
              <w:numPr>
                <w:ilvl w:val="0"/>
                <w:numId w:val="19"/>
              </w:numPr>
              <w:rPr>
                <w:rFonts w:ascii="Century Gothic" w:hAnsi="Century Gothic"/>
                <w:szCs w:val="20"/>
              </w:rPr>
            </w:pPr>
            <w:r w:rsidRPr="001650D5">
              <w:rPr>
                <w:rFonts w:ascii="Century Gothic" w:hAnsi="Century Gothic"/>
                <w:szCs w:val="20"/>
              </w:rPr>
              <w:t xml:space="preserve">PSHE </w:t>
            </w:r>
          </w:p>
        </w:tc>
        <w:tc>
          <w:tcPr>
            <w:tcW w:w="5089" w:type="dxa"/>
            <w:shd w:val="clear" w:color="auto" w:fill="99FFCC"/>
          </w:tcPr>
          <w:p w14:paraId="5D7E32C0" w14:textId="77777777" w:rsidR="004E193B" w:rsidRPr="001650D5" w:rsidRDefault="004E193B" w:rsidP="004E193B">
            <w:pPr>
              <w:pStyle w:val="ListParagraph"/>
              <w:rPr>
                <w:rFonts w:ascii="Century Gothic" w:hAnsi="Century Gothic"/>
                <w:szCs w:val="20"/>
              </w:rPr>
            </w:pPr>
          </w:p>
          <w:p w14:paraId="225EE97F" w14:textId="332CEC9E"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Administration of medicines</w:t>
            </w:r>
          </w:p>
          <w:p w14:paraId="116193ED"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Relationships and Sex Education</w:t>
            </w:r>
          </w:p>
          <w:p w14:paraId="00085E2C" w14:textId="0275053C" w:rsidR="004E193B" w:rsidRPr="001650D5" w:rsidRDefault="00955FFB" w:rsidP="009423ED">
            <w:pPr>
              <w:pStyle w:val="ListParagraph"/>
              <w:numPr>
                <w:ilvl w:val="0"/>
                <w:numId w:val="19"/>
              </w:numPr>
              <w:rPr>
                <w:rFonts w:ascii="Century Gothic" w:hAnsi="Century Gothic"/>
                <w:szCs w:val="20"/>
              </w:rPr>
            </w:pPr>
            <w:r w:rsidRPr="001650D5">
              <w:rPr>
                <w:rFonts w:ascii="Century Gothic" w:hAnsi="Century Gothic"/>
                <w:szCs w:val="20"/>
              </w:rPr>
              <w:t xml:space="preserve">Online </w:t>
            </w:r>
            <w:r w:rsidR="004E193B" w:rsidRPr="001650D5">
              <w:rPr>
                <w:rFonts w:ascii="Century Gothic" w:hAnsi="Century Gothic"/>
                <w:szCs w:val="20"/>
              </w:rPr>
              <w:t>Safety</w:t>
            </w:r>
          </w:p>
          <w:p w14:paraId="5C117A86" w14:textId="3F4ED06B"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Risk Assessment</w:t>
            </w:r>
            <w:r w:rsidR="008E448A">
              <w:rPr>
                <w:rFonts w:ascii="Century Gothic" w:hAnsi="Century Gothic"/>
                <w:szCs w:val="20"/>
              </w:rPr>
              <w:t>s</w:t>
            </w:r>
          </w:p>
          <w:p w14:paraId="25965DE5"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Recruitment and Selection</w:t>
            </w:r>
          </w:p>
          <w:p w14:paraId="6087B3E7"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Intimate Care</w:t>
            </w:r>
          </w:p>
          <w:p w14:paraId="2DB4E0AD" w14:textId="3F392430" w:rsidR="004E193B" w:rsidRPr="001650D5" w:rsidRDefault="004E193B" w:rsidP="00457E3D">
            <w:pPr>
              <w:pStyle w:val="ListParagraph"/>
              <w:numPr>
                <w:ilvl w:val="0"/>
                <w:numId w:val="19"/>
              </w:numPr>
              <w:rPr>
                <w:rFonts w:ascii="Century Gothic" w:hAnsi="Century Gothic"/>
                <w:szCs w:val="20"/>
              </w:rPr>
            </w:pPr>
            <w:r w:rsidRPr="001650D5">
              <w:rPr>
                <w:rFonts w:ascii="Century Gothic" w:hAnsi="Century Gothic"/>
                <w:szCs w:val="20"/>
              </w:rPr>
              <w:t>Data Protection</w:t>
            </w:r>
          </w:p>
        </w:tc>
      </w:tr>
    </w:tbl>
    <w:p w14:paraId="307294FE" w14:textId="605C5EBB" w:rsidR="004E193B" w:rsidRDefault="004E193B" w:rsidP="004E193B">
      <w:pPr>
        <w:pStyle w:val="ListParagraph"/>
        <w:rPr>
          <w:szCs w:val="20"/>
        </w:rPr>
      </w:pPr>
    </w:p>
    <w:p w14:paraId="52AB16C8" w14:textId="7F4BDDFC" w:rsidR="00175811" w:rsidRDefault="00175811" w:rsidP="002D5D5B">
      <w:pPr>
        <w:pStyle w:val="ListParagraph"/>
        <w:jc w:val="center"/>
        <w:rPr>
          <w:b/>
          <w:bCs/>
          <w:sz w:val="32"/>
          <w:szCs w:val="32"/>
        </w:rPr>
      </w:pPr>
    </w:p>
    <w:p w14:paraId="1C8FFB12" w14:textId="5A9F9204" w:rsidR="00BE6F4C" w:rsidRDefault="00BE6F4C" w:rsidP="002D5D5B">
      <w:pPr>
        <w:pStyle w:val="ListParagraph"/>
        <w:jc w:val="center"/>
        <w:rPr>
          <w:b/>
          <w:bCs/>
          <w:sz w:val="32"/>
          <w:szCs w:val="32"/>
        </w:rPr>
      </w:pPr>
    </w:p>
    <w:p w14:paraId="36B1914D" w14:textId="551FF563" w:rsidR="00BE6F4C" w:rsidRDefault="00BE6F4C" w:rsidP="002D5D5B">
      <w:pPr>
        <w:pStyle w:val="ListParagraph"/>
        <w:jc w:val="center"/>
        <w:rPr>
          <w:b/>
          <w:bCs/>
          <w:sz w:val="32"/>
          <w:szCs w:val="32"/>
        </w:rPr>
      </w:pPr>
    </w:p>
    <w:p w14:paraId="4615BC91" w14:textId="4AEFEC34" w:rsidR="00BE6F4C" w:rsidRDefault="00BE6F4C" w:rsidP="002D5D5B">
      <w:pPr>
        <w:pStyle w:val="ListParagraph"/>
        <w:jc w:val="center"/>
        <w:rPr>
          <w:b/>
          <w:bCs/>
          <w:sz w:val="32"/>
          <w:szCs w:val="32"/>
        </w:rPr>
      </w:pPr>
    </w:p>
    <w:p w14:paraId="71456573" w14:textId="0E51CF76" w:rsidR="00BE6F4C" w:rsidRDefault="00BE6F4C" w:rsidP="002D5D5B">
      <w:pPr>
        <w:pStyle w:val="ListParagraph"/>
        <w:jc w:val="center"/>
        <w:rPr>
          <w:b/>
          <w:bCs/>
          <w:sz w:val="32"/>
          <w:szCs w:val="32"/>
        </w:rPr>
      </w:pPr>
    </w:p>
    <w:p w14:paraId="73909DE2" w14:textId="0E05D3E7" w:rsidR="00BE6F4C" w:rsidRDefault="00BE6F4C" w:rsidP="002D5D5B">
      <w:pPr>
        <w:pStyle w:val="ListParagraph"/>
        <w:jc w:val="center"/>
        <w:rPr>
          <w:b/>
          <w:bCs/>
          <w:sz w:val="32"/>
          <w:szCs w:val="32"/>
        </w:rPr>
      </w:pPr>
    </w:p>
    <w:p w14:paraId="109EEE82" w14:textId="3C309D6F" w:rsidR="00BE6F4C" w:rsidRDefault="00BE6F4C" w:rsidP="002D5D5B">
      <w:pPr>
        <w:pStyle w:val="ListParagraph"/>
        <w:jc w:val="center"/>
        <w:rPr>
          <w:b/>
          <w:bCs/>
          <w:sz w:val="32"/>
          <w:szCs w:val="32"/>
        </w:rPr>
      </w:pPr>
    </w:p>
    <w:p w14:paraId="30148B9C" w14:textId="1F3CA2CF" w:rsidR="00BE6F4C" w:rsidRDefault="00BE6F4C" w:rsidP="002D5D5B">
      <w:pPr>
        <w:pStyle w:val="ListParagraph"/>
        <w:jc w:val="center"/>
        <w:rPr>
          <w:b/>
          <w:bCs/>
          <w:sz w:val="32"/>
          <w:szCs w:val="32"/>
        </w:rPr>
      </w:pPr>
    </w:p>
    <w:p w14:paraId="743EAF72" w14:textId="23DD96DC" w:rsidR="00BE6F4C" w:rsidRDefault="00BE6F4C" w:rsidP="002D5D5B">
      <w:pPr>
        <w:pStyle w:val="ListParagraph"/>
        <w:jc w:val="center"/>
        <w:rPr>
          <w:b/>
          <w:bCs/>
          <w:sz w:val="32"/>
          <w:szCs w:val="32"/>
        </w:rPr>
      </w:pPr>
    </w:p>
    <w:p w14:paraId="30ABDE3D" w14:textId="77777777" w:rsidR="0059508E" w:rsidRDefault="0059508E" w:rsidP="002D5D5B">
      <w:pPr>
        <w:pStyle w:val="ListParagraph"/>
        <w:jc w:val="center"/>
        <w:rPr>
          <w:b/>
          <w:bCs/>
          <w:sz w:val="32"/>
          <w:szCs w:val="32"/>
        </w:rPr>
      </w:pPr>
    </w:p>
    <w:p w14:paraId="6F9B7C6E" w14:textId="77777777" w:rsidR="0059508E" w:rsidRDefault="0059508E" w:rsidP="002D5D5B">
      <w:pPr>
        <w:pStyle w:val="ListParagraph"/>
        <w:jc w:val="center"/>
        <w:rPr>
          <w:b/>
          <w:bCs/>
          <w:sz w:val="32"/>
          <w:szCs w:val="32"/>
        </w:rPr>
      </w:pPr>
    </w:p>
    <w:p w14:paraId="2499281B" w14:textId="77777777" w:rsidR="00F41BD0" w:rsidRDefault="00F41BD0" w:rsidP="0038539B">
      <w:pPr>
        <w:pStyle w:val="ListParagraph"/>
        <w:ind w:left="0"/>
        <w:rPr>
          <w:rFonts w:ascii="Century Gothic" w:hAnsi="Century Gothic"/>
          <w:b/>
          <w:bCs/>
          <w:sz w:val="32"/>
          <w:szCs w:val="32"/>
        </w:rPr>
      </w:pPr>
    </w:p>
    <w:p w14:paraId="76892883" w14:textId="2B836139" w:rsidR="00175811" w:rsidRPr="00F41BD0" w:rsidRDefault="007B39EA" w:rsidP="0038539B">
      <w:pPr>
        <w:pStyle w:val="ListParagraph"/>
        <w:ind w:left="0"/>
        <w:jc w:val="center"/>
        <w:rPr>
          <w:rFonts w:ascii="Century Gothic" w:hAnsi="Century Gothic"/>
          <w:sz w:val="32"/>
          <w:szCs w:val="32"/>
        </w:rPr>
      </w:pPr>
      <w:r w:rsidRPr="00F41BD0">
        <w:rPr>
          <w:rFonts w:ascii="Century Gothic" w:hAnsi="Century Gothic"/>
          <w:sz w:val="32"/>
          <w:szCs w:val="32"/>
        </w:rPr>
        <w:t>Appendix</w:t>
      </w:r>
    </w:p>
    <w:p w14:paraId="79A5A82E" w14:textId="4CC0E3FC" w:rsidR="00175811" w:rsidRDefault="006E3248" w:rsidP="004E193B">
      <w:pPr>
        <w:pStyle w:val="ListParagraph"/>
        <w:rPr>
          <w:szCs w:val="20"/>
        </w:rPr>
      </w:pPr>
      <w:r>
        <w:rPr>
          <w:noProof/>
        </w:rPr>
        <w:pict w14:anchorId="7F5AFAEA">
          <v:shape id="Text Box 258" o:spid="_x0000_s2148" type="#_x0000_t202" style="position:absolute;left:0;text-align:left;margin-left:-3.15pt;margin-top:3.8pt;width:514.15pt;height:23.85pt;z-index:25165831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" fillcolor="#6cf" strokecolor="#6cf" strokeweight=".5pt">
            <v:textbox style="mso-next-textbox:#Text Box 258">
              <w:txbxContent>
                <w:p w14:paraId="3AD71215" w14:textId="6E633F3F" w:rsidR="00C6417E" w:rsidRPr="00A66D20" w:rsidRDefault="00C6417E" w:rsidP="00A66D20">
                  <w:pPr>
                    <w:shd w:val="clear" w:color="auto" w:fill="66CCFF"/>
                    <w:rPr>
                      <w:rFonts w:ascii="Century Gothic" w:hAnsi="Century Gothic"/>
                      <w:sz w:val="24"/>
                      <w:szCs w:val="24"/>
                    </w:rPr>
                  </w:pPr>
                  <w:r w:rsidRPr="00A66D20">
                    <w:rPr>
                      <w:rFonts w:ascii="Century Gothic" w:hAnsi="Century Gothic"/>
                      <w:sz w:val="24"/>
                      <w:szCs w:val="24"/>
                    </w:rPr>
                    <w:t xml:space="preserve"> 1. Categories of Abuse</w:t>
                  </w:r>
                </w:p>
                <w:p w14:paraId="67DD7C6E" w14:textId="77777777" w:rsidR="00C6417E" w:rsidRPr="00833951" w:rsidRDefault="00C6417E" w:rsidP="00C6417E">
                  <w:pPr>
                    <w:rPr>
                      <w:sz w:val="24"/>
                      <w:szCs w:val="24"/>
                    </w:rPr>
                  </w:pPr>
                </w:p>
                <w:p w14:paraId="36FB68C5" w14:textId="77777777" w:rsidR="00C6417E" w:rsidRPr="00833951" w:rsidRDefault="00C6417E" w:rsidP="00C6417E">
                  <w:pPr>
                    <w:rPr>
                      <w:sz w:val="24"/>
                      <w:szCs w:val="24"/>
                    </w:rPr>
                  </w:pPr>
                </w:p>
                <w:p w14:paraId="65EF1B1D" w14:textId="77777777" w:rsidR="00C6417E" w:rsidRPr="00833951" w:rsidRDefault="00C6417E" w:rsidP="00C6417E">
                  <w:pPr>
                    <w:rPr>
                      <w:sz w:val="24"/>
                      <w:szCs w:val="24"/>
                    </w:rPr>
                  </w:pPr>
                </w:p>
                <w:p w14:paraId="20F027AA" w14:textId="77777777" w:rsidR="00C6417E" w:rsidRPr="00833951" w:rsidRDefault="00C6417E" w:rsidP="00C6417E">
                  <w:pPr>
                    <w:rPr>
                      <w:sz w:val="24"/>
                      <w:szCs w:val="24"/>
                    </w:rPr>
                  </w:pPr>
                </w:p>
                <w:p w14:paraId="382E6F76" w14:textId="77777777" w:rsidR="00C6417E" w:rsidRPr="00833951" w:rsidRDefault="00C6417E" w:rsidP="00C6417E">
                  <w:pPr>
                    <w:rPr>
                      <w:sz w:val="24"/>
                      <w:szCs w:val="24"/>
                    </w:rPr>
                  </w:pPr>
                </w:p>
                <w:p w14:paraId="6876DF60" w14:textId="77777777" w:rsidR="00C6417E" w:rsidRPr="00314D30" w:rsidRDefault="00C6417E" w:rsidP="00C6417E">
                  <w:pPr>
                    <w:shd w:val="clear" w:color="auto" w:fill="00CC99"/>
                    <w:rPr>
                      <w:sz w:val="24"/>
                      <w:szCs w:val="24"/>
                    </w:rPr>
                  </w:pPr>
                </w:p>
              </w:txbxContent>
            </v:textbox>
            <w10:wrap anchorx="margin"/>
          </v:shape>
        </w:pict>
      </w:r>
    </w:p>
    <w:p w14:paraId="0ABF5766" w14:textId="0D7378B1" w:rsidR="00D2255C" w:rsidRPr="002D5D5B" w:rsidRDefault="00D2255C" w:rsidP="00C81269">
      <w:pPr>
        <w:rPr>
          <w:sz w:val="2"/>
          <w:szCs w:val="2"/>
        </w:rPr>
      </w:pPr>
    </w:p>
    <w:p w14:paraId="4D9DDC6E" w14:textId="2A70A6E5" w:rsidR="00C81269" w:rsidRPr="001650D5" w:rsidRDefault="00C81269" w:rsidP="00C65733">
      <w:pPr>
        <w:rPr>
          <w:rFonts w:ascii="Century Gothic" w:hAnsi="Century Gothic"/>
          <w:b/>
          <w:bCs/>
          <w:szCs w:val="20"/>
        </w:rPr>
      </w:pPr>
      <w:r w:rsidRPr="001650D5">
        <w:rPr>
          <w:rFonts w:ascii="Century Gothic" w:hAnsi="Century Gothic"/>
          <w:b/>
          <w:bCs/>
          <w:szCs w:val="20"/>
        </w:rPr>
        <w:t>Categories of Abuse:</w:t>
      </w:r>
    </w:p>
    <w:p w14:paraId="3C1E471F"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Physical Abuse</w:t>
      </w:r>
    </w:p>
    <w:p w14:paraId="709B3DF6"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Emotional Abuse (including Domestic Abuse)</w:t>
      </w:r>
    </w:p>
    <w:p w14:paraId="0EA4EE12"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Sexual Abuse (including child sexual exploitation)</w:t>
      </w:r>
    </w:p>
    <w:p w14:paraId="684DEB00"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Neglect</w:t>
      </w:r>
    </w:p>
    <w:p w14:paraId="103D3D43"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Signs of Abuse in Children:</w:t>
      </w:r>
    </w:p>
    <w:p w14:paraId="1863FA26" w14:textId="77777777" w:rsidR="00C81269" w:rsidRPr="001650D5" w:rsidRDefault="00C81269" w:rsidP="00C81269">
      <w:pPr>
        <w:ind w:left="720"/>
        <w:rPr>
          <w:rFonts w:ascii="Century Gothic" w:hAnsi="Century Gothic"/>
          <w:szCs w:val="20"/>
        </w:rPr>
      </w:pPr>
      <w:r w:rsidRPr="001650D5">
        <w:rPr>
          <w:rFonts w:ascii="Century Gothic" w:hAnsi="Century Gothic"/>
          <w:szCs w:val="20"/>
        </w:rPr>
        <w:t>The following non-specific signs may indicate something is wrong:</w:t>
      </w:r>
    </w:p>
    <w:p w14:paraId="4E80503B"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 xml:space="preserve">Significant change in behaviour </w:t>
      </w:r>
    </w:p>
    <w:p w14:paraId="2B92CBC4"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Extreme anger or sadness</w:t>
      </w:r>
    </w:p>
    <w:p w14:paraId="399FD9FF"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Aggressive and attention-needing behaviour</w:t>
      </w:r>
    </w:p>
    <w:p w14:paraId="447AE387" w14:textId="77777777" w:rsidR="00C81269" w:rsidRPr="008B79E9"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 xml:space="preserve">Suspicious </w:t>
      </w:r>
      <w:r w:rsidRPr="008B79E9">
        <w:rPr>
          <w:rFonts w:ascii="Century Gothic" w:hAnsi="Century Gothic"/>
          <w:szCs w:val="20"/>
        </w:rPr>
        <w:t>bruises with unsatisfactory explanations</w:t>
      </w:r>
    </w:p>
    <w:p w14:paraId="39778E5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Lack of self-esteem</w:t>
      </w:r>
    </w:p>
    <w:p w14:paraId="3A9D0A82"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Self-injury</w:t>
      </w:r>
    </w:p>
    <w:p w14:paraId="35A8E1B6"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Depression and/or anxiousness</w:t>
      </w:r>
    </w:p>
    <w:p w14:paraId="2AE7DDB5" w14:textId="4E1DA084" w:rsidR="00C81269" w:rsidRPr="008B79E9" w:rsidRDefault="009E1A6D" w:rsidP="009423ED">
      <w:pPr>
        <w:pStyle w:val="ListParagraph"/>
        <w:numPr>
          <w:ilvl w:val="0"/>
          <w:numId w:val="20"/>
        </w:numPr>
        <w:rPr>
          <w:rFonts w:ascii="Century Gothic" w:hAnsi="Century Gothic"/>
          <w:szCs w:val="20"/>
        </w:rPr>
      </w:pPr>
      <w:r w:rsidRPr="008B79E9">
        <w:rPr>
          <w:rFonts w:ascii="Century Gothic" w:hAnsi="Century Gothic"/>
          <w:szCs w:val="20"/>
        </w:rPr>
        <w:t>Age-inappropriate</w:t>
      </w:r>
      <w:r w:rsidR="00C81269" w:rsidRPr="008B79E9">
        <w:rPr>
          <w:rFonts w:ascii="Century Gothic" w:hAnsi="Century Gothic"/>
          <w:szCs w:val="20"/>
        </w:rPr>
        <w:t xml:space="preserve"> sexual behaviour</w:t>
      </w:r>
    </w:p>
    <w:p w14:paraId="1C313363"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Child Sexual Exploitation</w:t>
      </w:r>
    </w:p>
    <w:p w14:paraId="268D0D25"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Criminality</w:t>
      </w:r>
    </w:p>
    <w:p w14:paraId="0C3E166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Substance abuse</w:t>
      </w:r>
    </w:p>
    <w:p w14:paraId="44EEAF68"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Mental health problems</w:t>
      </w:r>
    </w:p>
    <w:p w14:paraId="13CC0CE3" w14:textId="118F30BE"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 xml:space="preserve">Poor attendance </w:t>
      </w:r>
    </w:p>
    <w:p w14:paraId="5A7E94B0" w14:textId="276DE5F7" w:rsidR="0038539B" w:rsidRPr="008B79E9" w:rsidRDefault="00CA7AA8" w:rsidP="00C81269">
      <w:pPr>
        <w:pStyle w:val="ListParagraph"/>
        <w:numPr>
          <w:ilvl w:val="0"/>
          <w:numId w:val="20"/>
        </w:numPr>
        <w:rPr>
          <w:rFonts w:ascii="Century Gothic" w:hAnsi="Century Gothic"/>
          <w:szCs w:val="20"/>
        </w:rPr>
      </w:pPr>
      <w:r w:rsidRPr="008B79E9">
        <w:rPr>
          <w:rFonts w:ascii="Century Gothic" w:hAnsi="Century Gothic"/>
          <w:szCs w:val="20"/>
        </w:rPr>
        <w:t>Unexplainable and/or persistent absences from education</w:t>
      </w:r>
    </w:p>
    <w:p w14:paraId="16172DB8" w14:textId="4E34CBE3" w:rsidR="00C81269" w:rsidRPr="008B79E9" w:rsidRDefault="00C81269" w:rsidP="00C81269">
      <w:pPr>
        <w:rPr>
          <w:rFonts w:ascii="Century Gothic" w:hAnsi="Century Gothic"/>
          <w:b/>
          <w:bCs/>
          <w:szCs w:val="20"/>
        </w:rPr>
      </w:pPr>
      <w:r w:rsidRPr="008B79E9">
        <w:rPr>
          <w:rFonts w:ascii="Century Gothic" w:hAnsi="Century Gothic"/>
          <w:b/>
          <w:bCs/>
          <w:szCs w:val="20"/>
        </w:rPr>
        <w:t>Risk Indicators</w:t>
      </w:r>
    </w:p>
    <w:p w14:paraId="1241A9BD" w14:textId="77777777" w:rsidR="00C81269" w:rsidRPr="008B79E9" w:rsidRDefault="00C81269" w:rsidP="00C81269">
      <w:pPr>
        <w:rPr>
          <w:rFonts w:ascii="Century Gothic" w:hAnsi="Century Gothic"/>
          <w:szCs w:val="20"/>
        </w:rPr>
      </w:pPr>
      <w:r w:rsidRPr="008B79E9">
        <w:rPr>
          <w:rFonts w:ascii="Century Gothic" w:hAnsi="Century Gothic"/>
          <w:szCs w:val="20"/>
        </w:rPr>
        <w:t>The factors described in this section are frequently found in cases of child abuse.  Their presence is not proof that abuse has occurred, but:</w:t>
      </w:r>
    </w:p>
    <w:p w14:paraId="7C196C7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Must be regarded as indicators of the possibility of significant harm</w:t>
      </w:r>
    </w:p>
    <w:p w14:paraId="7663AD0E"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Justifies the need for careful assessment and discussion with designated / named / lead person, manager, (or in the absence of all those individuals, an experienced colleague)</w:t>
      </w:r>
    </w:p>
    <w:p w14:paraId="68F2F462" w14:textId="162FB441"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 xml:space="preserve">May require consultation with and / or referral to </w:t>
      </w:r>
      <w:r w:rsidR="00CA7AA8" w:rsidRPr="008B79E9">
        <w:rPr>
          <w:rFonts w:ascii="Century Gothic" w:hAnsi="Century Gothic"/>
          <w:szCs w:val="20"/>
        </w:rPr>
        <w:t xml:space="preserve">Local Authority </w:t>
      </w:r>
      <w:r w:rsidRPr="008B79E9">
        <w:rPr>
          <w:rFonts w:ascii="Century Gothic" w:hAnsi="Century Gothic"/>
          <w:szCs w:val="20"/>
        </w:rPr>
        <w:t>Children’s Services</w:t>
      </w:r>
    </w:p>
    <w:p w14:paraId="4B964F02" w14:textId="77777777" w:rsidR="00C81269" w:rsidRPr="008B79E9" w:rsidRDefault="00C81269" w:rsidP="00C81269">
      <w:pPr>
        <w:rPr>
          <w:rFonts w:ascii="Century Gothic" w:hAnsi="Century Gothic"/>
          <w:szCs w:val="20"/>
        </w:rPr>
      </w:pPr>
      <w:r w:rsidRPr="008B79E9">
        <w:rPr>
          <w:rFonts w:ascii="Century Gothic" w:hAnsi="Century Gothic"/>
          <w:szCs w:val="20"/>
        </w:rPr>
        <w:t>The absence of such indicators does not mean that abuse or neglect has not occurred.</w:t>
      </w:r>
    </w:p>
    <w:p w14:paraId="6061DFC8" w14:textId="77777777" w:rsidR="00C81269" w:rsidRPr="008B79E9" w:rsidRDefault="00C81269" w:rsidP="00C81269">
      <w:pPr>
        <w:rPr>
          <w:rFonts w:ascii="Century Gothic" w:hAnsi="Century Gothic"/>
          <w:szCs w:val="20"/>
        </w:rPr>
      </w:pPr>
      <w:r w:rsidRPr="008B79E9">
        <w:rPr>
          <w:rFonts w:ascii="Century Gothic" w:hAnsi="Century Gothic"/>
          <w:szCs w:val="20"/>
        </w:rPr>
        <w:t>In an abusive relationship the child may:</w:t>
      </w:r>
    </w:p>
    <w:p w14:paraId="25D2F69E" w14:textId="52937A40" w:rsidR="00C81269" w:rsidRPr="008B79E9" w:rsidRDefault="00C81269" w:rsidP="009423ED">
      <w:pPr>
        <w:pStyle w:val="ListParagraph"/>
        <w:numPr>
          <w:ilvl w:val="0"/>
          <w:numId w:val="21"/>
        </w:numPr>
        <w:rPr>
          <w:rFonts w:ascii="Century Gothic" w:hAnsi="Century Gothic"/>
          <w:szCs w:val="20"/>
        </w:rPr>
      </w:pPr>
      <w:r w:rsidRPr="008B79E9">
        <w:rPr>
          <w:rFonts w:ascii="Century Gothic" w:hAnsi="Century Gothic"/>
          <w:szCs w:val="20"/>
        </w:rPr>
        <w:t>Appear frightened of the parent</w:t>
      </w:r>
      <w:r w:rsidR="00CA7AA8" w:rsidRPr="008B79E9">
        <w:rPr>
          <w:rFonts w:ascii="Century Gothic" w:hAnsi="Century Gothic"/>
          <w:szCs w:val="20"/>
        </w:rPr>
        <w:t xml:space="preserve">(s)/ </w:t>
      </w:r>
      <w:r w:rsidR="0038539B" w:rsidRPr="008B79E9">
        <w:rPr>
          <w:rFonts w:ascii="Century Gothic" w:hAnsi="Century Gothic"/>
          <w:szCs w:val="20"/>
        </w:rPr>
        <w:t>carers.</w:t>
      </w:r>
    </w:p>
    <w:p w14:paraId="197C5DF2" w14:textId="315AD924" w:rsidR="0038539B" w:rsidRPr="008B79E9" w:rsidRDefault="00C81269" w:rsidP="00C81269">
      <w:pPr>
        <w:pStyle w:val="ListParagraph"/>
        <w:numPr>
          <w:ilvl w:val="0"/>
          <w:numId w:val="21"/>
        </w:numPr>
        <w:rPr>
          <w:rFonts w:ascii="Century Gothic" w:hAnsi="Century Gothic"/>
          <w:szCs w:val="20"/>
        </w:rPr>
      </w:pPr>
      <w:r w:rsidRPr="008B79E9">
        <w:rPr>
          <w:rFonts w:ascii="Century Gothic" w:hAnsi="Century Gothic"/>
          <w:szCs w:val="20"/>
        </w:rPr>
        <w:t xml:space="preserve">Act in a way that is inappropriate to her/his age and development (though full account needs to be taken of different patterns of development and </w:t>
      </w:r>
      <w:r w:rsidR="00CA7AA8" w:rsidRPr="008B79E9">
        <w:rPr>
          <w:rFonts w:ascii="Century Gothic" w:hAnsi="Century Gothic"/>
          <w:szCs w:val="20"/>
        </w:rPr>
        <w:t>specific needs)</w:t>
      </w:r>
    </w:p>
    <w:p w14:paraId="5A50C443" w14:textId="598D36CE" w:rsidR="00C81269" w:rsidRPr="001650D5" w:rsidRDefault="00C81269" w:rsidP="00C81269">
      <w:pPr>
        <w:rPr>
          <w:rFonts w:ascii="Century Gothic" w:hAnsi="Century Gothic"/>
          <w:szCs w:val="20"/>
        </w:rPr>
      </w:pPr>
      <w:r w:rsidRPr="008B79E9">
        <w:rPr>
          <w:rFonts w:ascii="Century Gothic" w:hAnsi="Century Gothic"/>
          <w:szCs w:val="20"/>
        </w:rPr>
        <w:t>The parent or carer may:</w:t>
      </w:r>
    </w:p>
    <w:p w14:paraId="678618B4"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Persistently avoid child health promotion services and treatment of the child’s episodic illnesses</w:t>
      </w:r>
    </w:p>
    <w:p w14:paraId="1E6E8D7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Have unrealistic expectations of the child</w:t>
      </w:r>
    </w:p>
    <w:p w14:paraId="1236643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Frequently complain about/to the child and may fail to provide attention or praise (high criticism/low warmth environment)</w:t>
      </w:r>
    </w:p>
    <w:p w14:paraId="4BAFD5E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Be absent or misusing substances</w:t>
      </w:r>
    </w:p>
    <w:p w14:paraId="33AE71D6"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Persistently refuse to allow access on home visits</w:t>
      </w:r>
    </w:p>
    <w:p w14:paraId="4651F3F0"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Be involved in domestic abuse</w:t>
      </w:r>
    </w:p>
    <w:p w14:paraId="510805D1" w14:textId="77777777" w:rsidR="00C81269" w:rsidRPr="001650D5" w:rsidRDefault="00C81269" w:rsidP="00C81269">
      <w:pPr>
        <w:rPr>
          <w:rFonts w:ascii="Century Gothic" w:hAnsi="Century Gothic"/>
          <w:szCs w:val="20"/>
        </w:rPr>
      </w:pPr>
      <w:r w:rsidRPr="001650D5">
        <w:rPr>
          <w:rFonts w:ascii="Century Gothic" w:hAnsi="Century Gothic"/>
          <w:szCs w:val="20"/>
        </w:rPr>
        <w:t>Staff should be aware of the potential risk to children when individuals, previously known or suspected to have abused children, move into the household.</w:t>
      </w:r>
    </w:p>
    <w:p w14:paraId="3BD415A4" w14:textId="77777777" w:rsidR="00C81269" w:rsidRPr="001650D5" w:rsidRDefault="00C81269" w:rsidP="00C81269">
      <w:pPr>
        <w:rPr>
          <w:rFonts w:ascii="Century Gothic" w:hAnsi="Century Gothic"/>
          <w:b/>
          <w:bCs/>
          <w:sz w:val="24"/>
          <w:szCs w:val="24"/>
        </w:rPr>
      </w:pPr>
      <w:r w:rsidRPr="001650D5">
        <w:rPr>
          <w:rFonts w:ascii="Century Gothic" w:hAnsi="Century Gothic"/>
          <w:b/>
          <w:bCs/>
          <w:sz w:val="24"/>
          <w:szCs w:val="24"/>
        </w:rPr>
        <w:t>Recognising Physical Abuse</w:t>
      </w:r>
    </w:p>
    <w:p w14:paraId="524F11F0" w14:textId="77777777" w:rsidR="00C81269" w:rsidRPr="001650D5" w:rsidRDefault="00C81269" w:rsidP="00C81269">
      <w:pPr>
        <w:rPr>
          <w:rFonts w:ascii="Century Gothic" w:hAnsi="Century Gothic"/>
          <w:szCs w:val="20"/>
        </w:rPr>
      </w:pPr>
      <w:r w:rsidRPr="001650D5">
        <w:rPr>
          <w:rFonts w:ascii="Century Gothic" w:hAnsi="Century Gothic"/>
          <w:szCs w:val="20"/>
        </w:rPr>
        <w:lastRenderedPageBreak/>
        <w:t>The following are often regarded as indicators of concern:</w:t>
      </w:r>
    </w:p>
    <w:p w14:paraId="3E700A77"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An explanation which is inconsistent with an injury</w:t>
      </w:r>
    </w:p>
    <w:p w14:paraId="6B4E4EBF"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Several different explanations provided for an injury</w:t>
      </w:r>
    </w:p>
    <w:p w14:paraId="362FD539"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Unexplained delay in seeking treatment</w:t>
      </w:r>
    </w:p>
    <w:p w14:paraId="6413AB78"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The parents/carers are uninterested or undisturbed by an accident or injury</w:t>
      </w:r>
    </w:p>
    <w:p w14:paraId="61A60A89"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Parents are absent without good reason when their child is presented for treatment</w:t>
      </w:r>
    </w:p>
    <w:p w14:paraId="39EF11D8"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Repeated presentation of minor injuries (which may represent a “cry for help” and if ignored could lead to a more serious injury)</w:t>
      </w:r>
    </w:p>
    <w:p w14:paraId="238C70C6"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Family use of different doctors and A&amp;E departments</w:t>
      </w:r>
    </w:p>
    <w:p w14:paraId="5DCF2595"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Reluctance to give information or mention previous injuries</w:t>
      </w:r>
    </w:p>
    <w:p w14:paraId="6EE1B42C"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Bruising</w:t>
      </w:r>
    </w:p>
    <w:p w14:paraId="63C9DD2A" w14:textId="2A033AA7" w:rsidR="00C81269" w:rsidRPr="001650D5" w:rsidRDefault="00C81269" w:rsidP="00C81269">
      <w:pPr>
        <w:rPr>
          <w:rFonts w:ascii="Century Gothic" w:hAnsi="Century Gothic"/>
          <w:szCs w:val="20"/>
        </w:rPr>
      </w:pPr>
      <w:r w:rsidRPr="001650D5">
        <w:rPr>
          <w:rFonts w:ascii="Century Gothic" w:hAnsi="Century Gothic"/>
          <w:szCs w:val="20"/>
        </w:rPr>
        <w:t xml:space="preserve">Children can have accidental bruising, but the following must be considered as non-accidental unless there is </w:t>
      </w:r>
      <w:r w:rsidR="009E1A6D" w:rsidRPr="001650D5">
        <w:rPr>
          <w:rFonts w:ascii="Century Gothic" w:hAnsi="Century Gothic"/>
          <w:szCs w:val="20"/>
        </w:rPr>
        <w:t>evidence,</w:t>
      </w:r>
      <w:r w:rsidRPr="001650D5">
        <w:rPr>
          <w:rFonts w:ascii="Century Gothic" w:hAnsi="Century Gothic"/>
          <w:szCs w:val="20"/>
        </w:rPr>
        <w:t xml:space="preserve"> or an adequate explanation provided:</w:t>
      </w:r>
    </w:p>
    <w:p w14:paraId="523684B9"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Any bruising to a pre-crawling or pre-walking baby</w:t>
      </w:r>
    </w:p>
    <w:p w14:paraId="108E9FB3"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in or around the mouth, particularly in small babies which may indicate force feeding</w:t>
      </w:r>
    </w:p>
    <w:p w14:paraId="4A915E7C"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Two simultaneous bruised eyes, without bruising to the forehead, (rarely accidental, though a single bruised eye can be accidental or abusive)</w:t>
      </w:r>
    </w:p>
    <w:p w14:paraId="45E28753"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Repeated or multiple bruising on the head or on sites unlikely to be injured accidentally</w:t>
      </w:r>
    </w:p>
    <w:p w14:paraId="1E6E518C"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Variation in colour possibly indicating injuries caused at different times</w:t>
      </w:r>
    </w:p>
    <w:p w14:paraId="093B2BE6" w14:textId="1269AA2C"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 xml:space="preserve">The outline of an object used e.g. belt marks, </w:t>
      </w:r>
      <w:r w:rsidR="009E1A6D" w:rsidRPr="001650D5">
        <w:rPr>
          <w:rFonts w:ascii="Century Gothic" w:hAnsi="Century Gothic"/>
          <w:szCs w:val="20"/>
        </w:rPr>
        <w:t>handprints</w:t>
      </w:r>
      <w:r w:rsidRPr="001650D5">
        <w:rPr>
          <w:rFonts w:ascii="Century Gothic" w:hAnsi="Century Gothic"/>
          <w:szCs w:val="20"/>
        </w:rPr>
        <w:t xml:space="preserve"> or a </w:t>
      </w:r>
      <w:r w:rsidR="009E1A6D" w:rsidRPr="001650D5">
        <w:rPr>
          <w:rFonts w:ascii="Century Gothic" w:hAnsi="Century Gothic"/>
          <w:szCs w:val="20"/>
        </w:rPr>
        <w:t>hairbrush</w:t>
      </w:r>
    </w:p>
    <w:p w14:paraId="3E0FC755"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or tears around, or behind, the earlobe/s indicating injury by pulling or twisting</w:t>
      </w:r>
    </w:p>
    <w:p w14:paraId="7E5EEB3B"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around the face</w:t>
      </w:r>
    </w:p>
    <w:p w14:paraId="1A733118"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Grasp marks on small children</w:t>
      </w:r>
    </w:p>
    <w:p w14:paraId="502F2688"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on the arms, buttocks and thighs may be an indicator of sexual abuse</w:t>
      </w:r>
    </w:p>
    <w:p w14:paraId="3BE60DD1" w14:textId="2EA10C51" w:rsidR="00C81269" w:rsidRPr="001650D5" w:rsidRDefault="00C81269" w:rsidP="00C81269">
      <w:pPr>
        <w:rPr>
          <w:rFonts w:ascii="Century Gothic" w:hAnsi="Century Gothic"/>
          <w:szCs w:val="20"/>
        </w:rPr>
      </w:pPr>
      <w:r w:rsidRPr="001650D5">
        <w:rPr>
          <w:rFonts w:ascii="Century Gothic" w:hAnsi="Century Gothic"/>
          <w:szCs w:val="20"/>
        </w:rPr>
        <w:t xml:space="preserve">Mongolian Blue Spot:  </w:t>
      </w:r>
      <w:r w:rsidRPr="001650D5">
        <w:rPr>
          <w:rFonts w:ascii="Century Gothic" w:hAnsi="Century Gothic"/>
        </w:rPr>
        <w:t xml:space="preserve">Bruising in non-mobile children is rare and may indicate abuse or neglect. Birth marks, especially Mongolian Blue Spots, can mimic bruising.  Mongolian Blue Spot can be identified (see below), however if in any doubt as to the cause of the bruise refer to </w:t>
      </w:r>
      <w:hyperlink r:id="rId46" w:history="1">
        <w:r w:rsidR="009E1A6D" w:rsidRPr="00CA7AA8">
          <w:rPr>
            <w:rStyle w:val="Hyperlink"/>
            <w:rFonts w:ascii="Century Gothic" w:hAnsi="Century Gothic"/>
          </w:rPr>
          <w:t>Southwest</w:t>
        </w:r>
        <w:r w:rsidRPr="00CA7AA8">
          <w:rPr>
            <w:rStyle w:val="Hyperlink"/>
            <w:rFonts w:ascii="Century Gothic" w:hAnsi="Century Gothic"/>
          </w:rPr>
          <w:t xml:space="preserve"> Child Protection Procedures</w:t>
        </w:r>
      </w:hyperlink>
      <w:r w:rsidRPr="001650D5">
        <w:rPr>
          <w:rFonts w:ascii="Century Gothic" w:hAnsi="Century Gothic"/>
        </w:rPr>
        <w:t xml:space="preserve"> </w:t>
      </w:r>
      <w:r w:rsidR="00CA7AA8">
        <w:rPr>
          <w:rFonts w:ascii="Century Gothic" w:hAnsi="Century Gothic"/>
        </w:rPr>
        <w:t>L</w:t>
      </w:r>
      <w:r w:rsidRPr="001650D5">
        <w:rPr>
          <w:rFonts w:ascii="Century Gothic" w:hAnsi="Century Gothic"/>
        </w:rPr>
        <w:t xml:space="preserve">ocal </w:t>
      </w:r>
      <w:r w:rsidR="00CA7AA8">
        <w:rPr>
          <w:rFonts w:ascii="Century Gothic" w:hAnsi="Century Gothic"/>
        </w:rPr>
        <w:t>A</w:t>
      </w:r>
      <w:r w:rsidRPr="001650D5">
        <w:rPr>
          <w:rFonts w:ascii="Century Gothic" w:hAnsi="Century Gothic"/>
        </w:rPr>
        <w:t>uthority guidance and consultation.</w:t>
      </w:r>
    </w:p>
    <w:p w14:paraId="03ACDFAC"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Areas of skin hyperpigmentation – flat, not raised, swollen or inflamed </w:t>
      </w:r>
    </w:p>
    <w:p w14:paraId="1A0D8DAC"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Not painful to touch </w:t>
      </w:r>
    </w:p>
    <w:p w14:paraId="1500BE34"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Usually present at birth/ develop soon afterwards</w:t>
      </w:r>
    </w:p>
    <w:p w14:paraId="588D85A4"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Will not change in shape or colour within a few days </w:t>
      </w:r>
    </w:p>
    <w:p w14:paraId="484CB99F"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Normally uniform blue/ grey in colour across the mark </w:t>
      </w:r>
    </w:p>
    <w:p w14:paraId="4279E8D2"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Common in African, Middle Eastern, Mediterranean and Asian children </w:t>
      </w:r>
    </w:p>
    <w:p w14:paraId="59E594E2"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While most occur at the lower back and buttocks, they can appear anywhere (e.g. back of shoulder or limb). Scalp/ face rarely affected </w:t>
      </w:r>
    </w:p>
    <w:p w14:paraId="578D7EB6"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Can be single/ multiple, vary in size, but mostly few centimetres diameter</w:t>
      </w:r>
    </w:p>
    <w:p w14:paraId="715DA7BB" w14:textId="77777777" w:rsidR="00CA7AA8" w:rsidRDefault="00C81269" w:rsidP="00C81269">
      <w:pPr>
        <w:pStyle w:val="NoSpacing"/>
        <w:numPr>
          <w:ilvl w:val="0"/>
          <w:numId w:val="51"/>
        </w:numPr>
        <w:ind w:left="1134" w:hanging="425"/>
        <w:rPr>
          <w:rFonts w:ascii="Century Gothic" w:hAnsi="Century Gothic"/>
        </w:rPr>
      </w:pPr>
      <w:r w:rsidRPr="001650D5">
        <w:rPr>
          <w:rFonts w:ascii="Century Gothic" w:hAnsi="Century Gothic"/>
        </w:rPr>
        <w:t>Gradually fade over many year</w:t>
      </w:r>
    </w:p>
    <w:p w14:paraId="50DE55E6" w14:textId="77777777" w:rsidR="00F41BD0" w:rsidRDefault="00F41BD0" w:rsidP="00CA7AA8">
      <w:pPr>
        <w:pStyle w:val="NoSpacing"/>
        <w:rPr>
          <w:rFonts w:ascii="Century Gothic" w:hAnsi="Century Gothic"/>
          <w:b/>
          <w:bCs/>
          <w:szCs w:val="20"/>
        </w:rPr>
      </w:pPr>
    </w:p>
    <w:p w14:paraId="026F86D0" w14:textId="2EAD7E98" w:rsidR="00C81269" w:rsidRDefault="00C81269" w:rsidP="00CA7AA8">
      <w:pPr>
        <w:pStyle w:val="NoSpacing"/>
        <w:rPr>
          <w:rFonts w:ascii="Century Gothic" w:hAnsi="Century Gothic"/>
          <w:b/>
          <w:bCs/>
          <w:szCs w:val="20"/>
        </w:rPr>
      </w:pPr>
      <w:r w:rsidRPr="00CA7AA8">
        <w:rPr>
          <w:rFonts w:ascii="Century Gothic" w:hAnsi="Century Gothic"/>
          <w:b/>
          <w:bCs/>
          <w:szCs w:val="20"/>
        </w:rPr>
        <w:t>Bite Marks</w:t>
      </w:r>
    </w:p>
    <w:p w14:paraId="463558F4" w14:textId="77777777" w:rsidR="00CA7AA8" w:rsidRPr="00CA7AA8" w:rsidRDefault="00CA7AA8" w:rsidP="00CA7AA8">
      <w:pPr>
        <w:pStyle w:val="NoSpacing"/>
        <w:rPr>
          <w:rFonts w:ascii="Century Gothic" w:hAnsi="Century Gothic"/>
        </w:rPr>
      </w:pPr>
    </w:p>
    <w:p w14:paraId="0B93961C" w14:textId="77777777" w:rsidR="00C81269" w:rsidRPr="001650D5" w:rsidRDefault="00C81269" w:rsidP="00C81269">
      <w:pPr>
        <w:rPr>
          <w:rFonts w:ascii="Century Gothic" w:hAnsi="Century Gothic"/>
          <w:szCs w:val="20"/>
        </w:rPr>
      </w:pPr>
      <w:r w:rsidRPr="001650D5">
        <w:rPr>
          <w:rFonts w:ascii="Century Gothic" w:hAnsi="Century Gothic"/>
          <w:szCs w:val="20"/>
        </w:rPr>
        <w:t>Bite marks can leave clear impressions of the teeth.  Human bite marks are oval or crescent shaped.  Those over 3 cm in diameter are more likely to have been caused by an adult or older child.</w:t>
      </w:r>
    </w:p>
    <w:p w14:paraId="37F25AA9" w14:textId="77777777" w:rsidR="00C81269" w:rsidRPr="001650D5" w:rsidRDefault="00C81269" w:rsidP="00C81269">
      <w:pPr>
        <w:rPr>
          <w:rFonts w:ascii="Century Gothic" w:hAnsi="Century Gothic"/>
          <w:szCs w:val="20"/>
        </w:rPr>
      </w:pPr>
      <w:r w:rsidRPr="001650D5">
        <w:rPr>
          <w:rFonts w:ascii="Century Gothic" w:hAnsi="Century Gothic"/>
          <w:szCs w:val="20"/>
        </w:rPr>
        <w:t>A medical opinion should be sought where there is any doubt over the origin of the bite.</w:t>
      </w:r>
    </w:p>
    <w:p w14:paraId="678CCF7D"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Burns and Scalds</w:t>
      </w:r>
    </w:p>
    <w:p w14:paraId="2000D19E" w14:textId="14E7F14E" w:rsidR="00C81269" w:rsidRPr="001650D5" w:rsidRDefault="00C81269" w:rsidP="00C81269">
      <w:pPr>
        <w:rPr>
          <w:rFonts w:ascii="Century Gothic" w:hAnsi="Century Gothic"/>
          <w:szCs w:val="20"/>
        </w:rPr>
      </w:pPr>
      <w:r w:rsidRPr="001650D5">
        <w:rPr>
          <w:rFonts w:ascii="Century Gothic" w:hAnsi="Century Gothic"/>
          <w:szCs w:val="20"/>
        </w:rPr>
        <w:t xml:space="preserve">It can be difficult to distinguish between accidental and non-accidental burns and </w:t>
      </w:r>
      <w:r w:rsidR="009E1A6D" w:rsidRPr="001650D5">
        <w:rPr>
          <w:rFonts w:ascii="Century Gothic" w:hAnsi="Century Gothic"/>
          <w:szCs w:val="20"/>
        </w:rPr>
        <w:t>scalds and</w:t>
      </w:r>
      <w:r w:rsidRPr="001650D5">
        <w:rPr>
          <w:rFonts w:ascii="Century Gothic" w:hAnsi="Century Gothic"/>
          <w:szCs w:val="20"/>
        </w:rPr>
        <w:t xml:space="preserve"> will always require experienced medical opinion.  Any burn with a clear outline may be suspicious e.g.:</w:t>
      </w:r>
    </w:p>
    <w:p w14:paraId="5A7660C1"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lastRenderedPageBreak/>
        <w:t>Circular burns from cigarettes (but may be friction burns if along the bony protuberance of the spine)</w:t>
      </w:r>
    </w:p>
    <w:p w14:paraId="0A6ABB76"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Linear burns from hot metal rods or electrical fire elements</w:t>
      </w:r>
    </w:p>
    <w:p w14:paraId="3BA64E32"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Burns of uniform depth over a large area</w:t>
      </w:r>
    </w:p>
    <w:p w14:paraId="7612B412"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Scalds that have a line indicating immersion or poured liquid (a child getting into hot water is his/her own accord will struggle to get out and cause splash marks)</w:t>
      </w:r>
    </w:p>
    <w:p w14:paraId="4693038F"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Old scars indicating previous burns/scalds which did not have appropriate treatment or adequate explanation</w:t>
      </w:r>
    </w:p>
    <w:p w14:paraId="10FC69E1" w14:textId="77777777" w:rsidR="00C81269" w:rsidRPr="001650D5" w:rsidRDefault="00C81269" w:rsidP="00C81269">
      <w:pPr>
        <w:rPr>
          <w:rFonts w:ascii="Century Gothic" w:hAnsi="Century Gothic"/>
          <w:szCs w:val="20"/>
        </w:rPr>
      </w:pPr>
      <w:r w:rsidRPr="001650D5">
        <w:rPr>
          <w:rFonts w:ascii="Century Gothic" w:hAnsi="Century Gothic"/>
          <w:szCs w:val="20"/>
        </w:rPr>
        <w:t>Scalds to the buttocks of a small child, particularly in the absence of burns to the feet, are indicative of dipping into a hot liquid or bath.</w:t>
      </w:r>
    </w:p>
    <w:p w14:paraId="3E76A9EA"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Fractures</w:t>
      </w:r>
    </w:p>
    <w:p w14:paraId="6961534B" w14:textId="77777777" w:rsidR="00C81269" w:rsidRPr="001650D5" w:rsidRDefault="00C81269" w:rsidP="00C81269">
      <w:pPr>
        <w:spacing w:after="0"/>
        <w:rPr>
          <w:rFonts w:ascii="Century Gothic" w:hAnsi="Century Gothic"/>
          <w:szCs w:val="20"/>
        </w:rPr>
      </w:pPr>
      <w:r w:rsidRPr="001650D5">
        <w:rPr>
          <w:rFonts w:ascii="Century Gothic" w:hAnsi="Century Gothic"/>
          <w:szCs w:val="20"/>
        </w:rPr>
        <w:t>Fractures may cause pain, swelling and discolouration over a bone or joint. Non-mobile children rarely sustain fractures.</w:t>
      </w:r>
    </w:p>
    <w:p w14:paraId="55C5438E" w14:textId="77777777" w:rsidR="00C81269" w:rsidRPr="001650D5" w:rsidRDefault="00C81269" w:rsidP="00C81269">
      <w:pPr>
        <w:spacing w:after="0"/>
        <w:rPr>
          <w:rFonts w:ascii="Century Gothic" w:hAnsi="Century Gothic"/>
          <w:szCs w:val="20"/>
        </w:rPr>
      </w:pPr>
      <w:r w:rsidRPr="001650D5">
        <w:rPr>
          <w:rFonts w:ascii="Century Gothic" w:hAnsi="Century Gothic"/>
          <w:szCs w:val="20"/>
        </w:rPr>
        <w:t>There are grounds for concern if:</w:t>
      </w:r>
    </w:p>
    <w:p w14:paraId="0BBD7A3A"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 history provided is vague, non-existent or inconsistent with the fracture type</w:t>
      </w:r>
    </w:p>
    <w:p w14:paraId="7F06BC2A"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There are associated old fractures</w:t>
      </w:r>
    </w:p>
    <w:p w14:paraId="406D80D5"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Medical attention is sought after a period of delay when the fracture has caused symptoms such as swelling, pain or loss of movement</w:t>
      </w:r>
    </w:p>
    <w:p w14:paraId="43F442AC"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There is an unexplained fracture in the first year of life</w:t>
      </w:r>
    </w:p>
    <w:p w14:paraId="0CAE8B6B"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Scars</w:t>
      </w:r>
    </w:p>
    <w:p w14:paraId="1F272D90" w14:textId="77777777" w:rsidR="00C81269" w:rsidRPr="001650D5" w:rsidRDefault="00C81269" w:rsidP="00C81269">
      <w:pPr>
        <w:rPr>
          <w:rFonts w:ascii="Century Gothic" w:hAnsi="Century Gothic"/>
          <w:szCs w:val="20"/>
        </w:rPr>
      </w:pPr>
      <w:r w:rsidRPr="001650D5">
        <w:rPr>
          <w:rFonts w:ascii="Century Gothic" w:hAnsi="Century Gothic"/>
          <w:szCs w:val="20"/>
        </w:rPr>
        <w:t>A large number of scars or scars of different sizes or ages, or on different parts of the body, may suggest abuse.</w:t>
      </w:r>
    </w:p>
    <w:p w14:paraId="3D0BAECD"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Recognising Emotional Abuse</w:t>
      </w:r>
    </w:p>
    <w:p w14:paraId="71823CDB" w14:textId="6DF18D60" w:rsidR="00D2255C" w:rsidRPr="001650D5" w:rsidRDefault="00C81269" w:rsidP="00BE6F4C">
      <w:pPr>
        <w:spacing w:after="0"/>
        <w:rPr>
          <w:rFonts w:ascii="Century Gothic" w:hAnsi="Century Gothic"/>
          <w:szCs w:val="20"/>
        </w:rPr>
      </w:pPr>
      <w:r w:rsidRPr="001650D5">
        <w:rPr>
          <w:rFonts w:ascii="Century Gothic" w:hAnsi="Century Gothic"/>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4FD04707" w14:textId="0E1C5F57" w:rsidR="00C81269" w:rsidRPr="001650D5" w:rsidRDefault="00C81269" w:rsidP="002D5D5B">
      <w:pPr>
        <w:rPr>
          <w:rFonts w:ascii="Century Gothic" w:hAnsi="Century Gothic"/>
          <w:szCs w:val="20"/>
        </w:rPr>
      </w:pPr>
      <w:r w:rsidRPr="001650D5">
        <w:rPr>
          <w:rFonts w:ascii="Century Gothic" w:hAnsi="Century Gothic"/>
          <w:szCs w:val="20"/>
        </w:rPr>
        <w:t>The following may be indicators of emotional abuse:</w:t>
      </w:r>
    </w:p>
    <w:p w14:paraId="0441C577"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Developmental delay</w:t>
      </w:r>
    </w:p>
    <w:p w14:paraId="6A412B9D"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Abnormal attachment between a child and parent/carer e.g. anxious, indiscriminate or not attachment</w:t>
      </w:r>
    </w:p>
    <w:p w14:paraId="61330784"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Indiscriminate attachment or failure to attach</w:t>
      </w:r>
    </w:p>
    <w:p w14:paraId="7DB438DA"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Aggressive behaviour towards others</w:t>
      </w:r>
    </w:p>
    <w:p w14:paraId="05F6049A"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Scapegoated within the family</w:t>
      </w:r>
    </w:p>
    <w:p w14:paraId="4A1B2FBB"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Frozen watchfulness, particularly in pre-school children</w:t>
      </w:r>
    </w:p>
    <w:p w14:paraId="10030416"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Low self-esteem and lack of confidence</w:t>
      </w:r>
    </w:p>
    <w:p w14:paraId="7CA82E94" w14:textId="77777777" w:rsidR="00F41BD0" w:rsidRDefault="00C81269" w:rsidP="00C81269">
      <w:pPr>
        <w:pStyle w:val="ListParagraph"/>
        <w:numPr>
          <w:ilvl w:val="0"/>
          <w:numId w:val="27"/>
        </w:numPr>
        <w:rPr>
          <w:rFonts w:ascii="Century Gothic" w:hAnsi="Century Gothic"/>
          <w:szCs w:val="20"/>
        </w:rPr>
      </w:pPr>
      <w:r w:rsidRPr="001650D5">
        <w:rPr>
          <w:rFonts w:ascii="Century Gothic" w:hAnsi="Century Gothic"/>
          <w:szCs w:val="20"/>
        </w:rPr>
        <w:t>Withdrawn or seen as a “loner” – difficulty relating to others</w:t>
      </w:r>
    </w:p>
    <w:p w14:paraId="16A4E515" w14:textId="342EA622" w:rsidR="00C81269" w:rsidRPr="00F41BD0" w:rsidRDefault="00C81269" w:rsidP="00F41BD0">
      <w:pPr>
        <w:rPr>
          <w:rFonts w:ascii="Century Gothic" w:hAnsi="Century Gothic"/>
          <w:szCs w:val="20"/>
        </w:rPr>
      </w:pPr>
      <w:r w:rsidRPr="00F41BD0">
        <w:rPr>
          <w:rFonts w:ascii="Century Gothic" w:hAnsi="Century Gothic"/>
          <w:b/>
          <w:bCs/>
          <w:szCs w:val="20"/>
        </w:rPr>
        <w:t>Recognising Signs of Sexual Abuse</w:t>
      </w:r>
    </w:p>
    <w:p w14:paraId="4EF5084E" w14:textId="269EA238" w:rsidR="00C81269" w:rsidRPr="001650D5" w:rsidRDefault="00C81269" w:rsidP="00C81269">
      <w:pPr>
        <w:rPr>
          <w:rFonts w:ascii="Century Gothic" w:hAnsi="Century Gothic"/>
          <w:szCs w:val="20"/>
        </w:rPr>
      </w:pPr>
      <w:r w:rsidRPr="001650D5">
        <w:rPr>
          <w:rFonts w:ascii="Century Gothic" w:hAnsi="Century Gothic"/>
          <w:szCs w:val="20"/>
        </w:rPr>
        <w:t xml:space="preserve">Boys and girls of all ages may be sexually abused and are frequently scared to say anything due to guilt and/or fear.  This is particularly difficult for a child to talk </w:t>
      </w:r>
      <w:r w:rsidR="009E1A6D" w:rsidRPr="001650D5">
        <w:rPr>
          <w:rFonts w:ascii="Century Gothic" w:hAnsi="Century Gothic"/>
          <w:szCs w:val="20"/>
        </w:rPr>
        <w:t>about,</w:t>
      </w:r>
      <w:r w:rsidRPr="001650D5">
        <w:rPr>
          <w:rFonts w:ascii="Century Gothic" w:hAnsi="Century Gothic"/>
          <w:szCs w:val="20"/>
        </w:rPr>
        <w:t xml:space="preserve"> and full account should be taken of the cultural sensitivities of any individual child/family.</w:t>
      </w:r>
    </w:p>
    <w:p w14:paraId="294C8296" w14:textId="77777777" w:rsidR="00C81269" w:rsidRPr="001650D5" w:rsidRDefault="00C81269" w:rsidP="00C81269">
      <w:pPr>
        <w:rPr>
          <w:rFonts w:ascii="Century Gothic" w:hAnsi="Century Gothic"/>
          <w:szCs w:val="20"/>
        </w:rPr>
      </w:pPr>
      <w:r w:rsidRPr="001650D5">
        <w:rPr>
          <w:rFonts w:ascii="Century Gothic" w:hAnsi="Century Gothic"/>
          <w:szCs w:val="20"/>
        </w:rPr>
        <w:t>Recognition can be difficult, unless the child discloses and is believed.  There may be no physical signs and indications are likely to be emotional/behavioural.</w:t>
      </w:r>
    </w:p>
    <w:p w14:paraId="773A7DB2" w14:textId="77777777" w:rsidR="00C81269" w:rsidRPr="001650D5" w:rsidRDefault="00C81269" w:rsidP="00C81269">
      <w:pPr>
        <w:rPr>
          <w:rFonts w:ascii="Century Gothic" w:hAnsi="Century Gothic"/>
          <w:szCs w:val="20"/>
        </w:rPr>
      </w:pPr>
      <w:r w:rsidRPr="001650D5">
        <w:rPr>
          <w:rFonts w:ascii="Century Gothic" w:hAnsi="Century Gothic"/>
          <w:szCs w:val="20"/>
        </w:rPr>
        <w:t>Some behavioural indicators associated with this form of abuse are:</w:t>
      </w:r>
    </w:p>
    <w:p w14:paraId="19F50144"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lastRenderedPageBreak/>
        <w:t>Inappropriate sexualised conduct</w:t>
      </w:r>
    </w:p>
    <w:p w14:paraId="673E3AE2"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Sexually explicit behaviour, play or conversation, inappropriate to the child’s age</w:t>
      </w:r>
    </w:p>
    <w:p w14:paraId="5965DE3F"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Continual and inappropriate or excessive masturbation</w:t>
      </w:r>
    </w:p>
    <w:p w14:paraId="340BF12D"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Self-harm (including eating disorder), self-mutilation and suicide attempts</w:t>
      </w:r>
    </w:p>
    <w:p w14:paraId="49302077"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Involvement in prostitution or indiscriminate choice of sexual partners</w:t>
      </w:r>
    </w:p>
    <w:p w14:paraId="565A5C41"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An anxious unwillingness to remove clothes e.g. for sports events (but this may be related to cultural norms or physical difficulties)</w:t>
      </w:r>
    </w:p>
    <w:p w14:paraId="63922073" w14:textId="77777777" w:rsidR="00C81269" w:rsidRPr="001650D5" w:rsidRDefault="00C81269" w:rsidP="00C81269">
      <w:pPr>
        <w:rPr>
          <w:rFonts w:ascii="Century Gothic" w:hAnsi="Century Gothic"/>
          <w:szCs w:val="20"/>
        </w:rPr>
      </w:pPr>
      <w:r w:rsidRPr="001650D5">
        <w:rPr>
          <w:rFonts w:ascii="Century Gothic" w:hAnsi="Century Gothic"/>
          <w:szCs w:val="20"/>
        </w:rPr>
        <w:t>Some physical indicators associated with this form of abuse are:</w:t>
      </w:r>
    </w:p>
    <w:p w14:paraId="77F3B8C3"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Pain or itching of genital area</w:t>
      </w:r>
    </w:p>
    <w:p w14:paraId="5C03FAA3"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Blood on underclothes</w:t>
      </w:r>
    </w:p>
    <w:p w14:paraId="1FB32B57"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Pregnancy in a younger girl where the identity of the father is not disclosed</w:t>
      </w:r>
    </w:p>
    <w:p w14:paraId="37926034"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Physical symptoms such as injuries to the genital or anal area, bruising to buttocks, abdomen and thighs, sexually transmitted disease, presence of semen on vagina, anus, external genitalia or clothing</w:t>
      </w:r>
    </w:p>
    <w:p w14:paraId="05817C31"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Recognising Neglect</w:t>
      </w:r>
    </w:p>
    <w:p w14:paraId="53861A59" w14:textId="77777777" w:rsidR="00C81269" w:rsidRPr="001650D5" w:rsidRDefault="00C81269" w:rsidP="00C81269">
      <w:pPr>
        <w:rPr>
          <w:rFonts w:ascii="Century Gothic" w:hAnsi="Century Gothic"/>
          <w:szCs w:val="20"/>
        </w:rPr>
      </w:pPr>
      <w:r w:rsidRPr="001650D5">
        <w:rPr>
          <w:rFonts w:ascii="Century Gothic" w:hAnsi="Century Gothic"/>
          <w:szCs w:val="20"/>
        </w:rPr>
        <w:t>Evidence of neglect is built up over a period of time and can cover different aspects of parenting.  Indicators include:</w:t>
      </w:r>
    </w:p>
    <w:p w14:paraId="5AADAB29"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Failure by parents or carers to meet the basic essential needs e.g. adequate food, clothes, warmth, hygiene and medical care</w:t>
      </w:r>
    </w:p>
    <w:p w14:paraId="538C3423"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 xml:space="preserve">A child seen to be listless, apathetic and irresponsive with no apparent medical cause </w:t>
      </w:r>
    </w:p>
    <w:p w14:paraId="44B9004D"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Failure of child to grow within normal expected pattern, with accompanying weight loss</w:t>
      </w:r>
    </w:p>
    <w:p w14:paraId="084D5ECC"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thrives away from home environment</w:t>
      </w:r>
    </w:p>
    <w:p w14:paraId="1B3A5CE7"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frequently absent from school</w:t>
      </w:r>
    </w:p>
    <w:p w14:paraId="290AC483"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left with adults who are intoxicated or violent</w:t>
      </w:r>
    </w:p>
    <w:p w14:paraId="1D21B114" w14:textId="3EEF03F8" w:rsidR="00C81269" w:rsidRPr="001650D5" w:rsidRDefault="006E3248" w:rsidP="009423ED">
      <w:pPr>
        <w:pStyle w:val="ListParagraph"/>
        <w:numPr>
          <w:ilvl w:val="0"/>
          <w:numId w:val="30"/>
        </w:numPr>
        <w:rPr>
          <w:rFonts w:ascii="Century Gothic" w:hAnsi="Century Gothic"/>
          <w:szCs w:val="20"/>
        </w:rPr>
      </w:pPr>
      <w:r>
        <w:rPr>
          <w:noProof/>
        </w:rPr>
        <w:pict w14:anchorId="39828429">
          <v:shape id="Text Box 259" o:spid="_x0000_s2147" type="#_x0000_t202" style="position:absolute;left:0;text-align:left;margin-left:.75pt;margin-top:22.85pt;width:511.8pt;height:23.25pt;z-index:25165831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" fillcolor="#6cf" strokecolor="#6cf" strokeweight=".5pt">
            <v:textbox style="mso-next-textbox:#Text Box 259">
              <w:txbxContent>
                <w:p w14:paraId="56DD58EE" w14:textId="5C759BE5" w:rsidR="00C6417E" w:rsidRPr="00A66D20" w:rsidRDefault="00C6417E" w:rsidP="00A66D20">
                  <w:pPr>
                    <w:shd w:val="clear" w:color="auto" w:fill="66CCFF"/>
                    <w:rPr>
                      <w:rFonts w:ascii="Century Gothic" w:hAnsi="Century Gothic"/>
                      <w:sz w:val="24"/>
                      <w:szCs w:val="24"/>
                    </w:rPr>
                  </w:pPr>
                  <w:r w:rsidRPr="00A66D20">
                    <w:rPr>
                      <w:rFonts w:ascii="Century Gothic" w:hAnsi="Century Gothic"/>
                      <w:sz w:val="24"/>
                      <w:szCs w:val="24"/>
                    </w:rPr>
                    <w:t xml:space="preserve"> 2. Anti-Bullying/Cyberbullying</w:t>
                  </w:r>
                </w:p>
                <w:p w14:paraId="6D01962C" w14:textId="04A984EC" w:rsidR="00C6417E" w:rsidRPr="00C6417E" w:rsidRDefault="00C6417E" w:rsidP="00C6417E">
                  <w:pPr>
                    <w:shd w:val="clear" w:color="auto" w:fill="00B0F0"/>
                    <w:ind w:firstLine="720"/>
                    <w:rPr>
                      <w:sz w:val="24"/>
                      <w:szCs w:val="24"/>
                    </w:rPr>
                  </w:pPr>
                </w:p>
                <w:p w14:paraId="70EB0FF7" w14:textId="77777777" w:rsidR="00C6417E" w:rsidRPr="00833951" w:rsidRDefault="00C6417E" w:rsidP="00C6417E">
                  <w:pPr>
                    <w:rPr>
                      <w:sz w:val="24"/>
                      <w:szCs w:val="24"/>
                    </w:rPr>
                  </w:pPr>
                </w:p>
                <w:p w14:paraId="04D06BD9" w14:textId="77777777" w:rsidR="00C6417E" w:rsidRPr="00833951" w:rsidRDefault="00C6417E" w:rsidP="00C6417E">
                  <w:pPr>
                    <w:rPr>
                      <w:sz w:val="24"/>
                      <w:szCs w:val="24"/>
                    </w:rPr>
                  </w:pPr>
                </w:p>
                <w:p w14:paraId="4AC613B6" w14:textId="77777777" w:rsidR="00C6417E" w:rsidRPr="00833951" w:rsidRDefault="00C6417E" w:rsidP="00C6417E">
                  <w:pPr>
                    <w:rPr>
                      <w:sz w:val="24"/>
                      <w:szCs w:val="24"/>
                    </w:rPr>
                  </w:pPr>
                </w:p>
                <w:p w14:paraId="2BEF0995" w14:textId="77777777" w:rsidR="00C6417E" w:rsidRPr="00833951" w:rsidRDefault="00C6417E" w:rsidP="00C6417E">
                  <w:pPr>
                    <w:rPr>
                      <w:sz w:val="24"/>
                      <w:szCs w:val="24"/>
                    </w:rPr>
                  </w:pPr>
                </w:p>
                <w:p w14:paraId="0C4F5227" w14:textId="77777777" w:rsidR="00C6417E" w:rsidRPr="00833951" w:rsidRDefault="00C6417E" w:rsidP="00C6417E">
                  <w:pPr>
                    <w:rPr>
                      <w:sz w:val="24"/>
                      <w:szCs w:val="24"/>
                    </w:rPr>
                  </w:pPr>
                </w:p>
                <w:p w14:paraId="5A0F5E69" w14:textId="77777777" w:rsidR="00C6417E" w:rsidRPr="00314D30" w:rsidRDefault="00C6417E" w:rsidP="00C6417E">
                  <w:pPr>
                    <w:shd w:val="clear" w:color="auto" w:fill="00CC99"/>
                    <w:rPr>
                      <w:sz w:val="24"/>
                      <w:szCs w:val="24"/>
                    </w:rPr>
                  </w:pPr>
                </w:p>
              </w:txbxContent>
            </v:textbox>
            <w10:wrap anchorx="margin"/>
          </v:shape>
        </w:pict>
      </w:r>
      <w:r w:rsidR="00C81269" w:rsidRPr="001650D5">
        <w:rPr>
          <w:rFonts w:ascii="Century Gothic" w:hAnsi="Century Gothic"/>
          <w:szCs w:val="20"/>
        </w:rPr>
        <w:t>Child abandoned or left alone for excessive periods</w:t>
      </w:r>
    </w:p>
    <w:p w14:paraId="3C7D665A" w14:textId="1654668E" w:rsidR="00C81269" w:rsidRDefault="00C81269" w:rsidP="00D94CA7">
      <w:pPr>
        <w:rPr>
          <w:szCs w:val="20"/>
        </w:rPr>
      </w:pPr>
    </w:p>
    <w:p w14:paraId="39521837" w14:textId="17E9FF5E" w:rsidR="00E7509A" w:rsidRPr="001650D5" w:rsidRDefault="00E7509A" w:rsidP="00E7509A">
      <w:pPr>
        <w:rPr>
          <w:rFonts w:ascii="Century Gothic" w:hAnsi="Century Gothic"/>
          <w:szCs w:val="20"/>
        </w:rPr>
      </w:pPr>
      <w:r w:rsidRPr="001650D5">
        <w:rPr>
          <w:rFonts w:ascii="Century Gothic" w:hAnsi="Century Gothic"/>
          <w:szCs w:val="20"/>
        </w:rPr>
        <w:t xml:space="preserve">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w:t>
      </w:r>
      <w:r w:rsidR="008E448A">
        <w:rPr>
          <w:rFonts w:ascii="Century Gothic" w:hAnsi="Century Gothic"/>
          <w:szCs w:val="20"/>
        </w:rPr>
        <w:t>the Trust Board</w:t>
      </w:r>
      <w:r w:rsidRPr="001650D5">
        <w:rPr>
          <w:rFonts w:ascii="Century Gothic" w:hAnsi="Century Gothic"/>
          <w:szCs w:val="20"/>
        </w:rPr>
        <w:t>. All staff are aware that children with SEND and / or differences/perceived differences are more susceptible to being bullied / victims of child abuse.</w:t>
      </w:r>
    </w:p>
    <w:p w14:paraId="1D77D7B0" w14:textId="2416EA01" w:rsidR="00E7509A" w:rsidRPr="001650D5" w:rsidRDefault="00E7509A" w:rsidP="00E7509A">
      <w:pPr>
        <w:rPr>
          <w:rFonts w:ascii="Century Gothic" w:hAnsi="Century Gothic"/>
          <w:szCs w:val="20"/>
        </w:rPr>
      </w:pPr>
      <w:r w:rsidRPr="001650D5">
        <w:rPr>
          <w:rFonts w:ascii="Century Gothic" w:hAnsi="Century Gothic"/>
          <w:szCs w:val="20"/>
        </w:rPr>
        <w:t xml:space="preserve">If the bullying is particularly serious, or the anti-bullying procedures are seen to be ineffective, the </w:t>
      </w:r>
      <w:r w:rsidR="00921675">
        <w:rPr>
          <w:rFonts w:ascii="Century Gothic" w:hAnsi="Century Gothic"/>
          <w:szCs w:val="20"/>
        </w:rPr>
        <w:t>Head of School</w:t>
      </w:r>
      <w:r w:rsidRPr="001650D5">
        <w:rPr>
          <w:rFonts w:ascii="Century Gothic" w:hAnsi="Century Gothic"/>
          <w:szCs w:val="20"/>
        </w:rPr>
        <w:t xml:space="preserve"> and the DSL will consider implementing child protection procedures.</w:t>
      </w:r>
    </w:p>
    <w:p w14:paraId="27DE28DA" w14:textId="515A6CA8" w:rsidR="00F41BD0" w:rsidRDefault="006E3248" w:rsidP="00E7509A">
      <w:pPr>
        <w:rPr>
          <w:rFonts w:ascii="Century Gothic" w:hAnsi="Century Gothic"/>
          <w:szCs w:val="20"/>
        </w:rPr>
      </w:pPr>
      <w:r>
        <w:rPr>
          <w:noProof/>
        </w:rPr>
        <w:pict w14:anchorId="52C0DCDC">
          <v:shape id="Text Box 260" o:spid="_x0000_s2146" type="#_x0000_t202" style="position:absolute;margin-left:.35pt;margin-top:16.5pt;width:512.2pt;height:23.25pt;z-index:25165831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" fillcolor="#6cf" strokecolor="#6cf" strokeweight=".5pt">
            <v:textbox style="mso-next-textbox:#Text Box 260">
              <w:txbxContent>
                <w:p w14:paraId="7356D968" w14:textId="593C1D06"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 xml:space="preserve"> </w:t>
                  </w:r>
                  <w:r w:rsidRPr="008B79E9">
                    <w:rPr>
                      <w:rFonts w:ascii="Century Gothic" w:hAnsi="Century Gothic"/>
                      <w:sz w:val="24"/>
                      <w:szCs w:val="24"/>
                    </w:rPr>
                    <w:t xml:space="preserve">3. </w:t>
                  </w:r>
                  <w:r w:rsidR="0038539B" w:rsidRPr="008B79E9">
                    <w:rPr>
                      <w:rFonts w:ascii="Century Gothic" w:hAnsi="Century Gothic"/>
                      <w:sz w:val="24"/>
                      <w:szCs w:val="24"/>
                    </w:rPr>
                    <w:t>Bullying, Prejudice and R</w:t>
                  </w:r>
                  <w:r w:rsidRPr="008B79E9">
                    <w:rPr>
                      <w:rFonts w:ascii="Century Gothic" w:hAnsi="Century Gothic"/>
                      <w:sz w:val="24"/>
                      <w:szCs w:val="24"/>
                    </w:rPr>
                    <w:t>acist Incidents</w:t>
                  </w:r>
                </w:p>
                <w:p w14:paraId="323C0380" w14:textId="65DF56AD" w:rsidR="007D796F" w:rsidRPr="00C6417E" w:rsidRDefault="007D796F" w:rsidP="007D796F">
                  <w:pPr>
                    <w:rPr>
                      <w:sz w:val="24"/>
                      <w:szCs w:val="24"/>
                    </w:rPr>
                  </w:pPr>
                </w:p>
                <w:p w14:paraId="435F264F" w14:textId="77777777" w:rsidR="007D796F" w:rsidRPr="00833951" w:rsidRDefault="007D796F" w:rsidP="007D796F">
                  <w:pPr>
                    <w:rPr>
                      <w:sz w:val="24"/>
                      <w:szCs w:val="24"/>
                    </w:rPr>
                  </w:pPr>
                </w:p>
                <w:p w14:paraId="344D7240" w14:textId="77777777" w:rsidR="007D796F" w:rsidRPr="00833951" w:rsidRDefault="007D796F" w:rsidP="007D796F">
                  <w:pPr>
                    <w:rPr>
                      <w:sz w:val="24"/>
                      <w:szCs w:val="24"/>
                    </w:rPr>
                  </w:pPr>
                </w:p>
                <w:p w14:paraId="1A24DB04" w14:textId="77777777" w:rsidR="007D796F" w:rsidRPr="00833951" w:rsidRDefault="007D796F" w:rsidP="007D796F">
                  <w:pPr>
                    <w:rPr>
                      <w:sz w:val="24"/>
                      <w:szCs w:val="24"/>
                    </w:rPr>
                  </w:pPr>
                </w:p>
                <w:p w14:paraId="12F2F329" w14:textId="77777777" w:rsidR="007D796F" w:rsidRPr="00833951" w:rsidRDefault="007D796F" w:rsidP="007D796F">
                  <w:pPr>
                    <w:rPr>
                      <w:sz w:val="24"/>
                      <w:szCs w:val="24"/>
                    </w:rPr>
                  </w:pPr>
                </w:p>
                <w:p w14:paraId="0D67230C" w14:textId="77777777" w:rsidR="007D796F" w:rsidRPr="00833951" w:rsidRDefault="007D796F" w:rsidP="007D796F">
                  <w:pPr>
                    <w:rPr>
                      <w:sz w:val="24"/>
                      <w:szCs w:val="24"/>
                    </w:rPr>
                  </w:pPr>
                </w:p>
                <w:p w14:paraId="48B82AD9" w14:textId="77777777" w:rsidR="007D796F" w:rsidRPr="00314D30" w:rsidRDefault="007D796F" w:rsidP="007D796F">
                  <w:pPr>
                    <w:shd w:val="clear" w:color="auto" w:fill="00CC99"/>
                    <w:rPr>
                      <w:sz w:val="24"/>
                      <w:szCs w:val="24"/>
                    </w:rPr>
                  </w:pPr>
                </w:p>
              </w:txbxContent>
            </v:textbox>
            <w10:wrap anchorx="margin"/>
          </v:shape>
        </w:pict>
      </w:r>
      <w:r w:rsidR="00E7509A" w:rsidRPr="001650D5">
        <w:rPr>
          <w:rFonts w:ascii="Century Gothic" w:hAnsi="Century Gothic"/>
          <w:szCs w:val="20"/>
        </w:rPr>
        <w:t>The subject of bullying is addressed at regular intervals in PHSE education.</w:t>
      </w:r>
    </w:p>
    <w:p w14:paraId="0BAFA9EC" w14:textId="7A84DC0C" w:rsidR="007D796F" w:rsidRPr="001650D5" w:rsidRDefault="007D796F" w:rsidP="00E7509A">
      <w:pPr>
        <w:rPr>
          <w:rFonts w:ascii="Century Gothic" w:hAnsi="Century Gothic"/>
          <w:sz w:val="24"/>
          <w:szCs w:val="24"/>
        </w:rPr>
      </w:pPr>
    </w:p>
    <w:p w14:paraId="45F5EEA4" w14:textId="5C0C22C1" w:rsidR="00E7509A" w:rsidRPr="001650D5" w:rsidRDefault="006E3248" w:rsidP="00E7509A">
      <w:pPr>
        <w:rPr>
          <w:rFonts w:ascii="Century Gothic" w:hAnsi="Century Gothic"/>
          <w:szCs w:val="20"/>
        </w:rPr>
      </w:pPr>
      <w:r>
        <w:rPr>
          <w:noProof/>
        </w:rPr>
        <w:pict w14:anchorId="655FCAFF">
          <v:shape id="Text Box 261" o:spid="_x0000_s2145" type="#_x0000_t202" style="position:absolute;margin-left:.75pt;margin-top:51.85pt;width:512.4pt;height:23.25pt;z-index:2516583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" fillcolor="#6cf" strokecolor="#6cf" strokeweight=".5pt">
            <v:textbox style="mso-next-textbox:#Text Box 261">
              <w:txbxContent>
                <w:p w14:paraId="6EF2CA8A" w14:textId="7C92B8E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4. Radicalisation and Extremism</w:t>
                  </w:r>
                </w:p>
                <w:p w14:paraId="345BFBC8" w14:textId="7351016C" w:rsidR="007D796F" w:rsidRPr="007D796F" w:rsidRDefault="007D796F" w:rsidP="007D796F">
                  <w:pPr>
                    <w:rPr>
                      <w:sz w:val="24"/>
                      <w:szCs w:val="24"/>
                    </w:rPr>
                  </w:pPr>
                </w:p>
                <w:p w14:paraId="47D70012" w14:textId="77777777" w:rsidR="007D796F" w:rsidRPr="00C6417E" w:rsidRDefault="007D796F" w:rsidP="007D796F">
                  <w:pPr>
                    <w:rPr>
                      <w:sz w:val="24"/>
                      <w:szCs w:val="24"/>
                    </w:rPr>
                  </w:pPr>
                </w:p>
                <w:p w14:paraId="1E2A9945" w14:textId="77777777" w:rsidR="007D796F" w:rsidRPr="00833951" w:rsidRDefault="007D796F" w:rsidP="007D796F">
                  <w:pPr>
                    <w:rPr>
                      <w:sz w:val="24"/>
                      <w:szCs w:val="24"/>
                    </w:rPr>
                  </w:pPr>
                </w:p>
                <w:p w14:paraId="6346A0AA" w14:textId="77777777" w:rsidR="007D796F" w:rsidRPr="00833951" w:rsidRDefault="007D796F" w:rsidP="007D796F">
                  <w:pPr>
                    <w:rPr>
                      <w:sz w:val="24"/>
                      <w:szCs w:val="24"/>
                    </w:rPr>
                  </w:pPr>
                </w:p>
                <w:p w14:paraId="278E873B" w14:textId="77777777" w:rsidR="007D796F" w:rsidRPr="00833951" w:rsidRDefault="007D796F" w:rsidP="007D796F">
                  <w:pPr>
                    <w:rPr>
                      <w:sz w:val="24"/>
                      <w:szCs w:val="24"/>
                    </w:rPr>
                  </w:pPr>
                </w:p>
                <w:p w14:paraId="21E6A45F" w14:textId="77777777" w:rsidR="007D796F" w:rsidRPr="00833951" w:rsidRDefault="007D796F" w:rsidP="007D796F">
                  <w:pPr>
                    <w:rPr>
                      <w:sz w:val="24"/>
                      <w:szCs w:val="24"/>
                    </w:rPr>
                  </w:pPr>
                </w:p>
                <w:p w14:paraId="283CA45C" w14:textId="77777777" w:rsidR="007D796F" w:rsidRPr="00833951" w:rsidRDefault="007D796F" w:rsidP="007D796F">
                  <w:pPr>
                    <w:rPr>
                      <w:sz w:val="24"/>
                      <w:szCs w:val="24"/>
                    </w:rPr>
                  </w:pPr>
                </w:p>
                <w:p w14:paraId="397A1AB7" w14:textId="77777777" w:rsidR="007D796F" w:rsidRPr="00314D30" w:rsidRDefault="007D796F" w:rsidP="007D796F">
                  <w:pPr>
                    <w:shd w:val="clear" w:color="auto" w:fill="00CC99"/>
                    <w:rPr>
                      <w:sz w:val="24"/>
                      <w:szCs w:val="24"/>
                    </w:rPr>
                  </w:pPr>
                </w:p>
              </w:txbxContent>
            </v:textbox>
            <w10:wrap anchorx="margin"/>
          </v:shape>
        </w:pict>
      </w:r>
      <w:r w:rsidR="00E7509A" w:rsidRPr="008B79E9">
        <w:rPr>
          <w:rFonts w:ascii="Century Gothic" w:hAnsi="Century Gothic"/>
          <w:szCs w:val="20"/>
        </w:rPr>
        <w:t xml:space="preserve">Our policy on racist incidents is set out </w:t>
      </w:r>
      <w:r w:rsidR="00617162" w:rsidRPr="008B79E9">
        <w:rPr>
          <w:rFonts w:ascii="Century Gothic" w:hAnsi="Century Gothic"/>
          <w:szCs w:val="20"/>
        </w:rPr>
        <w:t>separately and</w:t>
      </w:r>
      <w:r w:rsidR="00E7509A" w:rsidRPr="008B79E9">
        <w:rPr>
          <w:rFonts w:ascii="Century Gothic" w:hAnsi="Century Gothic"/>
          <w:szCs w:val="20"/>
        </w:rPr>
        <w:t xml:space="preserve"> acknowledges that repeated </w:t>
      </w:r>
      <w:r w:rsidR="0038539B" w:rsidRPr="008B79E9">
        <w:rPr>
          <w:rFonts w:ascii="Century Gothic" w:hAnsi="Century Gothic"/>
          <w:szCs w:val="20"/>
        </w:rPr>
        <w:t xml:space="preserve">prejudice or </w:t>
      </w:r>
      <w:r w:rsidR="00E7509A" w:rsidRPr="008B79E9">
        <w:rPr>
          <w:rFonts w:ascii="Century Gothic" w:hAnsi="Century Gothic"/>
          <w:szCs w:val="20"/>
        </w:rPr>
        <w:t xml:space="preserve">racist incidents or a single serious incident may lead to consideration under child protection procedures. We keep a record of </w:t>
      </w:r>
      <w:r w:rsidR="0038539B" w:rsidRPr="008B79E9">
        <w:rPr>
          <w:rFonts w:ascii="Century Gothic" w:hAnsi="Century Gothic"/>
          <w:szCs w:val="20"/>
        </w:rPr>
        <w:t xml:space="preserve">bullying, prejudice and </w:t>
      </w:r>
      <w:r w:rsidR="00E7509A" w:rsidRPr="008B79E9">
        <w:rPr>
          <w:rFonts w:ascii="Century Gothic" w:hAnsi="Century Gothic"/>
          <w:szCs w:val="20"/>
        </w:rPr>
        <w:t>racist incidents and report</w:t>
      </w:r>
      <w:r w:rsidR="0038539B" w:rsidRPr="008B79E9">
        <w:rPr>
          <w:rStyle w:val="FootnoteReference"/>
          <w:rFonts w:ascii="Century Gothic" w:hAnsi="Century Gothic"/>
          <w:szCs w:val="20"/>
        </w:rPr>
        <w:footnoteReference w:id="8"/>
      </w:r>
      <w:r w:rsidR="00E7509A" w:rsidRPr="008B79E9">
        <w:rPr>
          <w:rFonts w:ascii="Century Gothic" w:hAnsi="Century Gothic"/>
          <w:szCs w:val="20"/>
        </w:rPr>
        <w:t xml:space="preserve"> them</w:t>
      </w:r>
      <w:r w:rsidR="00E7509A" w:rsidRPr="001650D5">
        <w:rPr>
          <w:rFonts w:ascii="Century Gothic" w:hAnsi="Century Gothic"/>
          <w:szCs w:val="20"/>
        </w:rPr>
        <w:t xml:space="preserve"> to the Local Authority.</w:t>
      </w:r>
    </w:p>
    <w:p w14:paraId="0FE1BCE4" w14:textId="161FC66E" w:rsidR="007D796F" w:rsidRDefault="007D796F" w:rsidP="00E7509A">
      <w:pPr>
        <w:rPr>
          <w:szCs w:val="20"/>
        </w:rPr>
      </w:pPr>
    </w:p>
    <w:p w14:paraId="7D9ECA2D" w14:textId="4A92454D" w:rsidR="00E7509A" w:rsidRPr="001650D5" w:rsidRDefault="00E7509A" w:rsidP="00E7509A">
      <w:pPr>
        <w:rPr>
          <w:rFonts w:ascii="Century Gothic" w:hAnsi="Century Gothic"/>
          <w:szCs w:val="20"/>
        </w:rPr>
      </w:pPr>
      <w:r w:rsidRPr="001650D5">
        <w:rPr>
          <w:rFonts w:ascii="Century Gothic" w:hAnsi="Century Gothic"/>
          <w:szCs w:val="20"/>
        </w:rPr>
        <w:lastRenderedPageBreak/>
        <w:t xml:space="preserve">The Prevent Duty for England and </w:t>
      </w:r>
      <w:r w:rsidRPr="008B79E9">
        <w:rPr>
          <w:rFonts w:ascii="Century Gothic" w:hAnsi="Century Gothic"/>
          <w:szCs w:val="20"/>
        </w:rPr>
        <w:t>Wales (20</w:t>
      </w:r>
      <w:r w:rsidR="008171D6" w:rsidRPr="008B79E9">
        <w:rPr>
          <w:rFonts w:ascii="Century Gothic" w:hAnsi="Century Gothic"/>
          <w:szCs w:val="20"/>
        </w:rPr>
        <w:t>23</w:t>
      </w:r>
      <w:r w:rsidRPr="008B79E9">
        <w:rPr>
          <w:rFonts w:ascii="Century Gothic" w:hAnsi="Century Gothic"/>
          <w:szCs w:val="20"/>
        </w:rPr>
        <w:t>)</w:t>
      </w:r>
      <w:r w:rsidR="008171D6" w:rsidRPr="008B79E9">
        <w:rPr>
          <w:rStyle w:val="FootnoteReference"/>
          <w:rFonts w:ascii="Century Gothic" w:hAnsi="Century Gothic"/>
          <w:szCs w:val="20"/>
        </w:rPr>
        <w:footnoteReference w:id="9"/>
      </w:r>
      <w:r w:rsidRPr="008B79E9">
        <w:rPr>
          <w:rFonts w:ascii="Century Gothic" w:hAnsi="Century Gothic"/>
          <w:szCs w:val="20"/>
        </w:rPr>
        <w:t xml:space="preserve"> under</w:t>
      </w:r>
      <w:r w:rsidRPr="001650D5">
        <w:rPr>
          <w:rFonts w:ascii="Century Gothic" w:hAnsi="Century Gothic"/>
          <w:szCs w:val="20"/>
        </w:rPr>
        <w:t xml:space="preserve"> section 26 of the Counter-Terrorism and Security Act 2015 places a duty on education and other children’s services to have due regard to the need to prevent people from being drawn into terrorism. </w:t>
      </w:r>
    </w:p>
    <w:p w14:paraId="4FBF10AA" w14:textId="666BBD26" w:rsidR="00E7509A" w:rsidRPr="001650D5" w:rsidRDefault="00E7509A" w:rsidP="00E7509A">
      <w:pPr>
        <w:rPr>
          <w:rFonts w:ascii="Century Gothic" w:hAnsi="Century Gothic"/>
          <w:szCs w:val="20"/>
        </w:rPr>
      </w:pPr>
      <w:r w:rsidRPr="001650D5">
        <w:rPr>
          <w:rFonts w:ascii="Century Gothic" w:hAnsi="Century Gothic"/>
          <w:szCs w:val="20"/>
        </w:rPr>
        <w:t xml:space="preserve">Extremism is defined as ‘vocal or active opposition to fundamental British values, including democracy, the rule of law, individual liberty and mutual respect and tolerance of different faiths and </w:t>
      </w:r>
      <w:r w:rsidR="009E1A6D" w:rsidRPr="001650D5">
        <w:rPr>
          <w:rFonts w:ascii="Century Gothic" w:hAnsi="Century Gothic"/>
          <w:szCs w:val="20"/>
        </w:rPr>
        <w:t>beliefs</w:t>
      </w:r>
      <w:r w:rsidRPr="001650D5">
        <w:rPr>
          <w:rFonts w:ascii="Century Gothic" w:hAnsi="Century Gothic"/>
          <w:szCs w:val="20"/>
        </w:rPr>
        <w:t xml:space="preserve">. We also include in our definition of extremism calls for the death of members of our armed forces, whether in this country or overseas.  </w:t>
      </w:r>
    </w:p>
    <w:p w14:paraId="6FEF2E62" w14:textId="77777777" w:rsidR="00E7509A" w:rsidRPr="001650D5" w:rsidRDefault="00E7509A" w:rsidP="00E7509A">
      <w:pPr>
        <w:rPr>
          <w:rFonts w:ascii="Century Gothic" w:hAnsi="Century Gothic"/>
          <w:szCs w:val="20"/>
        </w:rPr>
      </w:pPr>
      <w:r w:rsidRPr="001650D5">
        <w:rPr>
          <w:rFonts w:ascii="Century Gothic" w:hAnsi="Century Gothic"/>
          <w:szCs w:val="20"/>
        </w:rPr>
        <w:t xml:space="preserve">Some children are at risk of being radicalised; adopting beliefs and engaging in activities which are harmful, criminal or dangerous. </w:t>
      </w:r>
    </w:p>
    <w:p w14:paraId="45D363A2" w14:textId="23102A9E" w:rsidR="00E7509A" w:rsidRPr="001650D5" w:rsidRDefault="00E7509A" w:rsidP="00E7509A">
      <w:pPr>
        <w:rPr>
          <w:rFonts w:ascii="Century Gothic" w:hAnsi="Century Gothic"/>
          <w:szCs w:val="20"/>
        </w:rPr>
      </w:pPr>
      <w:r w:rsidRPr="001650D5">
        <w:rPr>
          <w:rFonts w:ascii="Century Gothic" w:hAnsi="Century Gothic"/>
          <w:szCs w:val="20"/>
        </w:rPr>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1650D5">
        <w:rPr>
          <w:rStyle w:val="FootnoteReference"/>
          <w:rFonts w:ascii="Century Gothic" w:hAnsi="Century Gothic"/>
          <w:szCs w:val="20"/>
        </w:rPr>
        <w:footnoteReference w:id="10"/>
      </w:r>
      <w:r w:rsidRPr="001650D5">
        <w:rPr>
          <w:rFonts w:ascii="Century Gothic" w:hAnsi="Century Gothic"/>
          <w:szCs w:val="20"/>
        </w:rPr>
        <w:t>.</w:t>
      </w:r>
    </w:p>
    <w:p w14:paraId="59A20568" w14:textId="333F545E" w:rsidR="00E7509A" w:rsidRPr="001650D5" w:rsidRDefault="00E7509A" w:rsidP="00E7509A">
      <w:pPr>
        <w:rPr>
          <w:rFonts w:ascii="Century Gothic" w:hAnsi="Century Gothic"/>
          <w:szCs w:val="20"/>
        </w:rPr>
      </w:pPr>
      <w:r w:rsidRPr="001650D5">
        <w:rPr>
          <w:rFonts w:ascii="Century Gothic" w:hAnsi="Century Gothic"/>
          <w:szCs w:val="20"/>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37B65287" w14:textId="6DFE2F3B" w:rsidR="00E7509A" w:rsidRPr="001650D5" w:rsidRDefault="00E7509A" w:rsidP="00E7509A">
      <w:pPr>
        <w:rPr>
          <w:rFonts w:ascii="Century Gothic" w:hAnsi="Century Gothic"/>
          <w:szCs w:val="20"/>
        </w:rPr>
      </w:pPr>
      <w:r w:rsidRPr="001650D5">
        <w:rPr>
          <w:rFonts w:ascii="Century Gothic" w:hAnsi="Century Gothic"/>
          <w:szCs w:val="20"/>
        </w:rPr>
        <w:t xml:space="preserve">School staff receive training to help identify early signs of radicalisation and extremism. Indicators of vulnerability to radicalisation are in detailed </w:t>
      </w:r>
      <w:r w:rsidR="00955FFB" w:rsidRPr="001650D5">
        <w:rPr>
          <w:rFonts w:ascii="Century Gothic" w:hAnsi="Century Gothic"/>
          <w:szCs w:val="20"/>
        </w:rPr>
        <w:t>in the Appendix section</w:t>
      </w:r>
      <w:r w:rsidRPr="001650D5">
        <w:rPr>
          <w:rFonts w:ascii="Century Gothic" w:hAnsi="Century Gothic"/>
          <w:szCs w:val="20"/>
        </w:rPr>
        <w:t>.</w:t>
      </w:r>
    </w:p>
    <w:p w14:paraId="6888E686" w14:textId="77777777" w:rsidR="00E7509A" w:rsidRPr="001650D5" w:rsidRDefault="00E7509A" w:rsidP="00E7509A">
      <w:pPr>
        <w:rPr>
          <w:rFonts w:ascii="Century Gothic" w:hAnsi="Century Gothic"/>
          <w:szCs w:val="20"/>
        </w:rPr>
      </w:pPr>
      <w:r w:rsidRPr="001650D5">
        <w:rPr>
          <w:rFonts w:ascii="Century Gothic" w:hAnsi="Century Gothic"/>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1650D5">
        <w:rPr>
          <w:rStyle w:val="FootnoteReference"/>
          <w:rFonts w:ascii="Century Gothic" w:hAnsi="Century Gothic"/>
          <w:szCs w:val="20"/>
        </w:rPr>
        <w:footnoteReference w:id="11"/>
      </w:r>
      <w:r w:rsidRPr="001650D5">
        <w:rPr>
          <w:rFonts w:ascii="Century Gothic" w:hAnsi="Century Gothic"/>
          <w:szCs w:val="20"/>
        </w:rPr>
        <w:t>.</w:t>
      </w:r>
    </w:p>
    <w:p w14:paraId="67008895" w14:textId="3151504D" w:rsidR="00E7509A" w:rsidRPr="001650D5" w:rsidRDefault="00E7509A" w:rsidP="00E7509A">
      <w:pPr>
        <w:rPr>
          <w:rFonts w:ascii="Century Gothic" w:hAnsi="Century Gothic"/>
          <w:szCs w:val="20"/>
        </w:rPr>
      </w:pPr>
      <w:r w:rsidRPr="001650D5">
        <w:rPr>
          <w:rFonts w:ascii="Century Gothic" w:hAnsi="Century Gothic"/>
          <w:szCs w:val="20"/>
        </w:rPr>
        <w:t xml:space="preserve">The school </w:t>
      </w:r>
      <w:r w:rsidR="008E448A">
        <w:rPr>
          <w:rFonts w:ascii="Century Gothic" w:hAnsi="Century Gothic"/>
          <w:szCs w:val="20"/>
        </w:rPr>
        <w:t>Trustee</w:t>
      </w:r>
      <w:r w:rsidRPr="001650D5">
        <w:rPr>
          <w:rFonts w:ascii="Century Gothic" w:hAnsi="Century Gothic"/>
          <w:szCs w:val="20"/>
        </w:rPr>
        <w:t xml:space="preserve">s, the </w:t>
      </w:r>
      <w:r w:rsidR="00921675">
        <w:rPr>
          <w:rFonts w:ascii="Century Gothic" w:hAnsi="Century Gothic"/>
          <w:szCs w:val="20"/>
        </w:rPr>
        <w:t>Head of School</w:t>
      </w:r>
      <w:r w:rsidRPr="001650D5">
        <w:rPr>
          <w:rFonts w:ascii="Century Gothic" w:hAnsi="Century Gothic"/>
          <w:szCs w:val="20"/>
        </w:rPr>
        <w:t xml:space="preserve"> and the Designated Safeguarding Lead (DSL) will assess the level of risk within the school and put actions in place to reduce that risk.  Risk assessment may </w:t>
      </w:r>
      <w:r w:rsidR="009E1A6D" w:rsidRPr="001650D5">
        <w:rPr>
          <w:rFonts w:ascii="Century Gothic" w:hAnsi="Century Gothic"/>
          <w:szCs w:val="20"/>
        </w:rPr>
        <w:t>include</w:t>
      </w:r>
      <w:r w:rsidRPr="001650D5">
        <w:rPr>
          <w:rFonts w:ascii="Century Gothic" w:hAnsi="Century Gothic"/>
          <w:szCs w:val="20"/>
        </w:rPr>
        <w:t xml:space="preserve"> the use of school premises by external agencies, anti-bullying policy and other issues specific to the school’s profile, community and philosophy. </w:t>
      </w:r>
    </w:p>
    <w:p w14:paraId="7E1EA5F8" w14:textId="1D5D1D23" w:rsidR="00F41BD0" w:rsidRPr="00D575A7" w:rsidRDefault="00E7509A" w:rsidP="00D575A7">
      <w:pPr>
        <w:rPr>
          <w:rFonts w:ascii="Century Gothic" w:hAnsi="Century Gothic"/>
          <w:szCs w:val="20"/>
        </w:rPr>
      </w:pPr>
      <w:r w:rsidRPr="001650D5">
        <w:rPr>
          <w:rFonts w:ascii="Century Gothic" w:hAnsi="Century Gothic"/>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00617162" w:rsidRPr="008B79E9">
        <w:rPr>
          <w:rFonts w:ascii="Century Gothic" w:hAnsi="Century Gothic"/>
          <w:szCs w:val="20"/>
        </w:rPr>
        <w:t xml:space="preserve">the </w:t>
      </w:r>
      <w:r w:rsidRPr="008B79E9">
        <w:rPr>
          <w:rFonts w:ascii="Century Gothic" w:hAnsi="Century Gothic"/>
          <w:szCs w:val="20"/>
        </w:rPr>
        <w:t>Police must be contacted by dialling 999. In non-urgent cases where police advice is sought then dial 101</w:t>
      </w:r>
      <w:r w:rsidR="00F85E9A" w:rsidRPr="008B79E9">
        <w:rPr>
          <w:rFonts w:ascii="Century Gothic" w:hAnsi="Century Gothic"/>
          <w:szCs w:val="20"/>
        </w:rPr>
        <w:t xml:space="preserve"> or the national police Prevent advice line on 0800 011 3764.</w:t>
      </w:r>
    </w:p>
    <w:p w14:paraId="6E5CC51F" w14:textId="13033BED" w:rsidR="00E7509A" w:rsidRPr="001650D5" w:rsidRDefault="00617162" w:rsidP="00E7509A">
      <w:pPr>
        <w:rPr>
          <w:rFonts w:ascii="Century Gothic" w:hAnsi="Century Gothic"/>
          <w:b/>
          <w:bCs/>
          <w:szCs w:val="20"/>
        </w:rPr>
      </w:pPr>
      <w:r w:rsidRPr="001650D5">
        <w:rPr>
          <w:rFonts w:ascii="Century Gothic" w:hAnsi="Century Gothic"/>
          <w:b/>
          <w:bCs/>
          <w:szCs w:val="20"/>
        </w:rPr>
        <w:t xml:space="preserve">Indicators Of Vulnerability </w:t>
      </w:r>
      <w:r w:rsidR="009E1A6D" w:rsidRPr="001650D5">
        <w:rPr>
          <w:rFonts w:ascii="Century Gothic" w:hAnsi="Century Gothic"/>
          <w:b/>
          <w:bCs/>
          <w:szCs w:val="20"/>
        </w:rPr>
        <w:t>to</w:t>
      </w:r>
      <w:r w:rsidRPr="001650D5">
        <w:rPr>
          <w:rFonts w:ascii="Century Gothic" w:hAnsi="Century Gothic"/>
          <w:b/>
          <w:bCs/>
          <w:szCs w:val="20"/>
        </w:rPr>
        <w:t xml:space="preserve"> Radicalisation</w:t>
      </w:r>
    </w:p>
    <w:p w14:paraId="78032E12"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t>Radicalisation refers to the process by which a person comes to support terrorism and forms of extremism leading to terrorism.</w:t>
      </w:r>
      <w:r w:rsidRPr="001650D5">
        <w:rPr>
          <w:rFonts w:ascii="Century Gothic" w:hAnsi="Century Gothic"/>
          <w:szCs w:val="20"/>
        </w:rPr>
        <w:br/>
      </w:r>
    </w:p>
    <w:p w14:paraId="2D0B5377"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t xml:space="preserve">Extremism is defined by the Government in the Prevent Strategy as: </w:t>
      </w:r>
    </w:p>
    <w:p w14:paraId="268DB780" w14:textId="77777777" w:rsidR="00E7509A" w:rsidRPr="001650D5" w:rsidRDefault="00E7509A" w:rsidP="00E7509A">
      <w:pPr>
        <w:ind w:left="1134" w:right="1111"/>
        <w:rPr>
          <w:rFonts w:ascii="Century Gothic" w:hAnsi="Century Gothic"/>
          <w:i/>
          <w:szCs w:val="20"/>
        </w:rPr>
      </w:pPr>
      <w:r w:rsidRPr="001650D5">
        <w:rPr>
          <w:rFonts w:ascii="Century Gothic" w:hAnsi="Century Gothic"/>
          <w:i/>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25C576FA"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lastRenderedPageBreak/>
        <w:t>Extremism is defined by the Crown Prosecution Service as:</w:t>
      </w:r>
      <w:r w:rsidRPr="001650D5">
        <w:rPr>
          <w:rFonts w:ascii="Century Gothic" w:hAnsi="Century Gothic"/>
          <w:szCs w:val="20"/>
        </w:rPr>
        <w:br/>
        <w:t>The demonstration of unacceptable behaviour by using any means or medium to express views which:</w:t>
      </w:r>
    </w:p>
    <w:p w14:paraId="2372279E" w14:textId="24D7C243"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 xml:space="preserve">Encourage, justify or glorify terrorist violence in furtherance of particular </w:t>
      </w:r>
      <w:r w:rsidR="009E1A6D" w:rsidRPr="001650D5">
        <w:rPr>
          <w:rFonts w:ascii="Century Gothic" w:hAnsi="Century Gothic"/>
          <w:szCs w:val="20"/>
        </w:rPr>
        <w:t>beliefs.</w:t>
      </w:r>
    </w:p>
    <w:p w14:paraId="6D66A738" w14:textId="4AB620B9"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 xml:space="preserve">Seek to provoke others to terrorist </w:t>
      </w:r>
      <w:r w:rsidR="009E1A6D" w:rsidRPr="001650D5">
        <w:rPr>
          <w:rFonts w:ascii="Century Gothic" w:hAnsi="Century Gothic"/>
          <w:szCs w:val="20"/>
        </w:rPr>
        <w:t>acts.</w:t>
      </w:r>
    </w:p>
    <w:p w14:paraId="162A12D9" w14:textId="77777777"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Encourage other serious criminal activity or seek to provoke others to serious criminal acts; or</w:t>
      </w:r>
    </w:p>
    <w:p w14:paraId="6721B9EA" w14:textId="18338F03"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Foster hatred which might lead to inter-community violence in the UK.</w:t>
      </w:r>
    </w:p>
    <w:p w14:paraId="13E630DC" w14:textId="77777777" w:rsidR="00E7509A" w:rsidRPr="001650D5" w:rsidRDefault="00E7509A" w:rsidP="00E7509A">
      <w:pPr>
        <w:rPr>
          <w:rFonts w:ascii="Century Gothic" w:hAnsi="Century Gothic"/>
          <w:szCs w:val="20"/>
        </w:rPr>
      </w:pPr>
      <w:r w:rsidRPr="001650D5">
        <w:rPr>
          <w:rFonts w:ascii="Century Gothic" w:hAnsi="Century Gothic"/>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00ED1C27" w14:textId="77777777" w:rsidR="00E7509A" w:rsidRPr="001650D5" w:rsidRDefault="00E7509A" w:rsidP="00E7509A">
      <w:pPr>
        <w:rPr>
          <w:rFonts w:ascii="Century Gothic" w:hAnsi="Century Gothic"/>
          <w:szCs w:val="20"/>
        </w:rPr>
      </w:pPr>
      <w:r w:rsidRPr="001650D5">
        <w:rPr>
          <w:rFonts w:ascii="Century Gothic" w:hAnsi="Century Gothic"/>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235DA86F" w14:textId="77777777" w:rsidR="00E7509A" w:rsidRPr="001650D5" w:rsidRDefault="00E7509A" w:rsidP="00E7509A">
      <w:pPr>
        <w:rPr>
          <w:rFonts w:ascii="Century Gothic" w:hAnsi="Century Gothic"/>
          <w:b/>
          <w:bCs/>
          <w:szCs w:val="20"/>
        </w:rPr>
      </w:pPr>
      <w:r w:rsidRPr="001650D5">
        <w:rPr>
          <w:rFonts w:ascii="Century Gothic" w:hAnsi="Century Gothic"/>
          <w:b/>
          <w:bCs/>
          <w:szCs w:val="20"/>
        </w:rPr>
        <w:t>Indicators of vulnerability include:</w:t>
      </w:r>
    </w:p>
    <w:p w14:paraId="5B1380DE" w14:textId="043D4D92"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Identity Crisis – the student / pupil is distanced from their cultural / religious heritage and experiences discomfort about their place in </w:t>
      </w:r>
      <w:r w:rsidR="009E1A6D" w:rsidRPr="001650D5">
        <w:rPr>
          <w:rFonts w:ascii="Century Gothic" w:hAnsi="Century Gothic"/>
          <w:szCs w:val="20"/>
        </w:rPr>
        <w:t>society.</w:t>
      </w:r>
    </w:p>
    <w:p w14:paraId="1643A220" w14:textId="1F2A6F14"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r w:rsidR="009E1A6D" w:rsidRPr="001650D5">
        <w:rPr>
          <w:rFonts w:ascii="Century Gothic" w:hAnsi="Century Gothic"/>
          <w:szCs w:val="20"/>
        </w:rPr>
        <w:t>belonging.</w:t>
      </w:r>
    </w:p>
    <w:p w14:paraId="3BAF5CC6" w14:textId="651F3291"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Personal Circumstances – migration; local community tensions; and events affecting the student / pupil’s country or region of origin may contribute to a sense of grievance that is triggered by personal experience of racism or discrimination or aspects of Government </w:t>
      </w:r>
      <w:r w:rsidR="009E1A6D" w:rsidRPr="001650D5">
        <w:rPr>
          <w:rFonts w:ascii="Century Gothic" w:hAnsi="Century Gothic"/>
          <w:szCs w:val="20"/>
        </w:rPr>
        <w:t>policy.</w:t>
      </w:r>
    </w:p>
    <w:p w14:paraId="5186E5C8" w14:textId="58D368CA"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Unmet Aspirations – the student / pupil may have perceptions of injustice; a feeling of failure; rejection of civic </w:t>
      </w:r>
      <w:r w:rsidR="009E1A6D" w:rsidRPr="001650D5">
        <w:rPr>
          <w:rFonts w:ascii="Century Gothic" w:hAnsi="Century Gothic"/>
          <w:szCs w:val="20"/>
        </w:rPr>
        <w:t>life.</w:t>
      </w:r>
      <w:r w:rsidRPr="001650D5">
        <w:rPr>
          <w:rFonts w:ascii="Century Gothic" w:hAnsi="Century Gothic"/>
          <w:szCs w:val="20"/>
        </w:rPr>
        <w:t xml:space="preserve"> </w:t>
      </w:r>
    </w:p>
    <w:p w14:paraId="3F29F8EE" w14:textId="4CADA9E4"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Experiences of Criminality – which may include involvement with criminal groups, imprisonment, and poor resettlement / </w:t>
      </w:r>
      <w:r w:rsidR="009E1A6D" w:rsidRPr="001650D5">
        <w:rPr>
          <w:rFonts w:ascii="Century Gothic" w:hAnsi="Century Gothic"/>
          <w:szCs w:val="20"/>
        </w:rPr>
        <w:t>reintegration.</w:t>
      </w:r>
    </w:p>
    <w:p w14:paraId="483FA30B" w14:textId="77777777"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Special Educational Need – students / pupils may experience difficulties with social interaction, empathy with others, understanding the consequences of their actions and awareness of the motivations of others.</w:t>
      </w:r>
    </w:p>
    <w:p w14:paraId="4C5EBC01" w14:textId="77777777" w:rsidR="00E7509A" w:rsidRPr="001650D5" w:rsidRDefault="00E7509A" w:rsidP="00E7509A">
      <w:pPr>
        <w:rPr>
          <w:rFonts w:ascii="Century Gothic" w:hAnsi="Century Gothic"/>
          <w:szCs w:val="20"/>
        </w:rPr>
      </w:pPr>
      <w:r w:rsidRPr="001650D5">
        <w:rPr>
          <w:rFonts w:ascii="Century Gothic" w:hAnsi="Century Gothic"/>
          <w:szCs w:val="20"/>
        </w:rPr>
        <w:t>However, this list is not exhaustive, nor does it mean that all young people experiencing the above are at risk of radicalisation for the purposes of violent extremism.</w:t>
      </w:r>
    </w:p>
    <w:p w14:paraId="695F587D" w14:textId="53B592AA" w:rsidR="00E7509A" w:rsidRPr="001650D5" w:rsidRDefault="00E7509A" w:rsidP="00E7509A">
      <w:pPr>
        <w:rPr>
          <w:rFonts w:ascii="Century Gothic" w:hAnsi="Century Gothic"/>
          <w:szCs w:val="20"/>
        </w:rPr>
      </w:pPr>
      <w:r w:rsidRPr="001650D5">
        <w:rPr>
          <w:rFonts w:ascii="Century Gothic" w:hAnsi="Century Gothic"/>
          <w:szCs w:val="20"/>
        </w:rPr>
        <w:t>More critical risk factors could include:</w:t>
      </w:r>
    </w:p>
    <w:p w14:paraId="09D2A35B" w14:textId="79CBB5F1"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Being in contact with extremist </w:t>
      </w:r>
      <w:r w:rsidR="009E1A6D" w:rsidRPr="001650D5">
        <w:rPr>
          <w:rFonts w:ascii="Century Gothic" w:hAnsi="Century Gothic"/>
          <w:szCs w:val="20"/>
        </w:rPr>
        <w:t>recruiters.</w:t>
      </w:r>
    </w:p>
    <w:p w14:paraId="70D19BC5" w14:textId="552C7784"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Accessing violent extremist websites, especially those with a social networking </w:t>
      </w:r>
      <w:r w:rsidR="009E1A6D" w:rsidRPr="001650D5">
        <w:rPr>
          <w:rFonts w:ascii="Century Gothic" w:hAnsi="Century Gothic"/>
          <w:szCs w:val="20"/>
        </w:rPr>
        <w:t>element.</w:t>
      </w:r>
    </w:p>
    <w:p w14:paraId="3451B9DF" w14:textId="4D8D2870"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Possessing or accessing violent extremist </w:t>
      </w:r>
      <w:r w:rsidR="009E1A6D" w:rsidRPr="001650D5">
        <w:rPr>
          <w:rFonts w:ascii="Century Gothic" w:hAnsi="Century Gothic"/>
          <w:szCs w:val="20"/>
        </w:rPr>
        <w:t>literature.</w:t>
      </w:r>
    </w:p>
    <w:p w14:paraId="3E5469AB" w14:textId="50BA0745"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Using extremist narratives and a global ideology to explain personal </w:t>
      </w:r>
      <w:r w:rsidR="009E1A6D" w:rsidRPr="001650D5">
        <w:rPr>
          <w:rFonts w:ascii="Century Gothic" w:hAnsi="Century Gothic"/>
          <w:szCs w:val="20"/>
        </w:rPr>
        <w:t>disadvantage.</w:t>
      </w:r>
    </w:p>
    <w:p w14:paraId="47668DCD" w14:textId="57411614"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Justifying the use of violence to solve societal </w:t>
      </w:r>
      <w:r w:rsidR="009E1A6D" w:rsidRPr="001650D5">
        <w:rPr>
          <w:rFonts w:ascii="Century Gothic" w:hAnsi="Century Gothic"/>
          <w:szCs w:val="20"/>
        </w:rPr>
        <w:t>issues.</w:t>
      </w:r>
    </w:p>
    <w:p w14:paraId="445AD2A8" w14:textId="77777777"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Joining or seeking to join extremist organisations; and</w:t>
      </w:r>
    </w:p>
    <w:p w14:paraId="6B50410F" w14:textId="47072E73"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Significant changes to appearance and / or </w:t>
      </w:r>
      <w:r w:rsidR="009E1A6D" w:rsidRPr="001650D5">
        <w:rPr>
          <w:rFonts w:ascii="Century Gothic" w:hAnsi="Century Gothic"/>
          <w:szCs w:val="20"/>
        </w:rPr>
        <w:t>behaviour.</w:t>
      </w:r>
    </w:p>
    <w:p w14:paraId="00DCC7FA" w14:textId="77777777"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Experiencing a high level of social isolation resulting in issues of identity crisis and / or personal crisis.</w:t>
      </w:r>
    </w:p>
    <w:p w14:paraId="30F0681C" w14:textId="77777777" w:rsidR="00E7509A" w:rsidRPr="001650D5" w:rsidRDefault="00E7509A" w:rsidP="00E7509A">
      <w:pPr>
        <w:rPr>
          <w:rFonts w:ascii="Century Gothic" w:hAnsi="Century Gothic"/>
          <w:szCs w:val="20"/>
        </w:rPr>
      </w:pPr>
      <w:r w:rsidRPr="001650D5">
        <w:rPr>
          <w:rFonts w:ascii="Century Gothic" w:hAnsi="Century Gothic"/>
          <w:szCs w:val="20"/>
        </w:rPr>
        <w:t>The Prevent duty ensures schools and colleges have ‘due regard’ to the need to prevent people from being draw into terrorism.</w:t>
      </w:r>
    </w:p>
    <w:p w14:paraId="11D6CD0C" w14:textId="77777777" w:rsidR="00E7509A" w:rsidRPr="001650D5" w:rsidRDefault="00E7509A" w:rsidP="00E7509A">
      <w:pPr>
        <w:rPr>
          <w:rFonts w:ascii="Century Gothic" w:hAnsi="Century Gothic"/>
          <w:szCs w:val="20"/>
        </w:rPr>
      </w:pPr>
      <w:r w:rsidRPr="001650D5">
        <w:rPr>
          <w:rFonts w:ascii="Century Gothic" w:hAnsi="Century Gothic"/>
          <w:szCs w:val="20"/>
        </w:rPr>
        <w:lastRenderedPageBreak/>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7885004A" w14:textId="503C38E6" w:rsidR="00E7509A" w:rsidRDefault="00E7509A" w:rsidP="00E7509A">
      <w:pPr>
        <w:rPr>
          <w:rFonts w:ascii="Century Gothic" w:hAnsi="Century Gothic"/>
          <w:szCs w:val="20"/>
        </w:rPr>
      </w:pPr>
      <w:hyperlink r:id="rId47" w:history="1">
        <w:r w:rsidRPr="001650D5">
          <w:rPr>
            <w:rStyle w:val="Hyperlink"/>
            <w:rFonts w:ascii="Century Gothic" w:hAnsi="Century Gothic"/>
            <w:szCs w:val="20"/>
          </w:rPr>
          <w:t>The Prevent Duty can be accessed via this link</w:t>
        </w:r>
      </w:hyperlink>
      <w:r w:rsidRPr="001650D5">
        <w:rPr>
          <w:rFonts w:ascii="Century Gothic" w:hAnsi="Century Gothic"/>
          <w:szCs w:val="20"/>
        </w:rPr>
        <w:t>.  (</w:t>
      </w:r>
      <w:r w:rsidR="009E1A6D" w:rsidRPr="001650D5">
        <w:rPr>
          <w:rFonts w:ascii="Century Gothic" w:hAnsi="Century Gothic"/>
          <w:szCs w:val="20"/>
        </w:rPr>
        <w:t>School</w:t>
      </w:r>
      <w:r w:rsidRPr="001650D5">
        <w:rPr>
          <w:rFonts w:ascii="Century Gothic" w:hAnsi="Century Gothic"/>
          <w:szCs w:val="20"/>
        </w:rPr>
        <w:t xml:space="preserve"> specific para’s 57-76)</w:t>
      </w:r>
    </w:p>
    <w:p w14:paraId="37AAE5D0" w14:textId="27DC84F9" w:rsidR="00F56DD0" w:rsidRPr="001650D5" w:rsidRDefault="00F56DD0" w:rsidP="00E7509A">
      <w:pPr>
        <w:rPr>
          <w:rFonts w:ascii="Century Gothic" w:hAnsi="Century Gothic"/>
          <w:szCs w:val="20"/>
        </w:rPr>
      </w:pPr>
      <w:hyperlink r:id="rId48" w:history="1">
        <w:r w:rsidRPr="00F56DD0">
          <w:rPr>
            <w:rStyle w:val="Hyperlink"/>
            <w:rFonts w:ascii="Century Gothic" w:hAnsi="Century Gothic"/>
            <w:szCs w:val="20"/>
          </w:rPr>
          <w:t>The Prevent duty: safeguarding learners vulnerable to radicalisation.</w:t>
        </w:r>
      </w:hyperlink>
    </w:p>
    <w:p w14:paraId="53FA130E" w14:textId="1EAB9020" w:rsidR="00E7509A" w:rsidRPr="001650D5" w:rsidRDefault="00E7509A" w:rsidP="00E7509A">
      <w:pPr>
        <w:rPr>
          <w:rStyle w:val="Hyperlink"/>
          <w:rFonts w:ascii="Century Gothic" w:hAnsi="Century Gothic"/>
          <w:szCs w:val="20"/>
        </w:rPr>
      </w:pPr>
      <w:r w:rsidRPr="001650D5">
        <w:rPr>
          <w:rFonts w:ascii="Century Gothic" w:hAnsi="Century Gothic"/>
          <w:szCs w:val="20"/>
        </w:rPr>
        <w:fldChar w:fldCharType="begin"/>
      </w:r>
      <w:r w:rsidR="00F56DD0">
        <w:rPr>
          <w:rFonts w:ascii="Century Gothic" w:hAnsi="Century Gothic"/>
          <w:szCs w:val="20"/>
        </w:rPr>
        <w:instrText>HYPERLINK "https://www.gov.uk/government/collections/the-prevent-duty-in-higher-education-he-training-and-guidance-for-practitioners"</w:instrText>
      </w:r>
      <w:r w:rsidRPr="001650D5">
        <w:rPr>
          <w:rFonts w:ascii="Century Gothic" w:hAnsi="Century Gothic"/>
          <w:szCs w:val="20"/>
        </w:rPr>
      </w:r>
      <w:r w:rsidRPr="001650D5">
        <w:rPr>
          <w:rFonts w:ascii="Century Gothic" w:hAnsi="Century Gothic"/>
          <w:szCs w:val="20"/>
        </w:rPr>
        <w:fldChar w:fldCharType="separate"/>
      </w:r>
      <w:r w:rsidR="00F56DD0">
        <w:rPr>
          <w:rStyle w:val="Hyperlink"/>
          <w:rFonts w:ascii="Century Gothic" w:hAnsi="Century Gothic"/>
          <w:szCs w:val="20"/>
        </w:rPr>
        <w:t>The Prevent Duty in higher education (HE): training and guidance for practitioners.</w:t>
      </w:r>
    </w:p>
    <w:p w14:paraId="3BB9E3E4" w14:textId="77777777" w:rsidR="00E7509A" w:rsidRPr="001650D5" w:rsidRDefault="00E7509A" w:rsidP="00E7509A">
      <w:pPr>
        <w:rPr>
          <w:rFonts w:ascii="Century Gothic" w:hAnsi="Century Gothic"/>
          <w:szCs w:val="20"/>
        </w:rPr>
      </w:pPr>
      <w:r w:rsidRPr="001650D5">
        <w:rPr>
          <w:rFonts w:ascii="Century Gothic" w:hAnsi="Century Gothic"/>
          <w:szCs w:val="20"/>
        </w:rPr>
        <w:fldChar w:fldCharType="end"/>
      </w:r>
      <w:r w:rsidRPr="001650D5">
        <w:rPr>
          <w:rFonts w:ascii="Century Gothic" w:hAnsi="Century Gothic"/>
          <w:szCs w:val="20"/>
        </w:rPr>
        <w:t xml:space="preserve">Guidance on Channel </w:t>
      </w:r>
      <w:hyperlink r:id="rId49" w:history="1">
        <w:r w:rsidRPr="001650D5">
          <w:rPr>
            <w:rStyle w:val="Hyperlink"/>
            <w:rFonts w:ascii="Century Gothic" w:hAnsi="Century Gothic"/>
            <w:szCs w:val="20"/>
          </w:rPr>
          <w:t>https://www.gov.uk/government/publications/channel-guidance</w:t>
        </w:r>
      </w:hyperlink>
    </w:p>
    <w:p w14:paraId="65687991" w14:textId="77777777" w:rsidR="00E7509A" w:rsidRPr="001650D5" w:rsidRDefault="00E7509A" w:rsidP="00E7509A">
      <w:pPr>
        <w:rPr>
          <w:rFonts w:ascii="Century Gothic" w:hAnsi="Century Gothic"/>
          <w:szCs w:val="20"/>
        </w:rPr>
      </w:pPr>
      <w:r w:rsidRPr="001650D5">
        <w:rPr>
          <w:rFonts w:ascii="Century Gothic" w:hAnsi="Century Gothic"/>
          <w:szCs w:val="20"/>
        </w:rPr>
        <w:t>Further information can be obtained from the Home Office website.</w:t>
      </w:r>
    </w:p>
    <w:p w14:paraId="740CA469" w14:textId="4AFC51DF" w:rsidR="00E7509A" w:rsidRDefault="006E3248" w:rsidP="00E7509A">
      <w:pPr>
        <w:rPr>
          <w:szCs w:val="20"/>
        </w:rPr>
      </w:pPr>
      <w:r>
        <w:rPr>
          <w:noProof/>
        </w:rPr>
        <w:pict w14:anchorId="1A3EBD18">
          <v:shape id="Text Box 262" o:spid="_x0000_s2144" type="#_x0000_t202" style="position:absolute;margin-left:.7pt;margin-top:1.65pt;width:510.65pt;height:23.25pt;z-index:25165831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" fillcolor="#6cf" strokecolor="#6cf" strokeweight=".5pt">
            <v:textbox style="mso-next-textbox:#Text Box 262">
              <w:txbxContent>
                <w:p w14:paraId="52C50783" w14:textId="7913577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5. Domestic Abuse (</w:t>
                  </w:r>
                  <w:proofErr w:type="spellStart"/>
                  <w:r w:rsidRPr="00A66D20">
                    <w:rPr>
                      <w:rFonts w:ascii="Century Gothic" w:hAnsi="Century Gothic"/>
                      <w:sz w:val="24"/>
                      <w:szCs w:val="24"/>
                    </w:rPr>
                    <w:t>incl</w:t>
                  </w:r>
                  <w:proofErr w:type="spellEnd"/>
                  <w:r w:rsidRPr="00A66D20">
                    <w:rPr>
                      <w:rFonts w:ascii="Century Gothic" w:hAnsi="Century Gothic"/>
                      <w:sz w:val="24"/>
                      <w:szCs w:val="24"/>
                    </w:rPr>
                    <w:t xml:space="preserve"> Operation Encompass)</w:t>
                  </w:r>
                </w:p>
                <w:p w14:paraId="6BBE0407" w14:textId="77777777" w:rsidR="007D796F" w:rsidRPr="007D796F" w:rsidRDefault="007D796F" w:rsidP="007D796F">
                  <w:pPr>
                    <w:rPr>
                      <w:sz w:val="24"/>
                      <w:szCs w:val="24"/>
                    </w:rPr>
                  </w:pPr>
                </w:p>
                <w:p w14:paraId="73AD7FC5" w14:textId="77777777" w:rsidR="007D796F" w:rsidRPr="00C6417E" w:rsidRDefault="007D796F" w:rsidP="007D796F">
                  <w:pPr>
                    <w:rPr>
                      <w:sz w:val="24"/>
                      <w:szCs w:val="24"/>
                    </w:rPr>
                  </w:pPr>
                </w:p>
                <w:p w14:paraId="620B92E3" w14:textId="77777777" w:rsidR="007D796F" w:rsidRPr="00833951" w:rsidRDefault="007D796F" w:rsidP="007D796F">
                  <w:pPr>
                    <w:rPr>
                      <w:sz w:val="24"/>
                      <w:szCs w:val="24"/>
                    </w:rPr>
                  </w:pPr>
                </w:p>
                <w:p w14:paraId="710F0513" w14:textId="77777777" w:rsidR="007D796F" w:rsidRPr="00833951" w:rsidRDefault="007D796F" w:rsidP="007D796F">
                  <w:pPr>
                    <w:rPr>
                      <w:sz w:val="24"/>
                      <w:szCs w:val="24"/>
                    </w:rPr>
                  </w:pPr>
                </w:p>
                <w:p w14:paraId="68429858" w14:textId="77777777" w:rsidR="007D796F" w:rsidRPr="00833951" w:rsidRDefault="007D796F" w:rsidP="007D796F">
                  <w:pPr>
                    <w:rPr>
                      <w:sz w:val="24"/>
                      <w:szCs w:val="24"/>
                    </w:rPr>
                  </w:pPr>
                </w:p>
                <w:p w14:paraId="5DDB5E47" w14:textId="77777777" w:rsidR="007D796F" w:rsidRPr="00833951" w:rsidRDefault="007D796F" w:rsidP="007D796F">
                  <w:pPr>
                    <w:rPr>
                      <w:sz w:val="24"/>
                      <w:szCs w:val="24"/>
                    </w:rPr>
                  </w:pPr>
                </w:p>
                <w:p w14:paraId="43BCC2BA" w14:textId="77777777" w:rsidR="007D796F" w:rsidRPr="00833951" w:rsidRDefault="007D796F" w:rsidP="007D796F">
                  <w:pPr>
                    <w:rPr>
                      <w:sz w:val="24"/>
                      <w:szCs w:val="24"/>
                    </w:rPr>
                  </w:pPr>
                </w:p>
                <w:p w14:paraId="3B8739DB" w14:textId="77777777" w:rsidR="007D796F" w:rsidRPr="00314D30" w:rsidRDefault="007D796F" w:rsidP="007D796F">
                  <w:pPr>
                    <w:shd w:val="clear" w:color="auto" w:fill="00CC99"/>
                    <w:rPr>
                      <w:sz w:val="24"/>
                      <w:szCs w:val="24"/>
                    </w:rPr>
                  </w:pPr>
                </w:p>
              </w:txbxContent>
            </v:textbox>
            <w10:wrap anchorx="margin"/>
          </v:shape>
        </w:pict>
      </w:r>
    </w:p>
    <w:p w14:paraId="28D7127A" w14:textId="3DFCE319" w:rsidR="00D10C32" w:rsidRPr="007D796F" w:rsidRDefault="00D10C32" w:rsidP="007D796F">
      <w:pPr>
        <w:rPr>
          <w:sz w:val="24"/>
          <w:szCs w:val="24"/>
        </w:rPr>
      </w:pPr>
    </w:p>
    <w:p w14:paraId="5DEC9109" w14:textId="77777777" w:rsidR="00D10C32" w:rsidRPr="001650D5" w:rsidRDefault="00D10C32" w:rsidP="00D10C32">
      <w:pPr>
        <w:rPr>
          <w:rFonts w:ascii="Century Gothic" w:hAnsi="Century Gothic"/>
          <w:szCs w:val="20"/>
        </w:rPr>
      </w:pPr>
      <w:r w:rsidRPr="001650D5">
        <w:rPr>
          <w:rFonts w:ascii="Century Gothic" w:hAnsi="Century Gothic"/>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5784E162" w14:textId="77777777" w:rsidR="00D10C32" w:rsidRPr="001650D5" w:rsidRDefault="00D10C32" w:rsidP="00D10C32">
      <w:pPr>
        <w:rPr>
          <w:rFonts w:ascii="Century Gothic" w:hAnsi="Century Gothic"/>
          <w:szCs w:val="20"/>
        </w:rPr>
      </w:pPr>
      <w:r w:rsidRPr="001650D5">
        <w:rPr>
          <w:rFonts w:ascii="Century Gothic" w:hAnsi="Century Gothic"/>
          <w:szCs w:val="20"/>
        </w:rPr>
        <w:t xml:space="preserve">We use the term domestic abuse to reflect that a number of abusive and controlling behaviours are involved beyond violence. </w:t>
      </w:r>
    </w:p>
    <w:p w14:paraId="00AC16DB" w14:textId="253CCED2" w:rsidR="00E7509A" w:rsidRPr="001650D5" w:rsidRDefault="00E7509A" w:rsidP="00E7509A">
      <w:pPr>
        <w:rPr>
          <w:rFonts w:ascii="Century Gothic" w:hAnsi="Century Gothic"/>
          <w:szCs w:val="20"/>
        </w:rPr>
      </w:pPr>
      <w:r w:rsidRPr="001650D5">
        <w:rPr>
          <w:rFonts w:ascii="Century Gothic" w:hAnsi="Century Gothic"/>
          <w:szCs w:val="20"/>
        </w:rPr>
        <w:t>How does it affect children?</w:t>
      </w:r>
    </w:p>
    <w:p w14:paraId="64F572EC" w14:textId="612092F1" w:rsidR="00E7509A" w:rsidRPr="001650D5" w:rsidRDefault="004E27D1" w:rsidP="00E7509A">
      <w:pPr>
        <w:rPr>
          <w:rFonts w:ascii="Century Gothic" w:hAnsi="Century Gothic"/>
          <w:szCs w:val="20"/>
        </w:rPr>
      </w:pPr>
      <w:r w:rsidRPr="001650D5">
        <w:rPr>
          <w:rFonts w:ascii="Century Gothic" w:hAnsi="Century Gothic"/>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w:t>
      </w:r>
      <w:r w:rsidR="009E1A6D" w:rsidRPr="001650D5">
        <w:rPr>
          <w:rFonts w:ascii="Century Gothic" w:hAnsi="Century Gothic"/>
        </w:rPr>
        <w:t>learn.</w:t>
      </w:r>
      <w:r w:rsidR="009E1A6D" w:rsidRPr="001650D5">
        <w:rPr>
          <w:rFonts w:ascii="Century Gothic" w:hAnsi="Century Gothic"/>
          <w:szCs w:val="20"/>
        </w:rPr>
        <w:t xml:space="preserve"> In</w:t>
      </w:r>
      <w:r w:rsidR="00E7509A" w:rsidRPr="001650D5">
        <w:rPr>
          <w:rFonts w:ascii="Century Gothic" w:hAnsi="Century Gothic"/>
          <w:szCs w:val="20"/>
        </w:rPr>
        <w:t xml:space="preserve"> some cases children may blame themselves for the abuse or may have had to leave the family home as a result. </w:t>
      </w:r>
      <w:r w:rsidR="00D10C32" w:rsidRPr="001650D5">
        <w:rPr>
          <w:rFonts w:ascii="Century Gothic" w:hAnsi="Century Gothic"/>
          <w:szCs w:val="20"/>
        </w:rPr>
        <w:t xml:space="preserve"> Children who witness domestic abuse are at risk of significant harm.</w:t>
      </w:r>
    </w:p>
    <w:p w14:paraId="3746BDC0" w14:textId="77777777" w:rsidR="00E7509A" w:rsidRPr="001650D5" w:rsidRDefault="00E7509A" w:rsidP="00E7509A">
      <w:pPr>
        <w:rPr>
          <w:rFonts w:ascii="Century Gothic" w:hAnsi="Century Gothic"/>
          <w:szCs w:val="20"/>
        </w:rPr>
      </w:pPr>
      <w:r w:rsidRPr="001650D5">
        <w:rPr>
          <w:rFonts w:ascii="Century Gothic" w:hAnsi="Century Gothic"/>
          <w:szCs w:val="20"/>
        </w:rPr>
        <w:t>What are the signs to look out for?</w:t>
      </w:r>
    </w:p>
    <w:p w14:paraId="2FEA30EA" w14:textId="78A7E3BB" w:rsidR="00E7509A" w:rsidRPr="001650D5" w:rsidRDefault="00E7509A" w:rsidP="00E7509A">
      <w:pPr>
        <w:rPr>
          <w:rFonts w:ascii="Century Gothic" w:hAnsi="Century Gothic"/>
          <w:szCs w:val="20"/>
        </w:rPr>
      </w:pPr>
      <w:r w:rsidRPr="001650D5">
        <w:rPr>
          <w:rFonts w:ascii="Century Gothic" w:hAnsi="Century Gothic"/>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46634365" w14:textId="77777777" w:rsidR="00E7509A" w:rsidRPr="001650D5" w:rsidRDefault="00E7509A" w:rsidP="00E7509A">
      <w:pPr>
        <w:rPr>
          <w:rFonts w:ascii="Century Gothic" w:hAnsi="Century Gothic"/>
          <w:szCs w:val="20"/>
        </w:rPr>
      </w:pPr>
      <w:r w:rsidRPr="001650D5">
        <w:rPr>
          <w:rFonts w:ascii="Century Gothic" w:hAnsi="Century Gothic"/>
          <w:szCs w:val="20"/>
        </w:rPr>
        <w:t>What should I do if I suspect a family is affected by domestic abuse?</w:t>
      </w:r>
    </w:p>
    <w:p w14:paraId="691D50FB" w14:textId="43868598" w:rsidR="00E7509A" w:rsidRPr="008B79E9" w:rsidRDefault="00E7509A" w:rsidP="00E7509A">
      <w:pPr>
        <w:rPr>
          <w:rStyle w:val="Hyperlink"/>
          <w:rFonts w:ascii="Century Gothic" w:hAnsi="Century Gothic"/>
          <w:szCs w:val="20"/>
        </w:rPr>
      </w:pPr>
      <w:r w:rsidRPr="001650D5">
        <w:rPr>
          <w:rFonts w:ascii="Century Gothic" w:hAnsi="Century Gothic"/>
          <w:szCs w:val="20"/>
        </w:rPr>
        <w:t xml:space="preserve">Contact: </w:t>
      </w:r>
      <w:hyperlink r:id="rId50" w:history="1">
        <w:r w:rsidRPr="008B79E9">
          <w:rPr>
            <w:rStyle w:val="Hyperlink"/>
            <w:rFonts w:ascii="Century Gothic" w:hAnsi="Century Gothic"/>
            <w:szCs w:val="20"/>
          </w:rPr>
          <w:t>https://new.devon.gov.uk/dsva/</w:t>
        </w:r>
      </w:hyperlink>
      <w:r w:rsidR="00B036E7" w:rsidRPr="008B79E9">
        <w:rPr>
          <w:rStyle w:val="Hyperlink"/>
          <w:rFonts w:ascii="Century Gothic" w:hAnsi="Century Gothic"/>
          <w:szCs w:val="20"/>
          <w:u w:val="none"/>
        </w:rPr>
        <w:t xml:space="preserve">  </w:t>
      </w:r>
      <w:r w:rsidR="00B036E7" w:rsidRPr="008B79E9">
        <w:rPr>
          <w:rStyle w:val="Hyperlink"/>
          <w:rFonts w:ascii="Century Gothic" w:hAnsi="Century Gothic"/>
          <w:color w:val="auto"/>
          <w:szCs w:val="20"/>
          <w:u w:val="none"/>
        </w:rPr>
        <w:t>The Domestic and Sexual Violence DCC website 0345 155 1074</w:t>
      </w:r>
    </w:p>
    <w:p w14:paraId="24B89E7A" w14:textId="36C4D1E0" w:rsidR="00E7509A" w:rsidRPr="008B79E9" w:rsidRDefault="00E7509A" w:rsidP="00E7509A">
      <w:pPr>
        <w:pStyle w:val="NormalWeb"/>
        <w:rPr>
          <w:rFonts w:ascii="Century Gothic" w:hAnsi="Century Gothic" w:cstheme="minorHAnsi"/>
          <w:color w:val="0070C0"/>
          <w:sz w:val="20"/>
          <w:szCs w:val="20"/>
        </w:rPr>
      </w:pPr>
      <w:r w:rsidRPr="008B79E9">
        <w:rPr>
          <w:rStyle w:val="Strong"/>
          <w:rFonts w:ascii="Century Gothic" w:hAnsi="Century Gothic" w:cstheme="minorHAnsi"/>
          <w:color w:val="000000" w:themeColor="text1"/>
          <w:sz w:val="20"/>
          <w:szCs w:val="20"/>
        </w:rPr>
        <w:t>If you are concerned about a child or young person</w:t>
      </w:r>
      <w:r w:rsidRPr="008B79E9">
        <w:rPr>
          <w:rFonts w:ascii="Century Gothic" w:hAnsi="Century Gothic" w:cstheme="minorHAnsi"/>
          <w:color w:val="000000" w:themeColor="text1"/>
          <w:sz w:val="20"/>
          <w:szCs w:val="20"/>
        </w:rPr>
        <w:t xml:space="preserve"> in Devon please contact the </w:t>
      </w:r>
      <w:hyperlink r:id="rId51" w:history="1">
        <w:r w:rsidR="0025153E" w:rsidRPr="008B79E9">
          <w:rPr>
            <w:rStyle w:val="Hyperlink"/>
            <w:rFonts w:ascii="Century Gothic" w:hAnsi="Century Gothic" w:cstheme="minorHAnsi"/>
            <w:sz w:val="20"/>
            <w:szCs w:val="20"/>
          </w:rPr>
          <w:t>DCC - Request for support (outsystemsenterprise.com)</w:t>
        </w:r>
      </w:hyperlink>
      <w:r w:rsidR="0025153E" w:rsidRPr="008B79E9">
        <w:rPr>
          <w:rFonts w:ascii="Century Gothic" w:hAnsi="Century Gothic" w:cstheme="minorHAnsi"/>
          <w:sz w:val="20"/>
          <w:szCs w:val="20"/>
        </w:rPr>
        <w:t xml:space="preserve">  on </w:t>
      </w:r>
      <w:r w:rsidRPr="008B79E9">
        <w:rPr>
          <w:rFonts w:ascii="Century Gothic" w:hAnsi="Century Gothic" w:cstheme="minorHAnsi"/>
          <w:sz w:val="20"/>
          <w:szCs w:val="20"/>
        </w:rPr>
        <w:t xml:space="preserve">0345 155 1071 </w:t>
      </w:r>
    </w:p>
    <w:p w14:paraId="59A47A5F" w14:textId="77777777" w:rsidR="00E7509A" w:rsidRPr="008B79E9" w:rsidRDefault="00E7509A" w:rsidP="00E7509A">
      <w:pPr>
        <w:pStyle w:val="NormalWeb"/>
        <w:rPr>
          <w:rFonts w:ascii="Century Gothic" w:hAnsi="Century Gothic" w:cstheme="minorHAnsi"/>
          <w:color w:val="000000" w:themeColor="text1"/>
          <w:sz w:val="20"/>
          <w:szCs w:val="20"/>
        </w:rPr>
      </w:pPr>
    </w:p>
    <w:p w14:paraId="15F7765D" w14:textId="77777777" w:rsidR="00E7509A" w:rsidRPr="008B79E9" w:rsidRDefault="00E7509A" w:rsidP="00E7509A">
      <w:pPr>
        <w:pStyle w:val="NormalWeb"/>
        <w:rPr>
          <w:rFonts w:ascii="Century Gothic" w:hAnsi="Century Gothic" w:cstheme="minorHAnsi"/>
          <w:color w:val="000000" w:themeColor="text1"/>
          <w:sz w:val="20"/>
          <w:szCs w:val="20"/>
        </w:rPr>
      </w:pPr>
      <w:r w:rsidRPr="008B79E9">
        <w:rPr>
          <w:rStyle w:val="Strong"/>
          <w:rFonts w:ascii="Century Gothic" w:hAnsi="Century Gothic" w:cstheme="minorHAnsi"/>
          <w:color w:val="000000" w:themeColor="text1"/>
          <w:sz w:val="20"/>
          <w:szCs w:val="20"/>
        </w:rPr>
        <w:t>If you are concerned about an adult (aged 16+)</w:t>
      </w:r>
      <w:r w:rsidRPr="008B79E9">
        <w:rPr>
          <w:rFonts w:ascii="Century Gothic" w:hAnsi="Century Gothic" w:cstheme="minorHAnsi"/>
          <w:color w:val="000000" w:themeColor="text1"/>
          <w:sz w:val="20"/>
          <w:szCs w:val="20"/>
        </w:rPr>
        <w:t xml:space="preserve"> in Devon please complete the </w:t>
      </w:r>
      <w:hyperlink r:id="rId52" w:history="1">
        <w:r w:rsidRPr="008B79E9">
          <w:rPr>
            <w:rStyle w:val="Hyperlink"/>
            <w:rFonts w:ascii="Century Gothic" w:hAnsi="Century Gothic" w:cstheme="minorHAnsi"/>
            <w:color w:val="0070C0"/>
            <w:sz w:val="20"/>
            <w:szCs w:val="20"/>
          </w:rPr>
          <w:t>Risk Identification Checklist</w:t>
        </w:r>
      </w:hyperlink>
      <w:r w:rsidRPr="008B79E9">
        <w:rPr>
          <w:rFonts w:ascii="Century Gothic" w:hAnsi="Century Gothic" w:cstheme="minorHAnsi"/>
          <w:color w:val="0070C0"/>
          <w:sz w:val="20"/>
          <w:szCs w:val="20"/>
        </w:rPr>
        <w:t> </w:t>
      </w:r>
      <w:r w:rsidRPr="008B79E9">
        <w:rPr>
          <w:rFonts w:ascii="Century Gothic" w:hAnsi="Century Gothic" w:cstheme="minorHAnsi"/>
          <w:color w:val="000000" w:themeColor="text1"/>
          <w:sz w:val="20"/>
          <w:szCs w:val="20"/>
        </w:rPr>
        <w:t>(</w:t>
      </w:r>
      <w:proofErr w:type="spellStart"/>
      <w:r w:rsidRPr="008B79E9">
        <w:rPr>
          <w:rFonts w:ascii="Century Gothic" w:hAnsi="Century Gothic" w:cstheme="minorHAnsi"/>
          <w:color w:val="000000" w:themeColor="text1"/>
          <w:sz w:val="20"/>
          <w:szCs w:val="20"/>
        </w:rPr>
        <w:t>Safelives</w:t>
      </w:r>
      <w:proofErr w:type="spellEnd"/>
      <w:r w:rsidRPr="008B79E9">
        <w:rPr>
          <w:rFonts w:ascii="Century Gothic" w:hAnsi="Century Gothic" w:cstheme="minorHAnsi"/>
          <w:color w:val="000000" w:themeColor="text1"/>
          <w:sz w:val="20"/>
          <w:szCs w:val="20"/>
        </w:rPr>
        <w:t xml:space="preserve"> DASH RIC) to identify the level of risk which support service to refer them too, and follow the advice on the </w:t>
      </w:r>
      <w:hyperlink r:id="rId53" w:tooltip="MARAC" w:history="1">
        <w:r w:rsidRPr="008B79E9">
          <w:rPr>
            <w:rStyle w:val="Hyperlink"/>
            <w:rFonts w:ascii="Century Gothic" w:hAnsi="Century Gothic" w:cstheme="minorHAnsi"/>
            <w:color w:val="0070C0"/>
            <w:sz w:val="20"/>
            <w:szCs w:val="20"/>
          </w:rPr>
          <w:t>MARAC page</w:t>
        </w:r>
      </w:hyperlink>
      <w:r w:rsidRPr="008B79E9">
        <w:rPr>
          <w:rFonts w:ascii="Century Gothic" w:hAnsi="Century Gothic" w:cstheme="minorHAnsi"/>
          <w:color w:val="0070C0"/>
          <w:sz w:val="20"/>
          <w:szCs w:val="20"/>
        </w:rPr>
        <w:t> </w:t>
      </w:r>
      <w:r w:rsidRPr="008B79E9">
        <w:rPr>
          <w:rFonts w:ascii="Century Gothic" w:hAnsi="Century Gothic" w:cstheme="minorHAnsi"/>
          <w:color w:val="000000" w:themeColor="text1"/>
          <w:sz w:val="20"/>
          <w:szCs w:val="20"/>
        </w:rPr>
        <w:t>for all levels of risk.</w:t>
      </w:r>
    </w:p>
    <w:p w14:paraId="51849E2F" w14:textId="77777777" w:rsidR="00E7509A" w:rsidRPr="008B79E9" w:rsidRDefault="00E7509A" w:rsidP="00E7509A">
      <w:pPr>
        <w:pStyle w:val="NormalWeb"/>
        <w:rPr>
          <w:rFonts w:ascii="Century Gothic" w:hAnsi="Century Gothic" w:cstheme="minorHAnsi"/>
          <w:color w:val="000000" w:themeColor="text1"/>
          <w:sz w:val="20"/>
          <w:szCs w:val="20"/>
        </w:rPr>
      </w:pPr>
    </w:p>
    <w:p w14:paraId="67B54717" w14:textId="5E917140" w:rsidR="00E7509A" w:rsidRPr="008B79E9" w:rsidRDefault="00E7509A" w:rsidP="00E7509A">
      <w:pPr>
        <w:pStyle w:val="NormalWeb"/>
        <w:rPr>
          <w:rFonts w:ascii="Century Gothic" w:hAnsi="Century Gothic" w:cstheme="minorHAnsi"/>
          <w:color w:val="000000" w:themeColor="text1"/>
          <w:sz w:val="20"/>
          <w:szCs w:val="20"/>
        </w:rPr>
      </w:pPr>
      <w:r w:rsidRPr="008B79E9">
        <w:rPr>
          <w:rStyle w:val="Strong"/>
          <w:rFonts w:ascii="Century Gothic" w:hAnsi="Century Gothic" w:cstheme="minorHAnsi"/>
          <w:color w:val="000000" w:themeColor="text1"/>
          <w:sz w:val="20"/>
          <w:szCs w:val="20"/>
        </w:rPr>
        <w:t>If you are concerned about a vulnerable adult</w:t>
      </w:r>
      <w:r w:rsidRPr="008B79E9">
        <w:rPr>
          <w:rFonts w:ascii="Century Gothic" w:hAnsi="Century Gothic" w:cstheme="minorHAnsi"/>
          <w:color w:val="000000" w:themeColor="text1"/>
          <w:sz w:val="20"/>
          <w:szCs w:val="20"/>
        </w:rPr>
        <w:t xml:space="preserve"> please contact </w:t>
      </w:r>
      <w:hyperlink r:id="rId54" w:history="1">
        <w:r w:rsidR="00B036E7" w:rsidRPr="008B79E9">
          <w:rPr>
            <w:rStyle w:val="Hyperlink"/>
            <w:rFonts w:ascii="Century Gothic" w:hAnsi="Century Gothic" w:cstheme="minorHAnsi"/>
            <w:sz w:val="20"/>
            <w:szCs w:val="20"/>
          </w:rPr>
          <w:t>Adult Social Care</w:t>
        </w:r>
        <w:r w:rsidRPr="008B79E9">
          <w:rPr>
            <w:rStyle w:val="Hyperlink"/>
            <w:rFonts w:ascii="Century Gothic" w:hAnsi="Century Gothic" w:cstheme="minorHAnsi"/>
            <w:sz w:val="20"/>
            <w:szCs w:val="20"/>
          </w:rPr>
          <w:t> </w:t>
        </w:r>
      </w:hyperlink>
      <w:r w:rsidRPr="008B79E9">
        <w:rPr>
          <w:rFonts w:ascii="Century Gothic" w:hAnsi="Century Gothic" w:cstheme="minorHAnsi"/>
          <w:color w:val="000000" w:themeColor="text1"/>
          <w:sz w:val="20"/>
          <w:szCs w:val="20"/>
        </w:rPr>
        <w:t xml:space="preserve">on </w:t>
      </w:r>
      <w:r w:rsidR="00B036E7" w:rsidRPr="008B79E9">
        <w:rPr>
          <w:rFonts w:ascii="Century Gothic" w:hAnsi="Century Gothic" w:cstheme="minorHAnsi"/>
          <w:color w:val="000000" w:themeColor="text1"/>
          <w:sz w:val="20"/>
          <w:szCs w:val="20"/>
        </w:rPr>
        <w:t>03451551007</w:t>
      </w:r>
      <w:r w:rsidRPr="008B79E9">
        <w:rPr>
          <w:rFonts w:ascii="Century Gothic" w:hAnsi="Century Gothic" w:cstheme="minorHAnsi"/>
          <w:color w:val="000000" w:themeColor="text1"/>
          <w:sz w:val="20"/>
          <w:szCs w:val="20"/>
        </w:rPr>
        <w:t xml:space="preserve"> (</w:t>
      </w:r>
      <w:r w:rsidR="00B036E7" w:rsidRPr="008B79E9">
        <w:rPr>
          <w:rFonts w:ascii="Century Gothic" w:hAnsi="Century Gothic" w:cstheme="minorHAnsi"/>
          <w:color w:val="000000" w:themeColor="text1"/>
          <w:sz w:val="20"/>
          <w:szCs w:val="20"/>
        </w:rPr>
        <w:t>9</w:t>
      </w:r>
      <w:r w:rsidRPr="008B79E9">
        <w:rPr>
          <w:rFonts w:ascii="Century Gothic" w:hAnsi="Century Gothic" w:cstheme="minorHAnsi"/>
          <w:color w:val="000000" w:themeColor="text1"/>
          <w:sz w:val="20"/>
          <w:szCs w:val="20"/>
        </w:rPr>
        <w:t xml:space="preserve">am – </w:t>
      </w:r>
      <w:r w:rsidR="00B036E7" w:rsidRPr="008B79E9">
        <w:rPr>
          <w:rFonts w:ascii="Century Gothic" w:hAnsi="Century Gothic" w:cstheme="minorHAnsi"/>
          <w:color w:val="000000" w:themeColor="text1"/>
          <w:sz w:val="20"/>
          <w:szCs w:val="20"/>
        </w:rPr>
        <w:t>5</w:t>
      </w:r>
      <w:r w:rsidRPr="008B79E9">
        <w:rPr>
          <w:rFonts w:ascii="Century Gothic" w:hAnsi="Century Gothic" w:cstheme="minorHAnsi"/>
          <w:color w:val="000000" w:themeColor="text1"/>
          <w:sz w:val="20"/>
          <w:szCs w:val="20"/>
        </w:rPr>
        <w:t xml:space="preserve">pm Monday to </w:t>
      </w:r>
      <w:r w:rsidR="00B036E7" w:rsidRPr="008B79E9">
        <w:rPr>
          <w:rFonts w:ascii="Century Gothic" w:hAnsi="Century Gothic" w:cstheme="minorHAnsi"/>
          <w:color w:val="000000" w:themeColor="text1"/>
          <w:sz w:val="20"/>
          <w:szCs w:val="20"/>
        </w:rPr>
        <w:t>Thursday, Friday 9am – 4.30pm</w:t>
      </w:r>
      <w:r w:rsidRPr="008B79E9">
        <w:rPr>
          <w:rFonts w:ascii="Century Gothic" w:hAnsi="Century Gothic" w:cstheme="minorHAnsi"/>
          <w:color w:val="000000" w:themeColor="text1"/>
          <w:sz w:val="20"/>
          <w:szCs w:val="20"/>
        </w:rPr>
        <w:t xml:space="preserve"> and 9am – </w:t>
      </w:r>
      <w:r w:rsidR="00B036E7" w:rsidRPr="008B79E9">
        <w:rPr>
          <w:rFonts w:ascii="Century Gothic" w:hAnsi="Century Gothic" w:cstheme="minorHAnsi"/>
          <w:color w:val="000000" w:themeColor="text1"/>
          <w:sz w:val="20"/>
          <w:szCs w:val="20"/>
        </w:rPr>
        <w:t>5</w:t>
      </w:r>
      <w:r w:rsidRPr="008B79E9">
        <w:rPr>
          <w:rFonts w:ascii="Century Gothic" w:hAnsi="Century Gothic" w:cstheme="minorHAnsi"/>
          <w:color w:val="000000" w:themeColor="text1"/>
          <w:sz w:val="20"/>
          <w:szCs w:val="20"/>
        </w:rPr>
        <w:t>pm on Saturdays)</w:t>
      </w:r>
      <w:r w:rsidR="00B036E7" w:rsidRPr="008B79E9">
        <w:rPr>
          <w:rFonts w:ascii="Century Gothic" w:hAnsi="Century Gothic" w:cstheme="minorHAnsi"/>
          <w:color w:val="000000" w:themeColor="text1"/>
          <w:sz w:val="20"/>
          <w:szCs w:val="20"/>
        </w:rPr>
        <w:t xml:space="preserve">, </w:t>
      </w:r>
      <w:proofErr w:type="spellStart"/>
      <w:r w:rsidR="006C6CDE" w:rsidRPr="008B79E9">
        <w:rPr>
          <w:rFonts w:ascii="Century Gothic" w:hAnsi="Century Gothic"/>
          <w:sz w:val="20"/>
          <w:szCs w:val="20"/>
          <w:shd w:val="clear" w:color="auto" w:fill="FFFFFF"/>
        </w:rPr>
        <w:t>lternatively</w:t>
      </w:r>
      <w:proofErr w:type="spellEnd"/>
      <w:r w:rsidR="006C6CDE" w:rsidRPr="008B79E9">
        <w:rPr>
          <w:rFonts w:ascii="Century Gothic" w:hAnsi="Century Gothic"/>
          <w:sz w:val="20"/>
          <w:szCs w:val="20"/>
          <w:shd w:val="clear" w:color="auto" w:fill="FFFFFF"/>
        </w:rPr>
        <w:t xml:space="preserve">, you </w:t>
      </w:r>
      <w:r w:rsidR="006C6CDE" w:rsidRPr="008B79E9">
        <w:rPr>
          <w:rFonts w:ascii="Century Gothic" w:hAnsi="Century Gothic"/>
          <w:sz w:val="20"/>
          <w:szCs w:val="20"/>
          <w:shd w:val="clear" w:color="auto" w:fill="FFFFFF"/>
        </w:rPr>
        <w:lastRenderedPageBreak/>
        <w:t>can </w:t>
      </w:r>
      <w:hyperlink r:id="rId55" w:history="1">
        <w:r w:rsidR="006C6CDE" w:rsidRPr="008B79E9">
          <w:rPr>
            <w:rStyle w:val="Hyperlink"/>
            <w:rFonts w:ascii="Century Gothic" w:hAnsi="Century Gothic"/>
            <w:color w:val="auto"/>
            <w:sz w:val="20"/>
            <w:szCs w:val="20"/>
            <w:shd w:val="clear" w:color="auto" w:fill="FFFFFF"/>
          </w:rPr>
          <w:t>download a Word version of the report a safeguarding concern form</w:t>
        </w:r>
      </w:hyperlink>
      <w:r w:rsidR="006C6CDE" w:rsidRPr="008B79E9">
        <w:rPr>
          <w:rFonts w:ascii="Century Gothic" w:hAnsi="Century Gothic"/>
          <w:sz w:val="20"/>
          <w:szCs w:val="20"/>
          <w:shd w:val="clear" w:color="auto" w:fill="FFFFFF"/>
        </w:rPr>
        <w:t> and email it to </w:t>
      </w:r>
      <w:hyperlink r:id="rId56" w:history="1">
        <w:r w:rsidR="006C6CDE" w:rsidRPr="008B79E9">
          <w:rPr>
            <w:rStyle w:val="Hyperlink"/>
            <w:rFonts w:ascii="Century Gothic" w:hAnsi="Century Gothic"/>
            <w:color w:val="auto"/>
            <w:sz w:val="20"/>
            <w:szCs w:val="20"/>
            <w:shd w:val="clear" w:color="auto" w:fill="FFFFFF"/>
          </w:rPr>
          <w:t>adultsc.safeguardingadultservices-mailbox@devon.gov.uk</w:t>
        </w:r>
      </w:hyperlink>
      <w:r w:rsidR="006C6CDE" w:rsidRPr="008B79E9">
        <w:rPr>
          <w:rFonts w:ascii="Century Gothic" w:hAnsi="Century Gothic"/>
          <w:sz w:val="20"/>
          <w:szCs w:val="20"/>
          <w:shd w:val="clear" w:color="auto" w:fill="FFFFFF"/>
        </w:rPr>
        <w:t xml:space="preserve"> (Devon Safeguarding Adults Service).  </w:t>
      </w:r>
      <w:r w:rsidRPr="008B79E9">
        <w:rPr>
          <w:rFonts w:ascii="Century Gothic" w:hAnsi="Century Gothic" w:cstheme="minorHAnsi"/>
          <w:color w:val="000000" w:themeColor="text1"/>
          <w:sz w:val="20"/>
          <w:szCs w:val="20"/>
        </w:rPr>
        <w:t xml:space="preserve">In an emergency, please contact the Emergency Duty Service </w:t>
      </w:r>
      <w:r w:rsidR="00B036E7" w:rsidRPr="008B79E9">
        <w:rPr>
          <w:rFonts w:ascii="Century Gothic" w:hAnsi="Century Gothic" w:cstheme="minorHAnsi"/>
          <w:color w:val="000000" w:themeColor="text1"/>
          <w:sz w:val="20"/>
          <w:szCs w:val="20"/>
        </w:rPr>
        <w:t>0345 6000388</w:t>
      </w:r>
      <w:r w:rsidR="006C6CDE" w:rsidRPr="008B79E9">
        <w:rPr>
          <w:rFonts w:ascii="Century Gothic" w:hAnsi="Century Gothic" w:cstheme="minorHAnsi"/>
          <w:color w:val="000000" w:themeColor="text1"/>
          <w:sz w:val="20"/>
          <w:szCs w:val="20"/>
        </w:rPr>
        <w:t>.</w:t>
      </w:r>
    </w:p>
    <w:p w14:paraId="30752B47" w14:textId="77777777" w:rsidR="00E7509A" w:rsidRPr="008B79E9" w:rsidRDefault="00E7509A" w:rsidP="00E7509A">
      <w:pPr>
        <w:pStyle w:val="NormalWeb"/>
        <w:rPr>
          <w:rFonts w:ascii="Century Gothic" w:hAnsi="Century Gothic" w:cstheme="minorHAnsi"/>
          <w:color w:val="000000" w:themeColor="text1"/>
          <w:sz w:val="20"/>
          <w:szCs w:val="20"/>
        </w:rPr>
      </w:pPr>
    </w:p>
    <w:p w14:paraId="1A0A082E" w14:textId="3B75154D" w:rsidR="00E7509A" w:rsidRPr="008B79E9" w:rsidRDefault="00B036E7" w:rsidP="00E7509A">
      <w:pPr>
        <w:pStyle w:val="NormalWeb"/>
        <w:rPr>
          <w:rFonts w:ascii="Century Gothic" w:hAnsi="Century Gothic" w:cstheme="minorHAnsi"/>
          <w:sz w:val="20"/>
          <w:szCs w:val="20"/>
        </w:rPr>
      </w:pPr>
      <w:hyperlink r:id="rId57" w:history="1">
        <w:r w:rsidRPr="008B79E9">
          <w:rPr>
            <w:rStyle w:val="Strong"/>
            <w:rFonts w:ascii="Century Gothic" w:hAnsi="Century Gothic" w:cstheme="minorHAnsi"/>
            <w:color w:val="000000" w:themeColor="text1"/>
            <w:sz w:val="20"/>
            <w:szCs w:val="20"/>
          </w:rPr>
          <w:t>FearFree</w:t>
        </w:r>
        <w:r w:rsidR="00E7509A" w:rsidRPr="008B79E9">
          <w:rPr>
            <w:rStyle w:val="Strong"/>
            <w:rFonts w:ascii="Century Gothic" w:hAnsi="Century Gothic" w:cstheme="minorHAnsi"/>
            <w:color w:val="000000" w:themeColor="text1"/>
            <w:sz w:val="20"/>
            <w:szCs w:val="20"/>
          </w:rPr>
          <w:t xml:space="preserve"> Support Service</w:t>
        </w:r>
      </w:hyperlink>
      <w:r w:rsidR="00E7509A" w:rsidRPr="008B79E9">
        <w:rPr>
          <w:rFonts w:ascii="Century Gothic" w:hAnsi="Century Gothic" w:cstheme="minorHAnsi"/>
          <w:color w:val="000000" w:themeColor="text1"/>
          <w:sz w:val="20"/>
          <w:szCs w:val="20"/>
        </w:rPr>
        <w:t xml:space="preserve"> is a charity delivering support services to women and young people experiencing the trauma of domestic abuse and sexual violence. Telephone 0345 155 1074 or email </w:t>
      </w:r>
      <w:hyperlink r:id="rId58" w:history="1">
        <w:r w:rsidR="006C6CDE" w:rsidRPr="008B79E9">
          <w:rPr>
            <w:rStyle w:val="Hyperlink"/>
            <w:rFonts w:ascii="Century Gothic" w:hAnsi="Century Gothic" w:cs="Arial"/>
            <w:color w:val="auto"/>
            <w:sz w:val="20"/>
            <w:szCs w:val="20"/>
            <w:shd w:val="clear" w:color="auto" w:fill="FFFFFF"/>
          </w:rPr>
          <w:t>admin.devon@fearfree.org.uk</w:t>
        </w:r>
      </w:hyperlink>
      <w:r w:rsidR="006C6CDE" w:rsidRPr="008B79E9">
        <w:rPr>
          <w:rFonts w:ascii="Century Gothic" w:hAnsi="Century Gothic"/>
          <w:sz w:val="20"/>
          <w:szCs w:val="20"/>
        </w:rPr>
        <w:t xml:space="preserve"> </w:t>
      </w:r>
    </w:p>
    <w:p w14:paraId="0DE887D5" w14:textId="77777777" w:rsidR="00E7509A" w:rsidRPr="008B79E9" w:rsidRDefault="00E7509A" w:rsidP="00E7509A">
      <w:pPr>
        <w:pStyle w:val="NormalWeb"/>
        <w:rPr>
          <w:rFonts w:ascii="Century Gothic" w:hAnsi="Century Gothic" w:cstheme="minorHAnsi"/>
          <w:color w:val="000000" w:themeColor="text1"/>
          <w:sz w:val="20"/>
          <w:szCs w:val="20"/>
        </w:rPr>
      </w:pPr>
    </w:p>
    <w:p w14:paraId="2CAFB5EB" w14:textId="115CAE99" w:rsidR="00E7509A" w:rsidRPr="001650D5" w:rsidRDefault="00E7509A" w:rsidP="00E7509A">
      <w:pPr>
        <w:pStyle w:val="NormalWeb"/>
        <w:rPr>
          <w:rFonts w:ascii="Century Gothic" w:hAnsi="Century Gothic" w:cstheme="minorHAnsi"/>
          <w:color w:val="000000" w:themeColor="text1"/>
          <w:sz w:val="20"/>
          <w:szCs w:val="20"/>
        </w:rPr>
      </w:pPr>
      <w:hyperlink r:id="rId59" w:history="1">
        <w:r w:rsidRPr="008B79E9">
          <w:rPr>
            <w:rStyle w:val="Hyperlink"/>
            <w:rFonts w:ascii="Century Gothic" w:hAnsi="Century Gothic" w:cstheme="minorHAnsi"/>
            <w:b/>
            <w:bCs/>
            <w:color w:val="000000" w:themeColor="text1"/>
            <w:sz w:val="20"/>
            <w:szCs w:val="20"/>
          </w:rPr>
          <w:t>SAFE (Stop Abuse For Everyone)</w:t>
        </w:r>
      </w:hyperlink>
      <w:r w:rsidRPr="008B79E9">
        <w:rPr>
          <w:rFonts w:ascii="Century Gothic" w:hAnsi="Century Gothic" w:cstheme="minorHAnsi"/>
          <w:color w:val="000000" w:themeColor="text1"/>
          <w:sz w:val="20"/>
          <w:szCs w:val="20"/>
        </w:rPr>
        <w:t xml:space="preserve"> is a charity based in Exeter providing help and support to children and families who have experienced domestic abuse and violence. Telephone 030 30 30 0112 or </w:t>
      </w:r>
      <w:r w:rsidR="006C6CDE" w:rsidRPr="008B79E9">
        <w:rPr>
          <w:rFonts w:ascii="Century Gothic" w:hAnsi="Century Gothic" w:cstheme="minorHAnsi"/>
          <w:color w:val="000000" w:themeColor="text1"/>
          <w:sz w:val="20"/>
          <w:szCs w:val="20"/>
        </w:rPr>
        <w:t xml:space="preserve">visit the website </w:t>
      </w:r>
      <w:hyperlink r:id="rId60" w:history="1">
        <w:r w:rsidR="006C6CDE" w:rsidRPr="008B79E9">
          <w:rPr>
            <w:rStyle w:val="Hyperlink"/>
            <w:rFonts w:ascii="Century Gothic" w:hAnsi="Century Gothic"/>
            <w:color w:val="auto"/>
            <w:sz w:val="20"/>
            <w:szCs w:val="20"/>
          </w:rPr>
          <w:t>SAFE Foundation (wearesafe.org.uk)</w:t>
        </w:r>
      </w:hyperlink>
    </w:p>
    <w:p w14:paraId="6BE2D368" w14:textId="77777777" w:rsidR="00E7509A" w:rsidRPr="001650D5" w:rsidRDefault="00E7509A" w:rsidP="00E7509A">
      <w:pPr>
        <w:rPr>
          <w:rFonts w:ascii="Century Gothic" w:hAnsi="Century Gothic"/>
          <w:color w:val="000000" w:themeColor="text1"/>
          <w:szCs w:val="20"/>
        </w:rPr>
      </w:pPr>
    </w:p>
    <w:p w14:paraId="77D53137" w14:textId="77777777" w:rsidR="00E7509A" w:rsidRPr="001650D5" w:rsidRDefault="00E7509A" w:rsidP="00E7509A">
      <w:pPr>
        <w:rPr>
          <w:rFonts w:ascii="Century Gothic" w:hAnsi="Century Gothic"/>
          <w:color w:val="000000" w:themeColor="text1"/>
          <w:szCs w:val="20"/>
        </w:rPr>
      </w:pPr>
      <w:r w:rsidRPr="001650D5">
        <w:rPr>
          <w:rFonts w:ascii="Century Gothic" w:hAnsi="Century Gothic"/>
          <w:b/>
          <w:color w:val="000000" w:themeColor="text1"/>
          <w:szCs w:val="20"/>
        </w:rPr>
        <w:t>National Domestic Abuse Helpline</w:t>
      </w:r>
      <w:r w:rsidRPr="001650D5">
        <w:rPr>
          <w:rFonts w:ascii="Century Gothic" w:hAnsi="Century Gothic"/>
          <w:color w:val="000000" w:themeColor="text1"/>
          <w:szCs w:val="20"/>
        </w:rPr>
        <w:t xml:space="preserve"> Refuge runs the National Domestic Abuse Helpline, available 24hour a day 0808 2000 247 and its website offers guidance and support for potential victims.  </w:t>
      </w:r>
    </w:p>
    <w:p w14:paraId="6B4D7B5C" w14:textId="7C29244C" w:rsidR="00955FFB" w:rsidRPr="00B830D5" w:rsidRDefault="00E7509A" w:rsidP="00E7509A">
      <w:pPr>
        <w:rPr>
          <w:rFonts w:ascii="Century Gothic" w:hAnsi="Century Gothic"/>
          <w:color w:val="0000FF" w:themeColor="hyperlink"/>
          <w:szCs w:val="20"/>
          <w:u w:val="single"/>
          <w:lang w:val="fr-FR"/>
        </w:rPr>
      </w:pPr>
      <w:r w:rsidRPr="00B830D5">
        <w:rPr>
          <w:rFonts w:ascii="Century Gothic" w:hAnsi="Century Gothic"/>
          <w:b/>
          <w:color w:val="000000" w:themeColor="text1"/>
          <w:szCs w:val="20"/>
          <w:lang w:val="fr-FR"/>
        </w:rPr>
        <w:t xml:space="preserve">Refuge:  </w:t>
      </w:r>
      <w:hyperlink r:id="rId61" w:history="1">
        <w:r w:rsidRPr="00B830D5">
          <w:rPr>
            <w:rStyle w:val="Hyperlink"/>
            <w:rFonts w:ascii="Century Gothic" w:hAnsi="Century Gothic"/>
            <w:szCs w:val="20"/>
            <w:lang w:val="fr-FR"/>
          </w:rPr>
          <w:t>https://www.refuge.org.uk/</w:t>
        </w:r>
      </w:hyperlink>
    </w:p>
    <w:p w14:paraId="252249B8" w14:textId="1DDD258E" w:rsidR="00E7509A" w:rsidRPr="001650D5" w:rsidRDefault="00955FFB" w:rsidP="00E7509A">
      <w:pPr>
        <w:rPr>
          <w:rFonts w:ascii="Century Gothic" w:hAnsi="Century Gothic"/>
          <w:b/>
          <w:bCs/>
          <w:color w:val="000000" w:themeColor="text1"/>
          <w:sz w:val="24"/>
          <w:szCs w:val="24"/>
        </w:rPr>
      </w:pPr>
      <w:r w:rsidRPr="001650D5">
        <w:rPr>
          <w:rFonts w:ascii="Century Gothic" w:hAnsi="Century Gothic"/>
          <w:b/>
          <w:bCs/>
          <w:color w:val="000000" w:themeColor="text1"/>
          <w:sz w:val="24"/>
          <w:szCs w:val="24"/>
        </w:rPr>
        <w:t>Operation Encompass</w:t>
      </w:r>
    </w:p>
    <w:p w14:paraId="25DF6F43" w14:textId="26414B43" w:rsidR="00617162" w:rsidRPr="001650D5" w:rsidRDefault="00E7509A" w:rsidP="00E7509A">
      <w:pPr>
        <w:rPr>
          <w:rFonts w:ascii="Century Gothic" w:hAnsi="Century Gothic"/>
          <w:color w:val="000000" w:themeColor="text1"/>
          <w:szCs w:val="20"/>
        </w:rPr>
      </w:pPr>
      <w:r w:rsidRPr="001650D5">
        <w:rPr>
          <w:rFonts w:ascii="Century Gothic" w:hAnsi="Century Gothic"/>
          <w:color w:val="000000" w:themeColor="text1"/>
          <w:szCs w:val="20"/>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571CD9BB" w14:textId="3585A41D" w:rsidR="00617162" w:rsidRPr="00A30FAE" w:rsidRDefault="006E3248" w:rsidP="00E7509A">
      <w:pPr>
        <w:rPr>
          <w:color w:val="000000" w:themeColor="text1"/>
          <w:szCs w:val="20"/>
        </w:rPr>
      </w:pPr>
      <w:r>
        <w:rPr>
          <w:noProof/>
        </w:rPr>
        <w:pict w14:anchorId="498B0F39">
          <v:shape id="Text Box 263" o:spid="_x0000_s2143" type="#_x0000_t202" style="position:absolute;margin-left:.5pt;margin-top:7.7pt;width:510.1pt;height:29.05pt;z-index:25165831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" fillcolor="#6cf" strokecolor="#6cf" strokeweight=".5pt">
            <v:textbox style="mso-next-textbox:#Text Box 263">
              <w:txbxContent>
                <w:p w14:paraId="4E58C45B" w14:textId="3736621A" w:rsidR="007D796F" w:rsidRPr="00A66D20" w:rsidRDefault="007D796F" w:rsidP="006C6CDE">
                  <w:pPr>
                    <w:pStyle w:val="NoSpacing"/>
                    <w:shd w:val="clear" w:color="auto" w:fill="66CCFF"/>
                    <w:ind w:left="284" w:hanging="284"/>
                    <w:rPr>
                      <w:rFonts w:ascii="Century Gothic" w:hAnsi="Century Gothic" w:cstheme="minorHAnsi"/>
                      <w:sz w:val="24"/>
                      <w:szCs w:val="24"/>
                    </w:rPr>
                  </w:pPr>
                  <w:r w:rsidRPr="00A66D20">
                    <w:rPr>
                      <w:rFonts w:ascii="Century Gothic" w:hAnsi="Century Gothic" w:cstheme="minorHAnsi"/>
                      <w:sz w:val="24"/>
                      <w:szCs w:val="24"/>
                    </w:rPr>
                    <w:t>6. Exploitation (</w:t>
                  </w:r>
                  <w:proofErr w:type="spellStart"/>
                  <w:r w:rsidRPr="00A66D20">
                    <w:rPr>
                      <w:rFonts w:ascii="Century Gothic" w:hAnsi="Century Gothic" w:cstheme="minorHAnsi"/>
                      <w:sz w:val="24"/>
                      <w:szCs w:val="24"/>
                    </w:rPr>
                    <w:t>incl</w:t>
                  </w:r>
                  <w:proofErr w:type="spellEnd"/>
                  <w:r w:rsidRPr="00A66D20">
                    <w:rPr>
                      <w:rFonts w:ascii="Century Gothic" w:hAnsi="Century Gothic" w:cstheme="minorHAnsi"/>
                      <w:sz w:val="24"/>
                      <w:szCs w:val="24"/>
                    </w:rPr>
                    <w:t xml:space="preserve"> Child Sex Exploitation, Child Criminal Exploitation </w:t>
                  </w:r>
                  <w:r w:rsidR="00955FFB" w:rsidRPr="00A66D20">
                    <w:rPr>
                      <w:rFonts w:ascii="Century Gothic" w:hAnsi="Century Gothic" w:cstheme="minorHAnsi"/>
                      <w:sz w:val="24"/>
                      <w:szCs w:val="24"/>
                    </w:rPr>
                    <w:t>&amp;</w:t>
                  </w:r>
                  <w:r w:rsidRPr="00A66D20">
                    <w:rPr>
                      <w:rFonts w:ascii="Century Gothic" w:hAnsi="Century Gothic" w:cstheme="minorHAnsi"/>
                      <w:sz w:val="24"/>
                      <w:szCs w:val="24"/>
                    </w:rPr>
                    <w:t xml:space="preserve"> County Lines)</w:t>
                  </w:r>
                </w:p>
                <w:p w14:paraId="19DE4395" w14:textId="3E71AECD" w:rsidR="007D796F" w:rsidRPr="007D796F" w:rsidRDefault="007D796F" w:rsidP="007D796F">
                  <w:pPr>
                    <w:rPr>
                      <w:sz w:val="24"/>
                      <w:szCs w:val="24"/>
                    </w:rPr>
                  </w:pPr>
                </w:p>
                <w:p w14:paraId="7ED369FE" w14:textId="77777777" w:rsidR="007D796F" w:rsidRPr="007D796F" w:rsidRDefault="007D796F" w:rsidP="007D796F">
                  <w:pPr>
                    <w:rPr>
                      <w:sz w:val="24"/>
                      <w:szCs w:val="24"/>
                    </w:rPr>
                  </w:pPr>
                </w:p>
                <w:p w14:paraId="0F961E54" w14:textId="77777777" w:rsidR="007D796F" w:rsidRPr="00C6417E" w:rsidRDefault="007D796F" w:rsidP="007D796F">
                  <w:pPr>
                    <w:rPr>
                      <w:sz w:val="24"/>
                      <w:szCs w:val="24"/>
                    </w:rPr>
                  </w:pPr>
                </w:p>
                <w:p w14:paraId="0D16231B" w14:textId="77777777" w:rsidR="007D796F" w:rsidRPr="00833951" w:rsidRDefault="007D796F" w:rsidP="007D796F">
                  <w:pPr>
                    <w:rPr>
                      <w:sz w:val="24"/>
                      <w:szCs w:val="24"/>
                    </w:rPr>
                  </w:pPr>
                </w:p>
                <w:p w14:paraId="254D8B31" w14:textId="77777777" w:rsidR="007D796F" w:rsidRPr="00833951" w:rsidRDefault="007D796F" w:rsidP="007D796F">
                  <w:pPr>
                    <w:rPr>
                      <w:sz w:val="24"/>
                      <w:szCs w:val="24"/>
                    </w:rPr>
                  </w:pPr>
                </w:p>
                <w:p w14:paraId="2AE19C1C" w14:textId="77777777" w:rsidR="007D796F" w:rsidRPr="00833951" w:rsidRDefault="007D796F" w:rsidP="007D796F">
                  <w:pPr>
                    <w:rPr>
                      <w:sz w:val="24"/>
                      <w:szCs w:val="24"/>
                    </w:rPr>
                  </w:pPr>
                </w:p>
                <w:p w14:paraId="2C2EB8B0" w14:textId="77777777" w:rsidR="007D796F" w:rsidRPr="00833951" w:rsidRDefault="007D796F" w:rsidP="007D796F">
                  <w:pPr>
                    <w:rPr>
                      <w:sz w:val="24"/>
                      <w:szCs w:val="24"/>
                    </w:rPr>
                  </w:pPr>
                </w:p>
                <w:p w14:paraId="176FFB9A" w14:textId="77777777" w:rsidR="007D796F" w:rsidRPr="00833951" w:rsidRDefault="007D796F" w:rsidP="007D796F">
                  <w:pPr>
                    <w:rPr>
                      <w:sz w:val="24"/>
                      <w:szCs w:val="24"/>
                    </w:rPr>
                  </w:pPr>
                </w:p>
                <w:p w14:paraId="3E13F73F" w14:textId="77777777" w:rsidR="007D796F" w:rsidRPr="00314D30" w:rsidRDefault="007D796F" w:rsidP="007D796F">
                  <w:pPr>
                    <w:shd w:val="clear" w:color="auto" w:fill="00CC99"/>
                    <w:rPr>
                      <w:sz w:val="24"/>
                      <w:szCs w:val="24"/>
                    </w:rPr>
                  </w:pPr>
                </w:p>
              </w:txbxContent>
            </v:textbox>
            <w10:wrap anchorx="margin"/>
          </v:shape>
        </w:pict>
      </w:r>
    </w:p>
    <w:p w14:paraId="1190228A" w14:textId="17B6AC2B" w:rsidR="00E7509A" w:rsidRPr="00833951" w:rsidRDefault="00E7509A" w:rsidP="00E7509A">
      <w:pPr>
        <w:rPr>
          <w:szCs w:val="20"/>
        </w:rPr>
      </w:pPr>
    </w:p>
    <w:p w14:paraId="6639CE63" w14:textId="5D64FBE0"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52AFA9FE" w14:textId="77777777" w:rsidR="00D10C32" w:rsidRPr="001650D5" w:rsidRDefault="00D10C32" w:rsidP="00D10C32">
      <w:pPr>
        <w:pStyle w:val="Default"/>
        <w:rPr>
          <w:rFonts w:ascii="Century Gothic" w:hAnsi="Century Gothic"/>
          <w:sz w:val="20"/>
          <w:szCs w:val="20"/>
        </w:rPr>
      </w:pPr>
    </w:p>
    <w:p w14:paraId="3819630B" w14:textId="77777777"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0F97ACE" w14:textId="77777777" w:rsidR="00D10C32" w:rsidRPr="001650D5" w:rsidRDefault="00D10C32" w:rsidP="00D10C32">
      <w:pPr>
        <w:pStyle w:val="Default"/>
        <w:rPr>
          <w:rFonts w:ascii="Century Gothic" w:hAnsi="Century Gothic"/>
          <w:sz w:val="20"/>
          <w:szCs w:val="20"/>
        </w:rPr>
      </w:pPr>
    </w:p>
    <w:p w14:paraId="3DE91A8F" w14:textId="34A08B04"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Victims can be exploited even when the activity appears </w:t>
      </w:r>
      <w:r w:rsidR="009E1A6D" w:rsidRPr="001650D5">
        <w:rPr>
          <w:rFonts w:ascii="Century Gothic" w:hAnsi="Century Gothic"/>
          <w:sz w:val="20"/>
          <w:szCs w:val="20"/>
        </w:rPr>
        <w:t>consensual,</w:t>
      </w:r>
      <w:r w:rsidRPr="001650D5">
        <w:rPr>
          <w:rFonts w:ascii="Century Gothic" w:hAnsi="Century Gothic"/>
          <w:sz w:val="20"/>
          <w:szCs w:val="20"/>
        </w:rPr>
        <w:t xml:space="preserve">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7CA828B5" w14:textId="77777777" w:rsidR="00D2255C" w:rsidRPr="001650D5" w:rsidRDefault="00D2255C" w:rsidP="00CE4358">
      <w:pPr>
        <w:rPr>
          <w:rFonts w:ascii="Century Gothic" w:hAnsi="Century Gothic"/>
          <w:szCs w:val="20"/>
        </w:rPr>
      </w:pPr>
    </w:p>
    <w:p w14:paraId="74C7C329" w14:textId="33952B3A" w:rsidR="00CE4358" w:rsidRPr="001650D5" w:rsidRDefault="00CE4358" w:rsidP="00CE4358">
      <w:pPr>
        <w:rPr>
          <w:rFonts w:ascii="Century Gothic" w:hAnsi="Century Gothic"/>
          <w:szCs w:val="20"/>
        </w:rPr>
      </w:pPr>
      <w:r w:rsidRPr="001650D5">
        <w:rPr>
          <w:rFonts w:ascii="Century Gothic" w:hAnsi="Century Gothic"/>
          <w:szCs w:val="20"/>
        </w:rPr>
        <w:t xml:space="preserve">Any concerns that a child is being or is at risk of being sexually or criminally exploited should be passed without delay to the DSL. </w:t>
      </w:r>
      <w:r w:rsidR="00955FFB" w:rsidRPr="001650D5">
        <w:rPr>
          <w:rFonts w:ascii="Century Gothic" w:hAnsi="Century Gothic"/>
          <w:szCs w:val="20"/>
        </w:rPr>
        <w:t>We</w:t>
      </w:r>
      <w:r w:rsidRPr="001650D5">
        <w:rPr>
          <w:rFonts w:ascii="Century Gothic" w:hAnsi="Century Gothic"/>
          <w:szCs w:val="20"/>
        </w:rPr>
        <w:t xml:space="preserv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2E96E3D2" w14:textId="727D91D7" w:rsidR="00CE4358" w:rsidRPr="001650D5" w:rsidRDefault="00CE4358" w:rsidP="00CE4358">
      <w:pPr>
        <w:rPr>
          <w:rFonts w:ascii="Century Gothic" w:hAnsi="Century Gothic"/>
          <w:szCs w:val="20"/>
        </w:rPr>
      </w:pPr>
      <w:r w:rsidRPr="008B79E9">
        <w:rPr>
          <w:rFonts w:ascii="Century Gothic" w:hAnsi="Century Gothic"/>
          <w:szCs w:val="20"/>
        </w:rPr>
        <w:t xml:space="preserve">The DSL will use the </w:t>
      </w:r>
      <w:r w:rsidR="009A7A98" w:rsidRPr="008B79E9">
        <w:rPr>
          <w:rFonts w:ascii="Century Gothic" w:hAnsi="Century Gothic"/>
          <w:szCs w:val="20"/>
        </w:rPr>
        <w:t xml:space="preserve">appropriate Local Authority Assessment tool e.g. the Exploitation Toolkit, the </w:t>
      </w:r>
      <w:r w:rsidRPr="008B79E9">
        <w:rPr>
          <w:rFonts w:ascii="Century Gothic" w:hAnsi="Century Gothic"/>
          <w:szCs w:val="20"/>
        </w:rPr>
        <w:t xml:space="preserve">Devon </w:t>
      </w:r>
      <w:r w:rsidR="006C6CDE" w:rsidRPr="008B79E9">
        <w:rPr>
          <w:rFonts w:ascii="Century Gothic" w:hAnsi="Century Gothic"/>
          <w:szCs w:val="20"/>
        </w:rPr>
        <w:t>Children’s Safeguarding</w:t>
      </w:r>
      <w:r w:rsidRPr="008B79E9">
        <w:rPr>
          <w:rFonts w:ascii="Century Gothic" w:hAnsi="Century Gothic"/>
          <w:szCs w:val="20"/>
        </w:rPr>
        <w:t xml:space="preserve"> Partnership Adolescent Safety Framework Safer Me Assessment</w:t>
      </w:r>
      <w:r w:rsidRPr="008B79E9">
        <w:rPr>
          <w:rStyle w:val="FootnoteReference"/>
          <w:rFonts w:ascii="Century Gothic" w:hAnsi="Century Gothic"/>
          <w:szCs w:val="20"/>
        </w:rPr>
        <w:footnoteReference w:id="12"/>
      </w:r>
      <w:r w:rsidRPr="008B79E9">
        <w:rPr>
          <w:rFonts w:ascii="Century Gothic" w:hAnsi="Century Gothic"/>
          <w:szCs w:val="20"/>
        </w:rPr>
        <w:t xml:space="preserve">  on all occasions when there is a concern that a child is being</w:t>
      </w:r>
      <w:r w:rsidRPr="001650D5">
        <w:rPr>
          <w:rFonts w:ascii="Century Gothic" w:hAnsi="Century Gothic"/>
          <w:szCs w:val="20"/>
        </w:rPr>
        <w:t xml:space="preserve"> or is at risk of being sexually or criminally exploited or where indicators have been observed that are consistent with a child who is being or who is at risk of being </w:t>
      </w:r>
      <w:r w:rsidRPr="001650D5">
        <w:rPr>
          <w:rFonts w:ascii="Century Gothic" w:hAnsi="Century Gothic"/>
          <w:szCs w:val="20"/>
        </w:rPr>
        <w:lastRenderedPageBreak/>
        <w:t xml:space="preserve">sexually or criminally exploited.  </w:t>
      </w:r>
      <w:r w:rsidR="009A7A98" w:rsidRPr="001650D5">
        <w:rPr>
          <w:rFonts w:ascii="Century Gothic" w:hAnsi="Century Gothic"/>
          <w:szCs w:val="20"/>
        </w:rPr>
        <w:t>These assessments</w:t>
      </w:r>
      <w:r w:rsidRPr="001650D5">
        <w:rPr>
          <w:rFonts w:ascii="Century Gothic" w:hAnsi="Century Gothic"/>
          <w:szCs w:val="20"/>
        </w:rPr>
        <w:t xml:space="preserve"> will indicate to the DSL whether</w:t>
      </w:r>
      <w:r w:rsidR="009A7A98" w:rsidRPr="001650D5">
        <w:rPr>
          <w:rFonts w:ascii="Century Gothic" w:hAnsi="Century Gothic"/>
          <w:szCs w:val="20"/>
        </w:rPr>
        <w:t xml:space="preserve"> e.g.</w:t>
      </w:r>
      <w:r w:rsidRPr="001650D5">
        <w:rPr>
          <w:rFonts w:ascii="Century Gothic" w:hAnsi="Century Gothic"/>
          <w:szCs w:val="20"/>
        </w:rPr>
        <w:t xml:space="preserve"> a Safer Me Early Help approach or referral to the Exploitation Hub</w:t>
      </w:r>
      <w:r w:rsidR="009A7A98" w:rsidRPr="001650D5">
        <w:rPr>
          <w:rFonts w:ascii="Century Gothic" w:hAnsi="Century Gothic"/>
          <w:szCs w:val="20"/>
        </w:rPr>
        <w:t>/Local Authority Safeguarding Hub</w:t>
      </w:r>
      <w:r w:rsidRPr="001650D5">
        <w:rPr>
          <w:rFonts w:ascii="Century Gothic" w:hAnsi="Century Gothic"/>
          <w:szCs w:val="20"/>
        </w:rPr>
        <w:t xml:space="preserve"> is required.  If the DSL is in any </w:t>
      </w:r>
      <w:r w:rsidR="009E1A6D" w:rsidRPr="001650D5">
        <w:rPr>
          <w:rFonts w:ascii="Century Gothic" w:hAnsi="Century Gothic"/>
          <w:szCs w:val="20"/>
        </w:rPr>
        <w:t>doubt,</w:t>
      </w:r>
      <w:r w:rsidRPr="001650D5">
        <w:rPr>
          <w:rFonts w:ascii="Century Gothic" w:hAnsi="Century Gothic"/>
          <w:szCs w:val="20"/>
        </w:rPr>
        <w:t xml:space="preserve"> they will contact </w:t>
      </w:r>
      <w:r w:rsidR="009A7A98" w:rsidRPr="001650D5">
        <w:rPr>
          <w:rFonts w:ascii="Century Gothic" w:hAnsi="Century Gothic"/>
          <w:szCs w:val="20"/>
        </w:rPr>
        <w:t>the Safeguarding Hub</w:t>
      </w:r>
      <w:r w:rsidRPr="001650D5">
        <w:rPr>
          <w:rFonts w:ascii="Century Gothic" w:hAnsi="Century Gothic"/>
          <w:szCs w:val="20"/>
        </w:rPr>
        <w:t xml:space="preserve"> consultation.</w:t>
      </w:r>
    </w:p>
    <w:p w14:paraId="6DAEC6BA" w14:textId="308C9A47" w:rsidR="00CE4358" w:rsidRPr="001650D5" w:rsidRDefault="00CE4358" w:rsidP="00CE4358">
      <w:pPr>
        <w:rPr>
          <w:rFonts w:ascii="Century Gothic" w:hAnsi="Century Gothic"/>
          <w:szCs w:val="20"/>
        </w:rPr>
      </w:pPr>
      <w:r w:rsidRPr="001650D5">
        <w:rPr>
          <w:rFonts w:ascii="Century Gothic" w:hAnsi="Century Gothic"/>
          <w:szCs w:val="20"/>
        </w:rPr>
        <w:t>In all cases if the assessment identified any level of concern the DSL should contact their local MACE</w:t>
      </w:r>
      <w:r w:rsidRPr="001650D5">
        <w:rPr>
          <w:rStyle w:val="FootnoteReference"/>
          <w:rFonts w:ascii="Century Gothic" w:hAnsi="Century Gothic"/>
          <w:szCs w:val="20"/>
        </w:rPr>
        <w:footnoteReference w:id="13"/>
      </w:r>
      <w:r w:rsidRPr="001650D5">
        <w:rPr>
          <w:rFonts w:ascii="Century Gothic" w:hAnsi="Century Gothic"/>
          <w:szCs w:val="20"/>
        </w:rPr>
        <w:t xml:space="preserve"> (Missing and Child Exploitation) and email the completed </w:t>
      </w:r>
      <w:r w:rsidR="009A7A98" w:rsidRPr="001650D5">
        <w:rPr>
          <w:rFonts w:ascii="Century Gothic" w:hAnsi="Century Gothic"/>
          <w:szCs w:val="20"/>
        </w:rPr>
        <w:t xml:space="preserve">(e.g. </w:t>
      </w:r>
      <w:r w:rsidRPr="001650D5">
        <w:rPr>
          <w:rFonts w:ascii="Century Gothic" w:hAnsi="Century Gothic"/>
          <w:szCs w:val="20"/>
        </w:rPr>
        <w:t>Safer Me</w:t>
      </w:r>
      <w:r w:rsidR="009A7A98" w:rsidRPr="001650D5">
        <w:rPr>
          <w:rFonts w:ascii="Century Gothic" w:hAnsi="Century Gothic"/>
          <w:szCs w:val="20"/>
        </w:rPr>
        <w:t>)</w:t>
      </w:r>
      <w:r w:rsidRPr="001650D5">
        <w:rPr>
          <w:rFonts w:ascii="Century Gothic" w:hAnsi="Century Gothic"/>
          <w:szCs w:val="20"/>
        </w:rPr>
        <w:t xml:space="preserve"> assessment along with a </w:t>
      </w:r>
      <w:r w:rsidR="009A7A98" w:rsidRPr="001650D5">
        <w:rPr>
          <w:rFonts w:ascii="Century Gothic" w:hAnsi="Century Gothic"/>
          <w:szCs w:val="20"/>
        </w:rPr>
        <w:t>Safeguarding Hub</w:t>
      </w:r>
      <w:r w:rsidRPr="001650D5">
        <w:rPr>
          <w:rFonts w:ascii="Century Gothic" w:hAnsi="Century Gothic"/>
          <w:szCs w:val="20"/>
        </w:rPr>
        <w:t xml:space="preserve"> enquiry form.   If a child is in immediate danger the police should be called on 999.   </w:t>
      </w:r>
    </w:p>
    <w:p w14:paraId="650ACCCC" w14:textId="291A091F" w:rsidR="00CE4358" w:rsidRPr="001650D5" w:rsidRDefault="00CE4358" w:rsidP="00CE4358">
      <w:pPr>
        <w:rPr>
          <w:rFonts w:ascii="Century Gothic" w:hAnsi="Century Gothic"/>
          <w:szCs w:val="20"/>
        </w:rPr>
      </w:pPr>
      <w:r w:rsidRPr="001650D5">
        <w:rPr>
          <w:rFonts w:ascii="Century Gothic" w:hAnsi="Century Gothic"/>
          <w:szCs w:val="20"/>
        </w:rPr>
        <w:t xml:space="preserve">School is aware that </w:t>
      </w:r>
      <w:r w:rsidR="006C6CDE" w:rsidRPr="001650D5">
        <w:rPr>
          <w:rFonts w:ascii="Century Gothic" w:hAnsi="Century Gothic"/>
          <w:szCs w:val="20"/>
        </w:rPr>
        <w:t>o</w:t>
      </w:r>
      <w:r w:rsidR="006C6CDE">
        <w:rPr>
          <w:rFonts w:ascii="Century Gothic" w:hAnsi="Century Gothic"/>
          <w:szCs w:val="20"/>
        </w:rPr>
        <w:t>ften a child</w:t>
      </w:r>
      <w:r w:rsidRPr="001650D5">
        <w:rPr>
          <w:rFonts w:ascii="Century Gothic" w:hAnsi="Century Gothic"/>
          <w:szCs w:val="20"/>
        </w:rPr>
        <w:t xml:space="preserve"> is not able to recognise the coercive nature of the abuse and does not see themselves as a victim. As a consequence the child may resent what they perceive as interference by staff. However, staff must act on their concerns as they would for any other type of abuse. </w:t>
      </w:r>
    </w:p>
    <w:p w14:paraId="2E079ABB" w14:textId="7C4A5A59" w:rsidR="00CE4358" w:rsidRPr="001650D5" w:rsidRDefault="00CE4358" w:rsidP="00D10C32">
      <w:pPr>
        <w:rPr>
          <w:rFonts w:ascii="Century Gothic" w:hAnsi="Century Gothic"/>
          <w:szCs w:val="20"/>
        </w:rPr>
      </w:pPr>
      <w:r w:rsidRPr="001650D5">
        <w:rPr>
          <w:rFonts w:ascii="Century Gothic" w:hAnsi="Century Gothic"/>
          <w:szCs w:val="20"/>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6B05B1F2" w14:textId="6C3674AE" w:rsidR="00D10C32" w:rsidRPr="001650D5" w:rsidRDefault="00D10C32" w:rsidP="00D10C32">
      <w:pPr>
        <w:rPr>
          <w:rFonts w:ascii="Century Gothic" w:hAnsi="Century Gothic"/>
          <w:szCs w:val="20"/>
        </w:rPr>
      </w:pPr>
      <w:r w:rsidRPr="001650D5">
        <w:rPr>
          <w:rFonts w:ascii="Century Gothic" w:hAnsi="Century Gothic"/>
          <w:szCs w:val="20"/>
        </w:rPr>
        <w:t xml:space="preserve">The following list of indicators is not exhaustive or </w:t>
      </w:r>
      <w:r w:rsidR="00617162" w:rsidRPr="001650D5">
        <w:rPr>
          <w:rFonts w:ascii="Century Gothic" w:hAnsi="Century Gothic"/>
          <w:szCs w:val="20"/>
        </w:rPr>
        <w:t>definitive,</w:t>
      </w:r>
      <w:r w:rsidRPr="001650D5">
        <w:rPr>
          <w:rFonts w:ascii="Century Gothic" w:hAnsi="Century Gothic"/>
          <w:szCs w:val="20"/>
        </w:rPr>
        <w:t xml:space="preserve"> but it does highlight common signs which can assist professionals in identifying children or young people who may be victims of sexual or criminal exploitation.</w:t>
      </w:r>
    </w:p>
    <w:p w14:paraId="54889277" w14:textId="77777777" w:rsidR="00D10C32" w:rsidRPr="001650D5" w:rsidRDefault="00D10C32" w:rsidP="00D10C32">
      <w:pPr>
        <w:rPr>
          <w:rFonts w:ascii="Century Gothic" w:hAnsi="Century Gothic"/>
          <w:szCs w:val="20"/>
        </w:rPr>
      </w:pPr>
      <w:r w:rsidRPr="001650D5">
        <w:rPr>
          <w:rFonts w:ascii="Century Gothic" w:hAnsi="Century Gothic"/>
          <w:szCs w:val="20"/>
        </w:rPr>
        <w:t>Signs include:</w:t>
      </w:r>
    </w:p>
    <w:p w14:paraId="1667BB52" w14:textId="3E140E5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Going missing from home or school</w:t>
      </w:r>
    </w:p>
    <w:p w14:paraId="2489F555" w14:textId="58AB8B0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Regular school absence/truanting</w:t>
      </w:r>
    </w:p>
    <w:p w14:paraId="5B958EBA" w14:textId="0970106B"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Underage sexual activity</w:t>
      </w:r>
    </w:p>
    <w:p w14:paraId="13914F0A" w14:textId="4D08667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Inappropriate s</w:t>
      </w:r>
      <w:r w:rsidR="00D10C32" w:rsidRPr="001650D5">
        <w:rPr>
          <w:rFonts w:ascii="Century Gothic" w:hAnsi="Century Gothic"/>
          <w:szCs w:val="20"/>
        </w:rPr>
        <w:t>exual or sexualised behaviour</w:t>
      </w:r>
    </w:p>
    <w:p w14:paraId="4891E176" w14:textId="46808D7C"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Sexually risky behaviour, 'swapping' sex</w:t>
      </w:r>
    </w:p>
    <w:p w14:paraId="1F8359DD" w14:textId="1820482E"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Repeat sexually transmitted infections</w:t>
      </w:r>
    </w:p>
    <w:p w14:paraId="0D1B3FA4" w14:textId="59BB522B"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 girls, repeat pregnancy, abortions, miscarriage</w:t>
      </w:r>
    </w:p>
    <w:p w14:paraId="69652D93" w14:textId="3B64871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Receiving unexplained gifts or gifts from unknown sources</w:t>
      </w:r>
    </w:p>
    <w:p w14:paraId="699246AD" w14:textId="7CDE752F"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Having multiple mobile phones and wor</w:t>
      </w:r>
      <w:r w:rsidR="00D10C32" w:rsidRPr="001650D5">
        <w:rPr>
          <w:rFonts w:ascii="Century Gothic" w:hAnsi="Century Gothic"/>
          <w:szCs w:val="20"/>
        </w:rPr>
        <w:t>rying about losing contact via mobile</w:t>
      </w:r>
    </w:p>
    <w:p w14:paraId="2BAE58BB" w14:textId="7F063AC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Online safety concerns such as youth produced sexual imagery or being coerced into sharing explicit images.</w:t>
      </w:r>
    </w:p>
    <w:p w14:paraId="5A8EB767" w14:textId="6B56DE82"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Having unaffordable new things (clothes, mobile) or expensive habits (alcohol, drugs)</w:t>
      </w:r>
    </w:p>
    <w:p w14:paraId="301ED079" w14:textId="50BF87E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 xml:space="preserve">Changes in the way they </w:t>
      </w:r>
      <w:r w:rsidR="00D10C32" w:rsidRPr="001650D5">
        <w:rPr>
          <w:rFonts w:ascii="Century Gothic" w:hAnsi="Century Gothic"/>
          <w:szCs w:val="20"/>
        </w:rPr>
        <w:t>dress</w:t>
      </w:r>
    </w:p>
    <w:p w14:paraId="29307492" w14:textId="6DA208C7"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Going to hotels or other unusual locations to meet friends</w:t>
      </w:r>
    </w:p>
    <w:p w14:paraId="42F4CADF" w14:textId="7C5FE0E7"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Seen at known places of concern</w:t>
      </w:r>
    </w:p>
    <w:p w14:paraId="4417B1F1" w14:textId="1DB4EEC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Moving around the country, appearing in new towns or cities, not knowing where they are</w:t>
      </w:r>
    </w:p>
    <w:p w14:paraId="5C1237BA" w14:textId="4FA74A6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Getting in/out of different cars driven by unknown adults</w:t>
      </w:r>
    </w:p>
    <w:p w14:paraId="41F0B7DB" w14:textId="669092C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 xml:space="preserve">Having older </w:t>
      </w:r>
      <w:r w:rsidR="00D10C32" w:rsidRPr="001650D5">
        <w:rPr>
          <w:rFonts w:ascii="Century Gothic" w:hAnsi="Century Gothic"/>
          <w:szCs w:val="20"/>
        </w:rPr>
        <w:t>boyfriends or girlfriends</w:t>
      </w:r>
    </w:p>
    <w:p w14:paraId="4ACA2BDE" w14:textId="0640A4A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Contact with known perpetrators</w:t>
      </w:r>
    </w:p>
    <w:p w14:paraId="4901BF49" w14:textId="099793E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Involved in abusive relationships, intimidated and fearful of certain people or situations</w:t>
      </w:r>
    </w:p>
    <w:p w14:paraId="631432FA" w14:textId="2841949C"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Hanging out with groups of older people, or anti-social groups, or with other vulnerable peers</w:t>
      </w:r>
    </w:p>
    <w:p w14:paraId="18F48A66" w14:textId="46DDD95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Associating with other young people involved in sexual exploitation</w:t>
      </w:r>
    </w:p>
    <w:p w14:paraId="786E1BE8" w14:textId="17BF999E"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Recruiting other young people to exploitative situations</w:t>
      </w:r>
    </w:p>
    <w:p w14:paraId="33317D9B" w14:textId="1F1797E4"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Truancy, exclusion, disengagement with school, opting out of education altogether</w:t>
      </w:r>
    </w:p>
    <w:p w14:paraId="0CAC738F" w14:textId="72327C0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Unexplained changes in behaviour or personality (</w:t>
      </w:r>
      <w:r w:rsidR="00D10C32" w:rsidRPr="001650D5">
        <w:rPr>
          <w:rFonts w:ascii="Century Gothic" w:hAnsi="Century Gothic"/>
          <w:szCs w:val="20"/>
        </w:rPr>
        <w:t>chaotic, aggressive, sexual)</w:t>
      </w:r>
    </w:p>
    <w:p w14:paraId="4ED9FD08" w14:textId="7E00A6A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Mood swings, volatile behaviour, emotional distress</w:t>
      </w:r>
    </w:p>
    <w:p w14:paraId="1BCCEBB5" w14:textId="6570617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Self-harming, suicidal thoughts, suicide attempts, overdosing, eating disorders</w:t>
      </w:r>
    </w:p>
    <w:p w14:paraId="1F7B4364" w14:textId="5F302EF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Drug or alcohol misuse</w:t>
      </w:r>
    </w:p>
    <w:p w14:paraId="56D5157D" w14:textId="18C068E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Getting involved in crime</w:t>
      </w:r>
    </w:p>
    <w:p w14:paraId="47A64529" w14:textId="207D870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lastRenderedPageBreak/>
        <w:t>Police involvement, police records</w:t>
      </w:r>
    </w:p>
    <w:p w14:paraId="50B80D2F" w14:textId="43586EF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Involved in</w:t>
      </w:r>
      <w:r w:rsidR="00D10C32" w:rsidRPr="001650D5">
        <w:rPr>
          <w:rFonts w:ascii="Century Gothic" w:hAnsi="Century Gothic"/>
          <w:szCs w:val="20"/>
        </w:rPr>
        <w:t xml:space="preserve"> gangs, gang fights, gang membership</w:t>
      </w:r>
    </w:p>
    <w:p w14:paraId="3FDEB55E" w14:textId="19881534"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Injuries from physical assault, physical restraint, sexual assault.</w:t>
      </w:r>
    </w:p>
    <w:p w14:paraId="5DE0A333" w14:textId="77777777" w:rsidR="00D10C32" w:rsidRPr="001650D5" w:rsidRDefault="00D10C32" w:rsidP="00D10C32">
      <w:pPr>
        <w:rPr>
          <w:rFonts w:ascii="Century Gothic" w:hAnsi="Century Gothic"/>
          <w:szCs w:val="20"/>
        </w:rPr>
      </w:pPr>
      <w:r w:rsidRPr="001650D5">
        <w:rPr>
          <w:rFonts w:ascii="Century Gothic" w:hAnsi="Century Gothic"/>
          <w:szCs w:val="20"/>
        </w:rPr>
        <w:t xml:space="preserve">Child Criminal Exploitation </w:t>
      </w:r>
      <w:r w:rsidRPr="001650D5">
        <w:rPr>
          <w:rFonts w:ascii="Century Gothic" w:hAnsi="Century Gothic"/>
        </w:rPr>
        <w:t>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0DE1C362" w14:textId="77777777" w:rsidR="00D10C32" w:rsidRPr="001650D5" w:rsidRDefault="00D10C32" w:rsidP="00D10C32">
      <w:pPr>
        <w:rPr>
          <w:rFonts w:ascii="Century Gothic" w:hAnsi="Century Gothic"/>
          <w:szCs w:val="20"/>
        </w:rPr>
      </w:pPr>
      <w:r w:rsidRPr="001650D5">
        <w:rPr>
          <w:rFonts w:ascii="Century Gothic" w:hAnsi="Century Gothic"/>
          <w:szCs w:val="20"/>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91130A3" w14:textId="77777777" w:rsidR="00D10C32" w:rsidRPr="001650D5" w:rsidRDefault="00D10C32" w:rsidP="00D10C32">
      <w:pPr>
        <w:rPr>
          <w:rFonts w:ascii="Century Gothic" w:hAnsi="Century Gothic"/>
          <w:szCs w:val="20"/>
        </w:rPr>
      </w:pPr>
      <w:r w:rsidRPr="001650D5">
        <w:rPr>
          <w:rFonts w:ascii="Century Gothic" w:hAnsi="Century Gothic"/>
          <w:szCs w:val="20"/>
        </w:rPr>
        <w:t>Exploitation is an integral part of the county lines offending model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0B83A72A" w14:textId="3723A7C5"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CSE is a form of child sexual abuse. CSE can occur over time or be a </w:t>
      </w:r>
      <w:r w:rsidR="009E1A6D" w:rsidRPr="001650D5">
        <w:rPr>
          <w:rFonts w:ascii="Century Gothic" w:hAnsi="Century Gothic"/>
          <w:sz w:val="20"/>
          <w:szCs w:val="20"/>
        </w:rPr>
        <w:t>one-off</w:t>
      </w:r>
      <w:r w:rsidRPr="001650D5">
        <w:rPr>
          <w:rFonts w:ascii="Century Gothic" w:hAnsi="Century Gothic"/>
          <w:sz w:val="20"/>
          <w:szCs w:val="20"/>
        </w:rPr>
        <w:t xml:space="preserve"> occurrence.  CSE can affect any child, who has been coerced into engaging in sexual activities.  This includes 16and 17-year-olds who can legally consent to have sex.</w:t>
      </w:r>
    </w:p>
    <w:p w14:paraId="577661D9" w14:textId="77777777" w:rsidR="00D10C32" w:rsidRPr="001650D5" w:rsidRDefault="00D10C32" w:rsidP="00D10C32">
      <w:pPr>
        <w:pStyle w:val="Default"/>
        <w:rPr>
          <w:rFonts w:ascii="Century Gothic" w:hAnsi="Century Gothic"/>
          <w:sz w:val="20"/>
          <w:szCs w:val="20"/>
        </w:rPr>
      </w:pPr>
    </w:p>
    <w:p w14:paraId="1383B33C" w14:textId="54B0A96F" w:rsidR="00D10C32" w:rsidRPr="001650D5" w:rsidRDefault="00D10C32" w:rsidP="00D10C32">
      <w:pPr>
        <w:rPr>
          <w:rFonts w:ascii="Century Gothic" w:hAnsi="Century Gothic"/>
          <w:szCs w:val="20"/>
        </w:rPr>
      </w:pPr>
      <w:r w:rsidRPr="001650D5">
        <w:rPr>
          <w:rFonts w:ascii="Century Gothic" w:hAnsi="Century Gothic"/>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E7FCC5B" w14:textId="77777777" w:rsidR="00D10C32" w:rsidRPr="001650D5" w:rsidRDefault="00D10C32" w:rsidP="00D10C32">
      <w:pPr>
        <w:rPr>
          <w:rFonts w:ascii="Century Gothic" w:hAnsi="Century Gothic"/>
          <w:szCs w:val="20"/>
        </w:rPr>
      </w:pPr>
      <w:r w:rsidRPr="001650D5">
        <w:rPr>
          <w:rFonts w:ascii="Century Gothic" w:hAnsi="Century Gothic"/>
          <w:b/>
          <w:szCs w:val="20"/>
        </w:rPr>
        <w:t>For further information on signs of a child’s involvement in sexual exploitation:</w:t>
      </w:r>
      <w:r w:rsidRPr="001650D5">
        <w:rPr>
          <w:rFonts w:ascii="Century Gothic" w:hAnsi="Century Gothic"/>
          <w:szCs w:val="20"/>
        </w:rPr>
        <w:t xml:space="preserve">  </w:t>
      </w:r>
      <w:hyperlink r:id="rId62" w:history="1">
        <w:r w:rsidRPr="001650D5">
          <w:rPr>
            <w:rStyle w:val="Hyperlink"/>
            <w:rFonts w:ascii="Century Gothic" w:hAnsi="Century Gothic"/>
            <w:szCs w:val="20"/>
          </w:rPr>
          <w:t>Child sexual exploitation: guide for practitioners</w:t>
        </w:r>
      </w:hyperlink>
      <w:r w:rsidRPr="001650D5">
        <w:rPr>
          <w:rFonts w:ascii="Century Gothic" w:hAnsi="Century Gothic"/>
          <w:szCs w:val="20"/>
        </w:rPr>
        <w:t xml:space="preserve"> </w:t>
      </w:r>
    </w:p>
    <w:p w14:paraId="47CF8471" w14:textId="12596CB2" w:rsidR="00D10C32" w:rsidRPr="001650D5" w:rsidRDefault="00D10C32" w:rsidP="00D10C32">
      <w:pPr>
        <w:rPr>
          <w:rStyle w:val="Hyperlink"/>
          <w:rFonts w:ascii="Century Gothic" w:hAnsi="Century Gothic"/>
          <w:szCs w:val="20"/>
        </w:rPr>
      </w:pPr>
      <w:r w:rsidRPr="001650D5">
        <w:rPr>
          <w:rFonts w:ascii="Century Gothic" w:hAnsi="Century Gothic"/>
          <w:b/>
          <w:szCs w:val="20"/>
        </w:rPr>
        <w:t xml:space="preserve">For further information on County Lines: </w:t>
      </w:r>
      <w:hyperlink r:id="rId63" w:history="1">
        <w:r w:rsidRPr="001650D5">
          <w:rPr>
            <w:rStyle w:val="Hyperlink"/>
            <w:rFonts w:ascii="Century Gothic" w:hAnsi="Century Gothic"/>
            <w:szCs w:val="20"/>
          </w:rPr>
          <w:t>Criminal exploitation of children and vulnerable adults: county lines guidance</w:t>
        </w:r>
      </w:hyperlink>
    </w:p>
    <w:p w14:paraId="0BAB915B" w14:textId="6E1C339E" w:rsidR="007D796F" w:rsidRPr="00E50B73" w:rsidRDefault="006E3248" w:rsidP="00D10C32">
      <w:pPr>
        <w:rPr>
          <w:szCs w:val="20"/>
        </w:rPr>
      </w:pPr>
      <w:r>
        <w:rPr>
          <w:noProof/>
        </w:rPr>
        <w:pict w14:anchorId="72D16A7A">
          <v:shape id="Text Box 265" o:spid="_x0000_s2142" type="#_x0000_t202" style="position:absolute;margin-left:0;margin-top:17.2pt;width:509.5pt;height:24.5pt;z-index:251658319;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" fillcolor="#6cf" strokecolor="#6cf" strokeweight=".5pt">
            <v:textbox style="mso-next-textbox:#Text Box 265">
              <w:txbxContent>
                <w:p w14:paraId="2A06DF9F" w14:textId="37ECCBF6" w:rsidR="007D796F" w:rsidRPr="00A66D20" w:rsidRDefault="007D796F" w:rsidP="00A66D20">
                  <w:pPr>
                    <w:shd w:val="clear" w:color="auto" w:fill="66CCFF"/>
                    <w:rPr>
                      <w:rFonts w:ascii="Century Gothic" w:hAnsi="Century Gothic"/>
                      <w:bCs/>
                      <w:sz w:val="24"/>
                      <w:szCs w:val="24"/>
                    </w:rPr>
                  </w:pPr>
                  <w:r w:rsidRPr="00A66D20">
                    <w:rPr>
                      <w:rFonts w:ascii="Century Gothic" w:hAnsi="Century Gothic"/>
                      <w:bCs/>
                      <w:sz w:val="24"/>
                      <w:szCs w:val="24"/>
                    </w:rPr>
                    <w:t xml:space="preserve">7. Female Genital Mutilation (FGM) </w:t>
                  </w:r>
                </w:p>
                <w:p w14:paraId="2E706A3D" w14:textId="77777777" w:rsidR="007D796F" w:rsidRPr="00C6417E" w:rsidRDefault="007D796F" w:rsidP="007D796F">
                  <w:pPr>
                    <w:rPr>
                      <w:sz w:val="24"/>
                      <w:szCs w:val="24"/>
                    </w:rPr>
                  </w:pPr>
                </w:p>
                <w:p w14:paraId="29A87DAE" w14:textId="77777777" w:rsidR="007D796F" w:rsidRPr="00833951" w:rsidRDefault="007D796F" w:rsidP="007D796F">
                  <w:pPr>
                    <w:rPr>
                      <w:sz w:val="24"/>
                      <w:szCs w:val="24"/>
                    </w:rPr>
                  </w:pPr>
                </w:p>
                <w:p w14:paraId="3FEA35AE" w14:textId="77777777" w:rsidR="007D796F" w:rsidRPr="00833951" w:rsidRDefault="007D796F" w:rsidP="007D796F">
                  <w:pPr>
                    <w:rPr>
                      <w:sz w:val="24"/>
                      <w:szCs w:val="24"/>
                    </w:rPr>
                  </w:pPr>
                </w:p>
                <w:p w14:paraId="171A3A44" w14:textId="77777777" w:rsidR="007D796F" w:rsidRPr="00833951" w:rsidRDefault="007D796F" w:rsidP="007D796F">
                  <w:pPr>
                    <w:rPr>
                      <w:sz w:val="24"/>
                      <w:szCs w:val="24"/>
                    </w:rPr>
                  </w:pPr>
                </w:p>
                <w:p w14:paraId="643A0550" w14:textId="77777777" w:rsidR="007D796F" w:rsidRPr="00833951" w:rsidRDefault="007D796F" w:rsidP="007D796F">
                  <w:pPr>
                    <w:rPr>
                      <w:sz w:val="24"/>
                      <w:szCs w:val="24"/>
                    </w:rPr>
                  </w:pPr>
                </w:p>
                <w:p w14:paraId="20EABA43" w14:textId="77777777" w:rsidR="007D796F" w:rsidRPr="00833951" w:rsidRDefault="007D796F" w:rsidP="007D796F">
                  <w:pPr>
                    <w:rPr>
                      <w:sz w:val="24"/>
                      <w:szCs w:val="24"/>
                    </w:rPr>
                  </w:pPr>
                </w:p>
                <w:p w14:paraId="67F85AE7" w14:textId="77777777" w:rsidR="007D796F" w:rsidRPr="00314D30" w:rsidRDefault="007D796F" w:rsidP="007D796F">
                  <w:pPr>
                    <w:shd w:val="clear" w:color="auto" w:fill="00CC99"/>
                    <w:rPr>
                      <w:sz w:val="24"/>
                      <w:szCs w:val="24"/>
                    </w:rPr>
                  </w:pPr>
                </w:p>
              </w:txbxContent>
            </v:textbox>
            <w10:wrap anchorx="margin"/>
          </v:shape>
        </w:pict>
      </w:r>
    </w:p>
    <w:p w14:paraId="29424B1B" w14:textId="6C461AE5" w:rsidR="007D796F" w:rsidRDefault="007D796F" w:rsidP="00CE4358">
      <w:pPr>
        <w:rPr>
          <w:b/>
          <w:sz w:val="24"/>
          <w:szCs w:val="24"/>
        </w:rPr>
      </w:pPr>
    </w:p>
    <w:p w14:paraId="2E1A6E9E" w14:textId="77777777" w:rsidR="00CE4358" w:rsidRPr="001650D5" w:rsidRDefault="00CE4358" w:rsidP="00CE4358">
      <w:pPr>
        <w:rPr>
          <w:rFonts w:ascii="Century Gothic" w:hAnsi="Century Gothic"/>
          <w:szCs w:val="20"/>
        </w:rPr>
      </w:pPr>
      <w:r w:rsidRPr="001650D5">
        <w:rPr>
          <w:rFonts w:ascii="Century Gothic" w:hAnsi="Century Gothic"/>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47125E38" w14:textId="77777777" w:rsidR="00CE4358" w:rsidRPr="001650D5" w:rsidRDefault="00CE4358" w:rsidP="00CE4358">
      <w:pPr>
        <w:rPr>
          <w:rFonts w:ascii="Century Gothic" w:hAnsi="Century Gothic"/>
          <w:szCs w:val="20"/>
        </w:rPr>
      </w:pPr>
      <w:r w:rsidRPr="001650D5">
        <w:rPr>
          <w:rFonts w:ascii="Century Gothic" w:hAnsi="Century Gothic"/>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6B55460" w14:textId="77777777" w:rsidR="00CE4358" w:rsidRPr="001650D5" w:rsidRDefault="00CE4358" w:rsidP="00CE4358">
      <w:pPr>
        <w:rPr>
          <w:rFonts w:ascii="Century Gothic" w:hAnsi="Century Gothic"/>
          <w:szCs w:val="20"/>
        </w:rPr>
      </w:pPr>
      <w:r w:rsidRPr="001650D5">
        <w:rPr>
          <w:rFonts w:ascii="Century Gothic" w:hAnsi="Century Gothic"/>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1572AC09" w14:textId="77777777" w:rsidR="00CE4358" w:rsidRPr="001650D5" w:rsidRDefault="00CE4358" w:rsidP="00CE4358">
      <w:pPr>
        <w:rPr>
          <w:rFonts w:ascii="Century Gothic" w:hAnsi="Century Gothic"/>
          <w:sz w:val="24"/>
          <w:szCs w:val="24"/>
        </w:rPr>
      </w:pPr>
      <w:r w:rsidRPr="001650D5">
        <w:rPr>
          <w:rFonts w:ascii="Century Gothic" w:hAnsi="Century Gothic"/>
          <w:sz w:val="24"/>
          <w:szCs w:val="24"/>
        </w:rPr>
        <w:t>What is FGM?</w:t>
      </w:r>
    </w:p>
    <w:p w14:paraId="6B3EA1D8" w14:textId="77777777" w:rsidR="00CE4358" w:rsidRPr="001650D5" w:rsidRDefault="00CE4358" w:rsidP="00CE4358">
      <w:pPr>
        <w:rPr>
          <w:rFonts w:ascii="Century Gothic" w:hAnsi="Century Gothic"/>
          <w:szCs w:val="20"/>
        </w:rPr>
      </w:pPr>
      <w:r w:rsidRPr="001650D5">
        <w:rPr>
          <w:rFonts w:ascii="Century Gothic" w:hAnsi="Century Gothic"/>
          <w:szCs w:val="20"/>
        </w:rPr>
        <w:t>It involves procedures that intentionally alter/injure the female genital organs for non-medical reasons.</w:t>
      </w:r>
    </w:p>
    <w:p w14:paraId="5CD3CDBC"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4 types of procedure:</w:t>
      </w:r>
    </w:p>
    <w:p w14:paraId="44887F49"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1 Clitoridectomy – partial/total removal of clitoris</w:t>
      </w:r>
    </w:p>
    <w:p w14:paraId="4387F321"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2 Excision – partial/total removal of clitoris and labia minora</w:t>
      </w:r>
    </w:p>
    <w:p w14:paraId="51870A23"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lastRenderedPageBreak/>
        <w:t>Type 3 Infibulation entrance to vagina is narrowed by repositioning the inner/outer labia</w:t>
      </w:r>
    </w:p>
    <w:p w14:paraId="449CAFB0"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4 all other procedures that may include: pricking, piercing, incising, cauterising and scraping the genital area.</w:t>
      </w:r>
    </w:p>
    <w:p w14:paraId="4A0CDE02" w14:textId="77777777" w:rsidR="00CE4358" w:rsidRPr="001650D5" w:rsidRDefault="00CE4358" w:rsidP="00CE4358">
      <w:pPr>
        <w:spacing w:after="0"/>
        <w:rPr>
          <w:rFonts w:ascii="Century Gothic" w:hAnsi="Century Gothic"/>
          <w:szCs w:val="20"/>
        </w:rPr>
      </w:pPr>
    </w:p>
    <w:p w14:paraId="484F1C44" w14:textId="1F01F995" w:rsidR="007F0A9A" w:rsidRPr="001650D5" w:rsidRDefault="00CE4358" w:rsidP="00BE6F4C">
      <w:pPr>
        <w:spacing w:after="0"/>
        <w:rPr>
          <w:rFonts w:ascii="Century Gothic" w:hAnsi="Century Gothic"/>
          <w:szCs w:val="20"/>
        </w:rPr>
      </w:pPr>
      <w:r w:rsidRPr="001650D5">
        <w:rPr>
          <w:rFonts w:ascii="Century Gothic" w:hAnsi="Century Gothic"/>
          <w:szCs w:val="20"/>
        </w:rPr>
        <w:t>Why is it carried out?</w:t>
      </w:r>
    </w:p>
    <w:p w14:paraId="29D07BB5" w14:textId="77777777" w:rsidR="00BE6F4C" w:rsidRPr="001650D5" w:rsidRDefault="00BE6F4C" w:rsidP="00BE6F4C">
      <w:pPr>
        <w:spacing w:after="0"/>
        <w:rPr>
          <w:rFonts w:ascii="Century Gothic" w:hAnsi="Century Gothic"/>
          <w:szCs w:val="20"/>
        </w:rPr>
      </w:pPr>
    </w:p>
    <w:p w14:paraId="2BCC62F9" w14:textId="69644F9D" w:rsidR="00CE4358" w:rsidRPr="001650D5" w:rsidRDefault="00CE4358" w:rsidP="00CE4358">
      <w:pPr>
        <w:rPr>
          <w:rFonts w:ascii="Century Gothic" w:hAnsi="Century Gothic"/>
          <w:szCs w:val="20"/>
        </w:rPr>
      </w:pPr>
      <w:r w:rsidRPr="001650D5">
        <w:rPr>
          <w:rFonts w:ascii="Century Gothic" w:hAnsi="Century Gothic"/>
          <w:szCs w:val="20"/>
        </w:rPr>
        <w:t>Belief that:</w:t>
      </w:r>
    </w:p>
    <w:p w14:paraId="5AFDC21F"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FGM brings status/respect to the girl – social acceptance for marriage</w:t>
      </w:r>
    </w:p>
    <w:p w14:paraId="540D0D08"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Preserves a girl’s virginity</w:t>
      </w:r>
    </w:p>
    <w:p w14:paraId="13B9C9B8"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Part of being a woman / rite of passage</w:t>
      </w:r>
    </w:p>
    <w:p w14:paraId="597C5B34"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Upholds family honour</w:t>
      </w:r>
    </w:p>
    <w:p w14:paraId="12C3BF0C"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Cleanses and purifies the girl</w:t>
      </w:r>
    </w:p>
    <w:p w14:paraId="7A84EB13"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Gives a sense of belonging to the community</w:t>
      </w:r>
    </w:p>
    <w:p w14:paraId="583B2F30"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Fulfils a religious requirement</w:t>
      </w:r>
    </w:p>
    <w:p w14:paraId="718E24DE"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Perpetuates a custom/tradition</w:t>
      </w:r>
    </w:p>
    <w:p w14:paraId="75295015"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Helps girls be clean / hygienic</w:t>
      </w:r>
    </w:p>
    <w:p w14:paraId="4CF22426"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Is cosmetically desirable</w:t>
      </w:r>
    </w:p>
    <w:p w14:paraId="00619CA7"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Mistakenly believed to make childbirth easier</w:t>
      </w:r>
    </w:p>
    <w:p w14:paraId="3BC353C9"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 xml:space="preserve">Is FGM legal?  </w:t>
      </w:r>
    </w:p>
    <w:p w14:paraId="368B1B88" w14:textId="77777777" w:rsidR="00CE4358" w:rsidRPr="001650D5" w:rsidRDefault="00CE4358" w:rsidP="00CE4358">
      <w:pPr>
        <w:rPr>
          <w:rFonts w:ascii="Century Gothic" w:hAnsi="Century Gothic"/>
          <w:szCs w:val="20"/>
        </w:rPr>
      </w:pPr>
      <w:r w:rsidRPr="001650D5">
        <w:rPr>
          <w:rFonts w:ascii="Century Gothic" w:hAnsi="Century Gothic"/>
          <w:szCs w:val="20"/>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1650D5">
        <w:rPr>
          <w:rStyle w:val="FootnoteReference"/>
          <w:rFonts w:ascii="Century Gothic" w:hAnsi="Century Gothic"/>
          <w:szCs w:val="20"/>
        </w:rPr>
        <w:footnoteReference w:id="14"/>
      </w:r>
      <w:r w:rsidRPr="001650D5">
        <w:rPr>
          <w:rFonts w:ascii="Century Gothic" w:hAnsi="Century Gothic"/>
          <w:szCs w:val="20"/>
        </w:rPr>
        <w:t xml:space="preserve"> . </w:t>
      </w:r>
    </w:p>
    <w:p w14:paraId="11ABEE9A" w14:textId="7934B157" w:rsidR="00CE4358" w:rsidRPr="001650D5" w:rsidRDefault="00CE4358" w:rsidP="00CE4358">
      <w:pPr>
        <w:rPr>
          <w:rFonts w:ascii="Century Gothic" w:hAnsi="Century Gothic"/>
          <w:szCs w:val="20"/>
        </w:rPr>
      </w:pPr>
      <w:r w:rsidRPr="001650D5">
        <w:rPr>
          <w:rFonts w:ascii="Century Gothic" w:hAnsi="Century Gothic"/>
          <w:szCs w:val="20"/>
        </w:rPr>
        <w:t xml:space="preserve">The duty applies to all persons in </w:t>
      </w:r>
      <w:r w:rsidR="009A7A98" w:rsidRPr="001650D5">
        <w:rPr>
          <w:rFonts w:ascii="Century Gothic" w:hAnsi="Century Gothic"/>
          <w:szCs w:val="20"/>
        </w:rPr>
        <w:t>our</w:t>
      </w:r>
      <w:r w:rsidRPr="001650D5">
        <w:rPr>
          <w:rFonts w:ascii="Century Gothic" w:hAnsi="Century Gothic"/>
          <w:szCs w:val="20"/>
        </w:rPr>
        <w:t xml:space="preserve"> School who is employed or engaged to carry out ‘teaching work’ in the school, whether or not they have qualified teacher status. The duty applies to the individual who becomes aware of the case to make a report.  It should not be transferred to the Designated Safeguarding </w:t>
      </w:r>
      <w:r w:rsidR="009E1A6D" w:rsidRPr="001650D5">
        <w:rPr>
          <w:rFonts w:ascii="Century Gothic" w:hAnsi="Century Gothic"/>
          <w:szCs w:val="20"/>
        </w:rPr>
        <w:t>Lead;</w:t>
      </w:r>
      <w:r w:rsidRPr="001650D5">
        <w:rPr>
          <w:rFonts w:ascii="Century Gothic" w:hAnsi="Century Gothic"/>
          <w:szCs w:val="20"/>
        </w:rPr>
        <w:t xml:space="preserve"> however the DSL should be informed.</w:t>
      </w:r>
    </w:p>
    <w:p w14:paraId="0BED3449" w14:textId="77777777" w:rsidR="00CE4358" w:rsidRPr="001650D5" w:rsidRDefault="00CE4358" w:rsidP="00CE4358">
      <w:pPr>
        <w:rPr>
          <w:rFonts w:ascii="Century Gothic" w:hAnsi="Century Gothic"/>
          <w:szCs w:val="20"/>
        </w:rPr>
      </w:pPr>
      <w:r w:rsidRPr="001650D5">
        <w:rPr>
          <w:rFonts w:ascii="Century Gothic" w:hAnsi="Century Gothic"/>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25FB79B0" w14:textId="6E627335" w:rsidR="00CE4358" w:rsidRPr="001650D5" w:rsidRDefault="00CE4358" w:rsidP="00CE4358">
      <w:pPr>
        <w:rPr>
          <w:rFonts w:ascii="Century Gothic" w:hAnsi="Century Gothic"/>
          <w:szCs w:val="20"/>
        </w:rPr>
      </w:pPr>
      <w:r w:rsidRPr="001650D5">
        <w:rPr>
          <w:rFonts w:ascii="Century Gothic" w:hAnsi="Century Gothic"/>
          <w:szCs w:val="20"/>
        </w:rPr>
        <w:t xml:space="preserve">School staff are trained to be aware of risk indicators of FGM </w:t>
      </w:r>
      <w:r w:rsidR="009A7A98" w:rsidRPr="001650D5">
        <w:rPr>
          <w:rFonts w:ascii="Century Gothic" w:hAnsi="Century Gothic"/>
          <w:szCs w:val="20"/>
        </w:rPr>
        <w:t>identified in this section of the Appendix</w:t>
      </w:r>
      <w:r w:rsidRPr="001650D5">
        <w:rPr>
          <w:rFonts w:ascii="Century Gothic" w:hAnsi="Century Gothic"/>
          <w:szCs w:val="20"/>
        </w:rPr>
        <w:t xml:space="preserve">.  Concerns about FGM outside of the mandatory reporting duty should be reported as per </w:t>
      </w:r>
      <w:r w:rsidR="009A7A98" w:rsidRPr="001650D5">
        <w:rPr>
          <w:rFonts w:ascii="Century Gothic" w:hAnsi="Century Gothic"/>
          <w:szCs w:val="20"/>
        </w:rPr>
        <w:t>our</w:t>
      </w:r>
      <w:r w:rsidRPr="001650D5">
        <w:rPr>
          <w:rFonts w:ascii="Century Gothic" w:hAnsi="Century Gothic"/>
          <w:szCs w:val="20"/>
        </w:rPr>
        <w:t xml:space="preserve"> </w:t>
      </w:r>
      <w:r w:rsidR="009E1A6D" w:rsidRPr="001650D5">
        <w:rPr>
          <w:rFonts w:ascii="Century Gothic" w:hAnsi="Century Gothic"/>
          <w:szCs w:val="20"/>
        </w:rPr>
        <w:t>school’s</w:t>
      </w:r>
      <w:r w:rsidRPr="001650D5">
        <w:rPr>
          <w:rFonts w:ascii="Century Gothic" w:hAnsi="Century Gothic"/>
          <w:szCs w:val="20"/>
        </w:rPr>
        <w:t xml:space="preserve">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3B780C03" w14:textId="77777777" w:rsidR="00CE4358" w:rsidRPr="001650D5" w:rsidRDefault="00CE4358" w:rsidP="00CE4358">
      <w:pPr>
        <w:rPr>
          <w:rFonts w:ascii="Century Gothic" w:hAnsi="Century Gothic"/>
          <w:szCs w:val="20"/>
        </w:rPr>
      </w:pPr>
      <w:r w:rsidRPr="001650D5">
        <w:rPr>
          <w:rFonts w:ascii="Century Gothic" w:hAnsi="Century Gothic"/>
          <w:szCs w:val="20"/>
        </w:rPr>
        <w:t>Where there is a risk to life or likelihood of serious immediate harm the teacher should report the case immediately to the police, including dialling 999 if appropriate.</w:t>
      </w:r>
    </w:p>
    <w:p w14:paraId="69DCDAE2" w14:textId="5EA71223" w:rsidR="00BE6F4C" w:rsidRPr="001650D5" w:rsidRDefault="00CE4358" w:rsidP="00CE4358">
      <w:pPr>
        <w:rPr>
          <w:rFonts w:ascii="Century Gothic" w:hAnsi="Century Gothic"/>
          <w:szCs w:val="20"/>
        </w:rPr>
      </w:pPr>
      <w:r w:rsidRPr="001650D5">
        <w:rPr>
          <w:rFonts w:ascii="Century Gothic" w:hAnsi="Century Gothic"/>
          <w:szCs w:val="20"/>
        </w:rPr>
        <w:t xml:space="preserve">There are no circumstances in which a teacher or other member of staff should examine a girl. </w:t>
      </w:r>
    </w:p>
    <w:p w14:paraId="69E0C819"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Circumstances and occurrences that may point to FGM happening are:</w:t>
      </w:r>
    </w:p>
    <w:p w14:paraId="6F6947D0"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Child talking about getting ready for a special ceremony</w:t>
      </w:r>
    </w:p>
    <w:p w14:paraId="34F4E382"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Family taking a long trip abroad</w:t>
      </w:r>
    </w:p>
    <w:p w14:paraId="31C8D043" w14:textId="30B9A009"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lastRenderedPageBreak/>
        <w:t xml:space="preserve">Child’s family being from one of the ‘at risk’ communities for FGM (Kenya, Somalia, </w:t>
      </w:r>
      <w:r w:rsidR="009E1A6D" w:rsidRPr="001650D5">
        <w:rPr>
          <w:rFonts w:ascii="Century Gothic" w:hAnsi="Century Gothic"/>
          <w:szCs w:val="20"/>
        </w:rPr>
        <w:t>Sudan, Sierra</w:t>
      </w:r>
      <w:r w:rsidRPr="001650D5">
        <w:rPr>
          <w:rFonts w:ascii="Century Gothic" w:hAnsi="Century Gothic"/>
          <w:szCs w:val="20"/>
        </w:rPr>
        <w:t xml:space="preserve"> Leon, Egypt, Nigeria, Eritrea as well as non-African communities including Yemeni, Afghani, Kurdistan, Indonesia and Pakistan)</w:t>
      </w:r>
    </w:p>
    <w:p w14:paraId="7FEA729A"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Knowledge that the child’s sibling has undergone FGM</w:t>
      </w:r>
    </w:p>
    <w:p w14:paraId="603B7D19"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Child talks about going abroad to be ‘cut’ or to prepare for marriage</w:t>
      </w:r>
    </w:p>
    <w:p w14:paraId="653B0B5C"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Signs that may indicate a child has undergone FGM:</w:t>
      </w:r>
    </w:p>
    <w:p w14:paraId="252FBC1D"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Prolonged absence from school and other activities</w:t>
      </w:r>
    </w:p>
    <w:p w14:paraId="33506965" w14:textId="0B2E78CD"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 xml:space="preserve">Behaviour </w:t>
      </w:r>
      <w:r w:rsidR="009E1A6D" w:rsidRPr="001650D5">
        <w:rPr>
          <w:rFonts w:ascii="Century Gothic" w:hAnsi="Century Gothic"/>
          <w:szCs w:val="20"/>
        </w:rPr>
        <w:t>changes</w:t>
      </w:r>
      <w:r w:rsidRPr="001650D5">
        <w:rPr>
          <w:rFonts w:ascii="Century Gothic" w:hAnsi="Century Gothic"/>
          <w:szCs w:val="20"/>
        </w:rPr>
        <w:t xml:space="preserve"> on return from a holiday abroad, such as being withdrawn and appearing subdued</w:t>
      </w:r>
    </w:p>
    <w:p w14:paraId="2EE81EC2"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Bladder or menstrual problems</w:t>
      </w:r>
    </w:p>
    <w:p w14:paraId="19F0D4DE"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Finding it difficult to sit still and looking uncomfortable</w:t>
      </w:r>
    </w:p>
    <w:p w14:paraId="4722FAB3"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Complaining about pain between the legs</w:t>
      </w:r>
    </w:p>
    <w:p w14:paraId="23F88BC2"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Mentioning something somebody did to them that they are not allowed to talk about</w:t>
      </w:r>
    </w:p>
    <w:p w14:paraId="11164614"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Secretive behaviour, including isolating themselves from the group</w:t>
      </w:r>
    </w:p>
    <w:p w14:paraId="1E8B3460"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Reluctance to take part in physical activity</w:t>
      </w:r>
    </w:p>
    <w:p w14:paraId="5D6508CF"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Repeated urinal tract infection</w:t>
      </w:r>
    </w:p>
    <w:p w14:paraId="080FE769"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 xml:space="preserve">Disclosure </w:t>
      </w:r>
    </w:p>
    <w:p w14:paraId="652D646F"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The ‘One Chance’ rule</w:t>
      </w:r>
    </w:p>
    <w:p w14:paraId="1972E67F" w14:textId="52FD5A7D" w:rsidR="00CE4358" w:rsidRPr="001650D5" w:rsidRDefault="00CE4358" w:rsidP="00CE4358">
      <w:pPr>
        <w:rPr>
          <w:rFonts w:ascii="Century Gothic" w:hAnsi="Century Gothic"/>
          <w:szCs w:val="20"/>
        </w:rPr>
      </w:pPr>
      <w:r w:rsidRPr="001650D5">
        <w:rPr>
          <w:rFonts w:ascii="Century Gothic" w:hAnsi="Century Gothic"/>
          <w:szCs w:val="20"/>
        </w:rPr>
        <w:t>As with Forced Marriage</w:t>
      </w:r>
      <w:r w:rsidR="007F0A9A" w:rsidRPr="001650D5">
        <w:rPr>
          <w:rFonts w:ascii="Century Gothic" w:hAnsi="Century Gothic"/>
          <w:szCs w:val="20"/>
        </w:rPr>
        <w:t xml:space="preserve"> (outlined below)</w:t>
      </w:r>
      <w:r w:rsidRPr="001650D5">
        <w:rPr>
          <w:rFonts w:ascii="Century Gothic" w:hAnsi="Century Gothic"/>
          <w:szCs w:val="20"/>
        </w:rPr>
        <w:t xml:space="preserve"> there is the ‘One Chance’ rule. It is essential that settings /schools/colleges take action </w:t>
      </w:r>
      <w:r w:rsidRPr="001650D5">
        <w:rPr>
          <w:rFonts w:ascii="Century Gothic" w:hAnsi="Century Gothic"/>
          <w:b/>
          <w:szCs w:val="20"/>
        </w:rPr>
        <w:t>without delay</w:t>
      </w:r>
      <w:r w:rsidRPr="001650D5">
        <w:rPr>
          <w:rFonts w:ascii="Century Gothic" w:hAnsi="Century Gothic"/>
          <w:szCs w:val="20"/>
        </w:rPr>
        <w:t xml:space="preserve"> and make a referral to children’s services.</w:t>
      </w:r>
    </w:p>
    <w:p w14:paraId="3223DF36" w14:textId="4BF0363E" w:rsidR="007D796F" w:rsidRDefault="006E3248" w:rsidP="00CE4358">
      <w:pPr>
        <w:rPr>
          <w:sz w:val="24"/>
          <w:szCs w:val="24"/>
        </w:rPr>
      </w:pPr>
      <w:r>
        <w:rPr>
          <w:noProof/>
        </w:rPr>
        <w:pict w14:anchorId="3888552D">
          <v:shape id="Text Box 266" o:spid="_x0000_s2141" type="#_x0000_t202" style="position:absolute;margin-left:-2.05pt;margin-top:15.85pt;width:513.3pt;height:24.5pt;z-index:2516583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" fillcolor="#6cf" strokecolor="#6cf" strokeweight=".5pt">
            <v:textbox style="mso-next-textbox:#Text Box 266">
              <w:txbxContent>
                <w:p w14:paraId="2D21D744" w14:textId="77777777" w:rsidR="007D796F" w:rsidRPr="00A66D20" w:rsidRDefault="007D796F" w:rsidP="00A66D20">
                  <w:pPr>
                    <w:shd w:val="clear" w:color="auto" w:fill="66CCFF"/>
                    <w:rPr>
                      <w:rFonts w:ascii="Century Gothic" w:hAnsi="Century Gothic"/>
                      <w:bCs/>
                      <w:sz w:val="24"/>
                      <w:szCs w:val="24"/>
                    </w:rPr>
                  </w:pPr>
                  <w:r w:rsidRPr="00A66D20">
                    <w:rPr>
                      <w:rFonts w:ascii="Century Gothic" w:hAnsi="Century Gothic"/>
                      <w:bCs/>
                      <w:sz w:val="24"/>
                      <w:szCs w:val="24"/>
                    </w:rPr>
                    <w:t>8. Forced Marriage</w:t>
                  </w:r>
                </w:p>
                <w:p w14:paraId="35327E55" w14:textId="064C094C" w:rsidR="007D796F" w:rsidRPr="007D796F" w:rsidRDefault="007D796F" w:rsidP="007D796F">
                  <w:pPr>
                    <w:rPr>
                      <w:bCs/>
                      <w:sz w:val="24"/>
                      <w:szCs w:val="24"/>
                    </w:rPr>
                  </w:pPr>
                </w:p>
                <w:p w14:paraId="6D25415E" w14:textId="77777777" w:rsidR="007D796F" w:rsidRPr="00C6417E" w:rsidRDefault="007D796F" w:rsidP="007D796F">
                  <w:pPr>
                    <w:rPr>
                      <w:sz w:val="24"/>
                      <w:szCs w:val="24"/>
                    </w:rPr>
                  </w:pPr>
                </w:p>
                <w:p w14:paraId="49499FB8" w14:textId="77777777" w:rsidR="007D796F" w:rsidRPr="00833951" w:rsidRDefault="007D796F" w:rsidP="007D796F">
                  <w:pPr>
                    <w:rPr>
                      <w:sz w:val="24"/>
                      <w:szCs w:val="24"/>
                    </w:rPr>
                  </w:pPr>
                </w:p>
                <w:p w14:paraId="28813754" w14:textId="77777777" w:rsidR="007D796F" w:rsidRPr="00833951" w:rsidRDefault="007D796F" w:rsidP="007D796F">
                  <w:pPr>
                    <w:rPr>
                      <w:sz w:val="24"/>
                      <w:szCs w:val="24"/>
                    </w:rPr>
                  </w:pPr>
                </w:p>
                <w:p w14:paraId="0034510F" w14:textId="77777777" w:rsidR="007D796F" w:rsidRPr="00833951" w:rsidRDefault="007D796F" w:rsidP="007D796F">
                  <w:pPr>
                    <w:rPr>
                      <w:sz w:val="24"/>
                      <w:szCs w:val="24"/>
                    </w:rPr>
                  </w:pPr>
                </w:p>
                <w:p w14:paraId="7216611F" w14:textId="77777777" w:rsidR="007D796F" w:rsidRPr="00833951" w:rsidRDefault="007D796F" w:rsidP="007D796F">
                  <w:pPr>
                    <w:rPr>
                      <w:sz w:val="24"/>
                      <w:szCs w:val="24"/>
                    </w:rPr>
                  </w:pPr>
                </w:p>
                <w:p w14:paraId="5F98D6B3" w14:textId="77777777" w:rsidR="007D796F" w:rsidRPr="00833951" w:rsidRDefault="007D796F" w:rsidP="007D796F">
                  <w:pPr>
                    <w:rPr>
                      <w:sz w:val="24"/>
                      <w:szCs w:val="24"/>
                    </w:rPr>
                  </w:pPr>
                </w:p>
                <w:p w14:paraId="05718399" w14:textId="77777777" w:rsidR="007D796F" w:rsidRPr="00314D30" w:rsidRDefault="007D796F" w:rsidP="007D796F">
                  <w:pPr>
                    <w:shd w:val="clear" w:color="auto" w:fill="00CC99"/>
                    <w:rPr>
                      <w:sz w:val="24"/>
                      <w:szCs w:val="24"/>
                    </w:rPr>
                  </w:pPr>
                </w:p>
              </w:txbxContent>
            </v:textbox>
            <w10:wrap anchorx="margin"/>
          </v:shape>
        </w:pict>
      </w:r>
    </w:p>
    <w:p w14:paraId="47D4439B" w14:textId="77777777" w:rsidR="007D796F" w:rsidRDefault="007D796F" w:rsidP="00CE4358">
      <w:pPr>
        <w:rPr>
          <w:sz w:val="24"/>
          <w:szCs w:val="24"/>
        </w:rPr>
      </w:pPr>
    </w:p>
    <w:p w14:paraId="46F61E22" w14:textId="77777777" w:rsidR="00CE4358" w:rsidRPr="001650D5" w:rsidRDefault="00CE4358" w:rsidP="00CE4358">
      <w:pPr>
        <w:rPr>
          <w:rFonts w:ascii="Century Gothic" w:hAnsi="Century Gothic"/>
          <w:szCs w:val="20"/>
        </w:rPr>
      </w:pPr>
      <w:r w:rsidRPr="001650D5">
        <w:rPr>
          <w:rFonts w:ascii="Century Gothic" w:hAnsi="Century Gothic"/>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6AEED27E" w14:textId="77777777" w:rsidR="00CE4358" w:rsidRPr="001650D5" w:rsidRDefault="00CE4358" w:rsidP="00CE4358">
      <w:pPr>
        <w:rPr>
          <w:rFonts w:ascii="Century Gothic" w:hAnsi="Century Gothic"/>
          <w:szCs w:val="20"/>
        </w:rPr>
      </w:pPr>
      <w:r w:rsidRPr="001650D5">
        <w:rPr>
          <w:rFonts w:ascii="Century Gothic" w:hAnsi="Century Gothic"/>
          <w:szCs w:val="20"/>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670E2B4D" w14:textId="77777777" w:rsidR="00CE4358" w:rsidRPr="001650D5" w:rsidRDefault="00CE4358" w:rsidP="00CE4358">
      <w:pPr>
        <w:rPr>
          <w:rFonts w:ascii="Century Gothic" w:hAnsi="Century Gothic"/>
          <w:szCs w:val="20"/>
        </w:rPr>
      </w:pPr>
      <w:r w:rsidRPr="001650D5">
        <w:rPr>
          <w:rFonts w:ascii="Century Gothic" w:hAnsi="Century Gothic"/>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553D718A" w14:textId="58C60031" w:rsidR="007D796F" w:rsidRPr="001650D5" w:rsidRDefault="00CE4358" w:rsidP="00CE4358">
      <w:pPr>
        <w:rPr>
          <w:rFonts w:ascii="Century Gothic" w:hAnsi="Century Gothic"/>
          <w:szCs w:val="20"/>
        </w:rPr>
      </w:pPr>
      <w:r w:rsidRPr="001650D5">
        <w:rPr>
          <w:rFonts w:ascii="Century Gothic" w:hAnsi="Century Gothic"/>
          <w:szCs w:val="20"/>
        </w:rPr>
        <w:t xml:space="preserve">School staff should never attempt to intervene directly as a school or through a third party. Contact should be made with </w:t>
      </w:r>
      <w:r w:rsidR="009A7A98" w:rsidRPr="001650D5">
        <w:rPr>
          <w:rFonts w:ascii="Century Gothic" w:hAnsi="Century Gothic"/>
          <w:szCs w:val="20"/>
        </w:rPr>
        <w:t>the Local Authority Safeguarding Hub</w:t>
      </w:r>
      <w:r w:rsidRPr="001650D5">
        <w:rPr>
          <w:rFonts w:ascii="Century Gothic" w:hAnsi="Century Gothic"/>
          <w:szCs w:val="20"/>
        </w:rPr>
        <w:t>.</w:t>
      </w:r>
    </w:p>
    <w:p w14:paraId="3F024DD0" w14:textId="042F0377" w:rsidR="00BE6F4C" w:rsidRPr="001650D5" w:rsidRDefault="00BE6F4C" w:rsidP="00CE4358">
      <w:pPr>
        <w:rPr>
          <w:rFonts w:ascii="Century Gothic" w:hAnsi="Century Gothic"/>
          <w:szCs w:val="20"/>
        </w:rPr>
      </w:pPr>
    </w:p>
    <w:p w14:paraId="17C77EB0" w14:textId="42B3FEA3" w:rsidR="00CE4358" w:rsidRPr="00833951" w:rsidRDefault="00CE4358" w:rsidP="00CE4358">
      <w:pPr>
        <w:rPr>
          <w:sz w:val="24"/>
          <w:szCs w:val="24"/>
        </w:rPr>
      </w:pPr>
    </w:p>
    <w:p w14:paraId="5B53EA45" w14:textId="1AA4949F" w:rsidR="00CE4358" w:rsidRPr="001650D5" w:rsidRDefault="006E3248" w:rsidP="00CE4358">
      <w:pPr>
        <w:rPr>
          <w:rFonts w:ascii="Century Gothic" w:hAnsi="Century Gothic"/>
          <w:szCs w:val="20"/>
        </w:rPr>
      </w:pPr>
      <w:r>
        <w:rPr>
          <w:noProof/>
        </w:rPr>
        <w:pict w14:anchorId="0F2916AF">
          <v:shape id="Text Box 267" o:spid="_x0000_s2140" type="#_x0000_t202" style="position:absolute;margin-left:-.2pt;margin-top:-37.1pt;width:512.55pt;height:24.5pt;z-index:25165832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" fillcolor="#6cf" strokecolor="#6cf" strokeweight=".5pt">
            <v:textbox style="mso-next-textbox:#Text Box 267">
              <w:txbxContent>
                <w:p w14:paraId="005FCAE8" w14:textId="32C10EFD"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9. Honour-based Abuse</w:t>
                  </w:r>
                </w:p>
                <w:p w14:paraId="75F7C8D2" w14:textId="77777777" w:rsidR="007D796F" w:rsidRPr="00C6417E" w:rsidRDefault="007D796F" w:rsidP="007D796F">
                  <w:pPr>
                    <w:rPr>
                      <w:sz w:val="24"/>
                      <w:szCs w:val="24"/>
                    </w:rPr>
                  </w:pPr>
                </w:p>
                <w:p w14:paraId="3DE01661" w14:textId="77777777" w:rsidR="007D796F" w:rsidRPr="00833951" w:rsidRDefault="007D796F" w:rsidP="007D796F">
                  <w:pPr>
                    <w:rPr>
                      <w:sz w:val="24"/>
                      <w:szCs w:val="24"/>
                    </w:rPr>
                  </w:pPr>
                </w:p>
                <w:p w14:paraId="58C7534A" w14:textId="77777777" w:rsidR="007D796F" w:rsidRPr="00833951" w:rsidRDefault="007D796F" w:rsidP="007D796F">
                  <w:pPr>
                    <w:rPr>
                      <w:sz w:val="24"/>
                      <w:szCs w:val="24"/>
                    </w:rPr>
                  </w:pPr>
                </w:p>
                <w:p w14:paraId="71D325BB" w14:textId="77777777" w:rsidR="007D796F" w:rsidRPr="00833951" w:rsidRDefault="007D796F" w:rsidP="007D796F">
                  <w:pPr>
                    <w:rPr>
                      <w:sz w:val="24"/>
                      <w:szCs w:val="24"/>
                    </w:rPr>
                  </w:pPr>
                </w:p>
                <w:p w14:paraId="4C5B6DB2" w14:textId="77777777" w:rsidR="007D796F" w:rsidRPr="00833951" w:rsidRDefault="007D796F" w:rsidP="007D796F">
                  <w:pPr>
                    <w:rPr>
                      <w:sz w:val="24"/>
                      <w:szCs w:val="24"/>
                    </w:rPr>
                  </w:pPr>
                </w:p>
                <w:p w14:paraId="6A8C1BC1" w14:textId="77777777" w:rsidR="007D796F" w:rsidRPr="00833951" w:rsidRDefault="007D796F" w:rsidP="007D796F">
                  <w:pPr>
                    <w:rPr>
                      <w:sz w:val="24"/>
                      <w:szCs w:val="24"/>
                    </w:rPr>
                  </w:pPr>
                </w:p>
                <w:p w14:paraId="1C11B001" w14:textId="77777777" w:rsidR="007D796F" w:rsidRPr="00314D30" w:rsidRDefault="007D796F" w:rsidP="007D796F">
                  <w:pPr>
                    <w:shd w:val="clear" w:color="auto" w:fill="00CC99"/>
                    <w:rPr>
                      <w:sz w:val="24"/>
                      <w:szCs w:val="24"/>
                    </w:rPr>
                  </w:pPr>
                </w:p>
              </w:txbxContent>
            </v:textbox>
            <w10:wrap anchorx="margin"/>
          </v:shape>
        </w:pict>
      </w:r>
      <w:r w:rsidR="00CE4358" w:rsidRPr="001650D5">
        <w:rPr>
          <w:rFonts w:ascii="Century Gothic" w:hAnsi="Century Gothic"/>
          <w:szCs w:val="20"/>
        </w:rPr>
        <w:t xml:space="preserve">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3D4F4C15" w14:textId="081BA7E7" w:rsidR="00CE4358" w:rsidRPr="001650D5" w:rsidRDefault="00CE4358" w:rsidP="00CE4358">
      <w:pPr>
        <w:rPr>
          <w:rFonts w:ascii="Century Gothic" w:hAnsi="Century Gothic"/>
          <w:szCs w:val="20"/>
        </w:rPr>
      </w:pPr>
      <w:r w:rsidRPr="001650D5">
        <w:rPr>
          <w:rFonts w:ascii="Century Gothic" w:hAnsi="Century Gothic"/>
          <w:szCs w:val="20"/>
        </w:rPr>
        <w:t xml:space="preserve">Honour based abuse might be committed against people </w:t>
      </w:r>
      <w:r w:rsidR="009E1A6D" w:rsidRPr="001650D5">
        <w:rPr>
          <w:rFonts w:ascii="Century Gothic" w:hAnsi="Century Gothic"/>
          <w:szCs w:val="20"/>
        </w:rPr>
        <w:t>who.</w:t>
      </w:r>
    </w:p>
    <w:p w14:paraId="26269480" w14:textId="6492667F"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lastRenderedPageBreak/>
        <w:t xml:space="preserve">become involved with a boyfriend or girlfriend from a different culture or </w:t>
      </w:r>
      <w:r w:rsidR="009E1A6D" w:rsidRPr="001650D5">
        <w:rPr>
          <w:rFonts w:ascii="Century Gothic" w:hAnsi="Century Gothic"/>
          <w:szCs w:val="20"/>
        </w:rPr>
        <w:t>religion.</w:t>
      </w:r>
    </w:p>
    <w:p w14:paraId="311BC84B" w14:textId="5A52BA20"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want to get out of an arranged </w:t>
      </w:r>
      <w:r w:rsidR="009E1A6D" w:rsidRPr="001650D5">
        <w:rPr>
          <w:rFonts w:ascii="Century Gothic" w:hAnsi="Century Gothic"/>
          <w:szCs w:val="20"/>
        </w:rPr>
        <w:t>marriage.</w:t>
      </w:r>
    </w:p>
    <w:p w14:paraId="11DFBE44" w14:textId="54DE0FCC"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want to get out of a forced </w:t>
      </w:r>
      <w:r w:rsidR="009E1A6D" w:rsidRPr="001650D5">
        <w:rPr>
          <w:rFonts w:ascii="Century Gothic" w:hAnsi="Century Gothic"/>
          <w:szCs w:val="20"/>
        </w:rPr>
        <w:t>marriage.</w:t>
      </w:r>
    </w:p>
    <w:p w14:paraId="4F92E216" w14:textId="77777777"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wear clothes or take part in activities that might not be considered traditional within a particular culture.</w:t>
      </w:r>
    </w:p>
    <w:p w14:paraId="3DFBEE17" w14:textId="124E28F9" w:rsidR="007D796F" w:rsidRPr="001650D5" w:rsidRDefault="00CE4358" w:rsidP="00CE4358">
      <w:pPr>
        <w:rPr>
          <w:rFonts w:ascii="Century Gothic" w:hAnsi="Century Gothic"/>
          <w:szCs w:val="20"/>
        </w:rPr>
      </w:pPr>
      <w:r w:rsidRPr="001650D5">
        <w:rPr>
          <w:rFonts w:ascii="Century Gothic" w:hAnsi="Century Gothic"/>
          <w:szCs w:val="20"/>
        </w:rPr>
        <w:t xml:space="preserve">It is a violation of human rights and may be a form of domestic and/or sexual abuse. There is no, and cannot be, honour or justification for abusing the human rights of others. </w:t>
      </w:r>
    </w:p>
    <w:p w14:paraId="1436A795" w14:textId="4D179BC6" w:rsidR="007D796F" w:rsidRPr="00833951" w:rsidRDefault="006E3248" w:rsidP="00CE4358">
      <w:pPr>
        <w:rPr>
          <w:szCs w:val="20"/>
        </w:rPr>
      </w:pPr>
      <w:r>
        <w:rPr>
          <w:noProof/>
        </w:rPr>
        <w:pict w14:anchorId="53E639F9">
          <v:shape id="Text Box 268" o:spid="_x0000_s2139" type="#_x0000_t202" style="position:absolute;margin-left:-.2pt;margin-top:11.4pt;width:515.1pt;height:24.5pt;z-index:25165832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" fillcolor="#6cf" strokecolor="#6cf" strokeweight=".5pt">
            <v:textbox style="mso-next-textbox:#Text Box 268">
              <w:txbxContent>
                <w:p w14:paraId="6C2FCCA3" w14:textId="02914C53"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10. One Chance Rule</w:t>
                  </w:r>
                </w:p>
                <w:p w14:paraId="0FC7CD48" w14:textId="00CA793D" w:rsidR="007D796F" w:rsidRPr="007D796F" w:rsidRDefault="007D796F" w:rsidP="007D796F">
                  <w:pPr>
                    <w:rPr>
                      <w:bCs/>
                      <w:sz w:val="24"/>
                      <w:szCs w:val="24"/>
                    </w:rPr>
                  </w:pPr>
                </w:p>
                <w:p w14:paraId="7F1B07F0" w14:textId="77777777" w:rsidR="007D796F" w:rsidRPr="00C6417E" w:rsidRDefault="007D796F" w:rsidP="007D796F">
                  <w:pPr>
                    <w:rPr>
                      <w:sz w:val="24"/>
                      <w:szCs w:val="24"/>
                    </w:rPr>
                  </w:pPr>
                </w:p>
                <w:p w14:paraId="4B0C78A6" w14:textId="77777777" w:rsidR="007D796F" w:rsidRPr="00833951" w:rsidRDefault="007D796F" w:rsidP="007D796F">
                  <w:pPr>
                    <w:rPr>
                      <w:sz w:val="24"/>
                      <w:szCs w:val="24"/>
                    </w:rPr>
                  </w:pPr>
                </w:p>
                <w:p w14:paraId="387D58E3" w14:textId="77777777" w:rsidR="007D796F" w:rsidRPr="00833951" w:rsidRDefault="007D796F" w:rsidP="007D796F">
                  <w:pPr>
                    <w:rPr>
                      <w:sz w:val="24"/>
                      <w:szCs w:val="24"/>
                    </w:rPr>
                  </w:pPr>
                </w:p>
                <w:p w14:paraId="3BC7DB79" w14:textId="77777777" w:rsidR="007D796F" w:rsidRPr="00833951" w:rsidRDefault="007D796F" w:rsidP="007D796F">
                  <w:pPr>
                    <w:rPr>
                      <w:sz w:val="24"/>
                      <w:szCs w:val="24"/>
                    </w:rPr>
                  </w:pPr>
                </w:p>
                <w:p w14:paraId="7D3B9715" w14:textId="77777777" w:rsidR="007D796F" w:rsidRPr="00833951" w:rsidRDefault="007D796F" w:rsidP="007D796F">
                  <w:pPr>
                    <w:rPr>
                      <w:sz w:val="24"/>
                      <w:szCs w:val="24"/>
                    </w:rPr>
                  </w:pPr>
                </w:p>
                <w:p w14:paraId="721FF092" w14:textId="77777777" w:rsidR="007D796F" w:rsidRPr="00833951" w:rsidRDefault="007D796F" w:rsidP="007D796F">
                  <w:pPr>
                    <w:rPr>
                      <w:sz w:val="24"/>
                      <w:szCs w:val="24"/>
                    </w:rPr>
                  </w:pPr>
                </w:p>
                <w:p w14:paraId="4E5CF944" w14:textId="77777777" w:rsidR="007D796F" w:rsidRPr="00314D30" w:rsidRDefault="007D796F" w:rsidP="007D796F">
                  <w:pPr>
                    <w:shd w:val="clear" w:color="auto" w:fill="00CC99"/>
                    <w:rPr>
                      <w:sz w:val="24"/>
                      <w:szCs w:val="24"/>
                    </w:rPr>
                  </w:pPr>
                </w:p>
              </w:txbxContent>
            </v:textbox>
            <w10:wrap anchorx="margin"/>
          </v:shape>
        </w:pict>
      </w:r>
    </w:p>
    <w:p w14:paraId="2E35D7CF" w14:textId="77777777" w:rsidR="007D796F" w:rsidRDefault="007D796F" w:rsidP="00CE4358">
      <w:pPr>
        <w:rPr>
          <w:szCs w:val="20"/>
        </w:rPr>
      </w:pPr>
    </w:p>
    <w:p w14:paraId="3411E6C8" w14:textId="1B29D0A4" w:rsidR="00CE4358" w:rsidRPr="001650D5" w:rsidRDefault="00CE4358" w:rsidP="00CE4358">
      <w:pPr>
        <w:rPr>
          <w:rFonts w:ascii="Century Gothic" w:hAnsi="Century Gothic"/>
          <w:szCs w:val="20"/>
        </w:rPr>
      </w:pPr>
      <w:r w:rsidRPr="001650D5">
        <w:rPr>
          <w:rFonts w:ascii="Century Gothic" w:hAnsi="Century Gothic"/>
          <w:szCs w:val="20"/>
        </w:rPr>
        <w:t xml:space="preserve">All staff are aware of the ‘One Chance’ Rule’ in relation to forced marriage, FGM and HBV. Staff recognise they may only have one chance’ to speak to a pupil who is a potential victim and have just one chance to save a life. </w:t>
      </w:r>
    </w:p>
    <w:p w14:paraId="2DCF624C" w14:textId="2FFB2550" w:rsidR="00CE4358" w:rsidRPr="001650D5" w:rsidRDefault="00CE4358" w:rsidP="00CE4358">
      <w:pPr>
        <w:rPr>
          <w:rFonts w:ascii="Century Gothic" w:hAnsi="Century Gothic"/>
          <w:szCs w:val="20"/>
        </w:rPr>
      </w:pPr>
      <w:r w:rsidRPr="001650D5">
        <w:rPr>
          <w:rFonts w:ascii="Century Gothic" w:hAnsi="Century Gothic"/>
          <w:szCs w:val="20"/>
        </w:rPr>
        <w:t xml:space="preserve">School </w:t>
      </w:r>
      <w:r w:rsidR="009E1A6D" w:rsidRPr="001650D5">
        <w:rPr>
          <w:rFonts w:ascii="Century Gothic" w:hAnsi="Century Gothic"/>
          <w:szCs w:val="20"/>
        </w:rPr>
        <w:t>is</w:t>
      </w:r>
      <w:r w:rsidRPr="001650D5">
        <w:rPr>
          <w:rFonts w:ascii="Century Gothic" w:hAnsi="Century Gothic"/>
          <w:szCs w:val="20"/>
        </w:rPr>
        <w:t xml:space="preserve"> aware that if the victim is not offered support following disclosure that the ‘One Chance’ opportunity may be lost. Therefore, all staff are aware of their responsibilities and obligations when they become aware of potential forced marriage, FGM and HBV cases. </w:t>
      </w:r>
    </w:p>
    <w:p w14:paraId="07982E50" w14:textId="365798FE" w:rsidR="00617162" w:rsidRDefault="006E3248" w:rsidP="00CE4358">
      <w:pPr>
        <w:rPr>
          <w:szCs w:val="20"/>
        </w:rPr>
      </w:pPr>
      <w:r>
        <w:rPr>
          <w:noProof/>
        </w:rPr>
        <w:pict w14:anchorId="26B5E61B">
          <v:shape id="Text Box 269" o:spid="_x0000_s2138" type="#_x0000_t202" style="position:absolute;margin-left:0;margin-top:16.4pt;width:508.55pt;height:24.5pt;z-index:251658323;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" fillcolor="#6cf" strokecolor="#6cf" strokeweight=".5pt">
            <v:textbox style="mso-next-textbox:#Text Box 269">
              <w:txbxContent>
                <w:p w14:paraId="3053FD77" w14:textId="60C608A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11. Mental Health</w:t>
                  </w:r>
                </w:p>
                <w:p w14:paraId="41D56E80" w14:textId="77777777" w:rsidR="007D796F" w:rsidRPr="007D796F" w:rsidRDefault="007D796F" w:rsidP="007D796F">
                  <w:pPr>
                    <w:rPr>
                      <w:bCs/>
                      <w:sz w:val="24"/>
                      <w:szCs w:val="24"/>
                    </w:rPr>
                  </w:pPr>
                </w:p>
                <w:p w14:paraId="33FD00F7" w14:textId="77777777" w:rsidR="007D796F" w:rsidRPr="00C6417E" w:rsidRDefault="007D796F" w:rsidP="007D796F">
                  <w:pPr>
                    <w:rPr>
                      <w:sz w:val="24"/>
                      <w:szCs w:val="24"/>
                    </w:rPr>
                  </w:pPr>
                </w:p>
                <w:p w14:paraId="0C1AC838" w14:textId="77777777" w:rsidR="007D796F" w:rsidRPr="00833951" w:rsidRDefault="007D796F" w:rsidP="007D796F">
                  <w:pPr>
                    <w:rPr>
                      <w:sz w:val="24"/>
                      <w:szCs w:val="24"/>
                    </w:rPr>
                  </w:pPr>
                </w:p>
                <w:p w14:paraId="7A7FC091" w14:textId="77777777" w:rsidR="007D796F" w:rsidRPr="00833951" w:rsidRDefault="007D796F" w:rsidP="007D796F">
                  <w:pPr>
                    <w:rPr>
                      <w:sz w:val="24"/>
                      <w:szCs w:val="24"/>
                    </w:rPr>
                  </w:pPr>
                </w:p>
                <w:p w14:paraId="120B6BAC" w14:textId="77777777" w:rsidR="007D796F" w:rsidRPr="00833951" w:rsidRDefault="007D796F" w:rsidP="007D796F">
                  <w:pPr>
                    <w:rPr>
                      <w:sz w:val="24"/>
                      <w:szCs w:val="24"/>
                    </w:rPr>
                  </w:pPr>
                </w:p>
                <w:p w14:paraId="5B2E55A9" w14:textId="77777777" w:rsidR="007D796F" w:rsidRPr="00833951" w:rsidRDefault="007D796F" w:rsidP="007D796F">
                  <w:pPr>
                    <w:rPr>
                      <w:sz w:val="24"/>
                      <w:szCs w:val="24"/>
                    </w:rPr>
                  </w:pPr>
                </w:p>
                <w:p w14:paraId="1B992CBB" w14:textId="77777777" w:rsidR="007D796F" w:rsidRPr="00833951" w:rsidRDefault="007D796F" w:rsidP="007D796F">
                  <w:pPr>
                    <w:rPr>
                      <w:sz w:val="24"/>
                      <w:szCs w:val="24"/>
                    </w:rPr>
                  </w:pPr>
                </w:p>
                <w:p w14:paraId="5E55D0D5" w14:textId="77777777" w:rsidR="007D796F" w:rsidRPr="00314D30" w:rsidRDefault="007D796F" w:rsidP="007D796F">
                  <w:pPr>
                    <w:shd w:val="clear" w:color="auto" w:fill="00CC99"/>
                    <w:rPr>
                      <w:sz w:val="24"/>
                      <w:szCs w:val="24"/>
                    </w:rPr>
                  </w:pPr>
                </w:p>
              </w:txbxContent>
            </v:textbox>
            <w10:wrap anchorx="margin"/>
          </v:shape>
        </w:pict>
      </w:r>
    </w:p>
    <w:p w14:paraId="69845811" w14:textId="1A276951" w:rsidR="007D796F" w:rsidRDefault="007D796F" w:rsidP="00C81269">
      <w:pPr>
        <w:rPr>
          <w:sz w:val="24"/>
          <w:szCs w:val="24"/>
        </w:rPr>
      </w:pPr>
    </w:p>
    <w:p w14:paraId="7977DE7E" w14:textId="77777777" w:rsidR="00C81269" w:rsidRPr="001650D5" w:rsidRDefault="00C81269" w:rsidP="00C81269">
      <w:pPr>
        <w:rPr>
          <w:rFonts w:ascii="Century Gothic" w:hAnsi="Century Gothic"/>
          <w:szCs w:val="20"/>
        </w:rPr>
      </w:pPr>
      <w:r w:rsidRPr="001650D5">
        <w:rPr>
          <w:rFonts w:ascii="Century Gothic" w:hAnsi="Century Gothic"/>
          <w:szCs w:val="20"/>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6AF68218" w14:textId="24ADDC3C" w:rsidR="00134CC8" w:rsidRPr="00722459" w:rsidRDefault="00C81269" w:rsidP="00C81269">
      <w:pPr>
        <w:rPr>
          <w:rFonts w:ascii="Century Gothic" w:hAnsi="Century Gothic"/>
          <w:szCs w:val="20"/>
        </w:rPr>
      </w:pPr>
      <w:r w:rsidRPr="001650D5">
        <w:rPr>
          <w:rFonts w:ascii="Century Gothic" w:hAnsi="Century Gothic"/>
          <w:szCs w:val="20"/>
        </w:rPr>
        <w:t>How traumatic Adverse Childhood Experiences and experiences of abuse</w:t>
      </w:r>
      <w:r w:rsidR="008B79E9">
        <w:rPr>
          <w:rFonts w:ascii="Century Gothic" w:hAnsi="Century Gothic"/>
          <w:szCs w:val="20"/>
        </w:rPr>
        <w:t xml:space="preserve">, </w:t>
      </w:r>
      <w:r w:rsidRPr="001650D5">
        <w:rPr>
          <w:rFonts w:ascii="Century Gothic" w:hAnsi="Century Gothic"/>
          <w:szCs w:val="20"/>
        </w:rPr>
        <w:t>neglect</w:t>
      </w:r>
      <w:r w:rsidR="008B79E9">
        <w:rPr>
          <w:rFonts w:ascii="Century Gothic" w:hAnsi="Century Gothic"/>
          <w:szCs w:val="20"/>
        </w:rPr>
        <w:t xml:space="preserve"> and exploitation</w:t>
      </w:r>
      <w:r w:rsidRPr="001650D5">
        <w:rPr>
          <w:rFonts w:ascii="Century Gothic" w:hAnsi="Century Gothic"/>
          <w:szCs w:val="20"/>
        </w:rPr>
        <w:t xml:space="preserve"> can impact on a child’s mental health, behaviour and education through to adolescence and adulthood will be covered in safeguarding awareness training and updates.  If staff have a </w:t>
      </w:r>
      <w:r w:rsidR="009E1A6D" w:rsidRPr="001650D5">
        <w:rPr>
          <w:rFonts w:ascii="Century Gothic" w:hAnsi="Century Gothic"/>
          <w:szCs w:val="20"/>
        </w:rPr>
        <w:t>concern</w:t>
      </w:r>
      <w:r w:rsidRPr="001650D5">
        <w:rPr>
          <w:rFonts w:ascii="Century Gothic" w:hAnsi="Century Gothic"/>
          <w:szCs w:val="20"/>
        </w:rPr>
        <w:t xml:space="preserve"> about a child’s mental health that is also a safeguarding concern, they will share this with the DSL or deputy.  School will also refer to the mental health and behaviour in </w:t>
      </w:r>
      <w:r w:rsidR="009E1A6D" w:rsidRPr="001650D5">
        <w:rPr>
          <w:rFonts w:ascii="Century Gothic" w:hAnsi="Century Gothic"/>
          <w:szCs w:val="20"/>
        </w:rPr>
        <w:t>schools’</w:t>
      </w:r>
      <w:r w:rsidRPr="001650D5">
        <w:rPr>
          <w:rFonts w:ascii="Century Gothic" w:hAnsi="Century Gothic"/>
          <w:szCs w:val="20"/>
        </w:rPr>
        <w:t xml:space="preserve"> guidance</w:t>
      </w:r>
      <w:r w:rsidRPr="001650D5">
        <w:rPr>
          <w:rStyle w:val="FootnoteReference"/>
          <w:rFonts w:ascii="Century Gothic" w:hAnsi="Century Gothic"/>
          <w:szCs w:val="20"/>
        </w:rPr>
        <w:footnoteReference w:id="15"/>
      </w:r>
      <w:r w:rsidR="009A7A98" w:rsidRPr="001650D5">
        <w:rPr>
          <w:rFonts w:ascii="Century Gothic" w:hAnsi="Century Gothic"/>
          <w:szCs w:val="20"/>
        </w:rPr>
        <w:t>.</w:t>
      </w:r>
    </w:p>
    <w:p w14:paraId="480156D7" w14:textId="48EA3EBA" w:rsidR="009A7A98" w:rsidRPr="001650D5" w:rsidRDefault="00855D34" w:rsidP="00C81269">
      <w:pPr>
        <w:rPr>
          <w:rFonts w:ascii="Century Gothic" w:hAnsi="Century Gothic"/>
          <w:szCs w:val="20"/>
        </w:rPr>
      </w:pPr>
      <w:r w:rsidRPr="001650D5">
        <w:rPr>
          <w:rFonts w:ascii="Century Gothic" w:hAnsi="Century Gothic"/>
          <w:szCs w:val="20"/>
        </w:rPr>
        <w:t>When supporting children experiencing mental health difficulties school will explore resources such as</w:t>
      </w:r>
    </w:p>
    <w:p w14:paraId="0D554D9E" w14:textId="600FCC94" w:rsidR="00855D34" w:rsidRPr="001650D5" w:rsidRDefault="00855D34" w:rsidP="00C81269">
      <w:pPr>
        <w:rPr>
          <w:rFonts w:ascii="Century Gothic" w:hAnsi="Century Gothic"/>
          <w:szCs w:val="20"/>
        </w:rPr>
      </w:pPr>
      <w:hyperlink r:id="rId64" w:history="1">
        <w:r w:rsidRPr="001650D5">
          <w:rPr>
            <w:rStyle w:val="Hyperlink"/>
            <w:rFonts w:ascii="Century Gothic" w:hAnsi="Century Gothic"/>
            <w:szCs w:val="20"/>
          </w:rPr>
          <w:t>Senior Mental Health Lead Training</w:t>
        </w:r>
      </w:hyperlink>
    </w:p>
    <w:p w14:paraId="592841CD" w14:textId="0945C8DF" w:rsidR="00855D34" w:rsidRPr="001650D5" w:rsidRDefault="00855D34" w:rsidP="00C81269">
      <w:pPr>
        <w:rPr>
          <w:rFonts w:ascii="Century Gothic" w:eastAsia="Times New Roman" w:hAnsi="Century Gothic" w:cs="Arial"/>
          <w:color w:val="0B0C0C"/>
          <w:kern w:val="36"/>
          <w:szCs w:val="20"/>
          <w:lang w:eastAsia="en-GB"/>
        </w:rPr>
      </w:pPr>
      <w:hyperlink r:id="rId65" w:history="1">
        <w:r w:rsidRPr="001650D5">
          <w:rPr>
            <w:rStyle w:val="Hyperlink"/>
            <w:rFonts w:ascii="Century Gothic" w:eastAsia="Times New Roman" w:hAnsi="Century Gothic" w:cs="Arial"/>
            <w:kern w:val="36"/>
            <w:szCs w:val="20"/>
            <w:lang w:eastAsia="en-GB"/>
          </w:rPr>
          <w:t>Promoting children and young people’s mental health and wellbeing</w:t>
        </w:r>
      </w:hyperlink>
    </w:p>
    <w:p w14:paraId="5537C4C3" w14:textId="77D6750D" w:rsidR="00855D34" w:rsidRPr="001650D5" w:rsidRDefault="00855D34" w:rsidP="00C81269">
      <w:pPr>
        <w:rPr>
          <w:rFonts w:ascii="Century Gothic" w:eastAsia="Times New Roman" w:hAnsi="Century Gothic" w:cs="Arial"/>
          <w:color w:val="0B0C0C"/>
          <w:kern w:val="36"/>
          <w:szCs w:val="20"/>
          <w:lang w:eastAsia="en-GB"/>
        </w:rPr>
      </w:pPr>
      <w:hyperlink r:id="rId66" w:anchor=":%7E:text=Public%20Health%20England%20%28PHE%29%2C%20the%20Government%27s%20national%20public,cope%20with%20the%20challenges%20life%20throws%20at%20them." w:history="1">
        <w:r w:rsidRPr="001650D5">
          <w:rPr>
            <w:rStyle w:val="Hyperlink"/>
            <w:rFonts w:ascii="Century Gothic" w:eastAsia="Times New Roman" w:hAnsi="Century Gothic" w:cs="Arial"/>
            <w:kern w:val="36"/>
            <w:szCs w:val="20"/>
            <w:lang w:eastAsia="en-GB"/>
          </w:rPr>
          <w:t>Rise Above: Resources for School from Public Health England #esafety</w:t>
        </w:r>
      </w:hyperlink>
    </w:p>
    <w:p w14:paraId="79556815" w14:textId="45B78296" w:rsidR="00855D34" w:rsidRPr="001650D5" w:rsidRDefault="00855D34" w:rsidP="00C81269">
      <w:pPr>
        <w:rPr>
          <w:rFonts w:ascii="Century Gothic" w:eastAsia="Times New Roman" w:hAnsi="Century Gothic" w:cs="Arial"/>
          <w:color w:val="0B0C0C"/>
          <w:kern w:val="36"/>
          <w:szCs w:val="20"/>
          <w:lang w:eastAsia="en-GB"/>
        </w:rPr>
      </w:pPr>
      <w:hyperlink r:id="rId67" w:history="1">
        <w:r w:rsidRPr="001650D5">
          <w:rPr>
            <w:rStyle w:val="Hyperlink"/>
            <w:rFonts w:ascii="Century Gothic" w:eastAsia="Times New Roman" w:hAnsi="Century Gothic" w:cs="Arial"/>
            <w:kern w:val="36"/>
            <w:szCs w:val="20"/>
            <w:lang w:eastAsia="en-GB"/>
          </w:rPr>
          <w:t>Every Interaction Matters Webinar</w:t>
        </w:r>
      </w:hyperlink>
    </w:p>
    <w:p w14:paraId="2C19991F" w14:textId="3728E688" w:rsidR="00855D34" w:rsidRPr="001650D5" w:rsidRDefault="00855D34" w:rsidP="00C81269">
      <w:pPr>
        <w:rPr>
          <w:rFonts w:ascii="Century Gothic" w:eastAsia="Times New Roman" w:hAnsi="Century Gothic" w:cs="Arial"/>
          <w:color w:val="0B0C0C"/>
          <w:kern w:val="36"/>
          <w:szCs w:val="20"/>
          <w:lang w:eastAsia="en-GB"/>
        </w:rPr>
      </w:pPr>
      <w:hyperlink r:id="rId68" w:history="1">
        <w:r w:rsidRPr="001650D5">
          <w:rPr>
            <w:rStyle w:val="Hyperlink"/>
            <w:rFonts w:ascii="Century Gothic" w:eastAsia="Times New Roman" w:hAnsi="Century Gothic" w:cs="Arial"/>
            <w:kern w:val="36"/>
            <w:szCs w:val="20"/>
            <w:lang w:eastAsia="en-GB"/>
          </w:rPr>
          <w:t>Wellbeing for Education Recovery</w:t>
        </w:r>
      </w:hyperlink>
    </w:p>
    <w:p w14:paraId="3720D396" w14:textId="3245FC71" w:rsidR="00855D34" w:rsidRPr="001650D5" w:rsidRDefault="00855D34" w:rsidP="00C81269">
      <w:pPr>
        <w:rPr>
          <w:rFonts w:ascii="Century Gothic" w:eastAsia="Times New Roman" w:hAnsi="Century Gothic" w:cs="Arial"/>
          <w:color w:val="0B0C0C"/>
          <w:kern w:val="36"/>
          <w:szCs w:val="20"/>
          <w:lang w:eastAsia="en-GB"/>
        </w:rPr>
      </w:pPr>
      <w:hyperlink r:id="rId69" w:history="1">
        <w:r w:rsidRPr="001650D5">
          <w:rPr>
            <w:rStyle w:val="Hyperlink"/>
            <w:rFonts w:ascii="Century Gothic" w:eastAsia="Times New Roman" w:hAnsi="Century Gothic" w:cs="Arial"/>
            <w:kern w:val="36"/>
            <w:szCs w:val="20"/>
            <w:lang w:eastAsia="en-GB"/>
          </w:rPr>
          <w:t>Preventing and Tackling Bullying</w:t>
        </w:r>
      </w:hyperlink>
    </w:p>
    <w:p w14:paraId="2A969CBE" w14:textId="19DC308F" w:rsidR="00855D34" w:rsidRPr="001650D5" w:rsidRDefault="00855D34" w:rsidP="00C81269">
      <w:pPr>
        <w:rPr>
          <w:rFonts w:ascii="Century Gothic" w:hAnsi="Century Gothic"/>
          <w:szCs w:val="20"/>
        </w:rPr>
      </w:pPr>
      <w:hyperlink r:id="rId70" w:history="1">
        <w:r w:rsidRPr="001650D5">
          <w:rPr>
            <w:rStyle w:val="Hyperlink"/>
            <w:rFonts w:ascii="Century Gothic" w:eastAsia="Times New Roman" w:hAnsi="Century Gothic" w:cs="Arial"/>
            <w:kern w:val="36"/>
            <w:szCs w:val="20"/>
            <w:lang w:eastAsia="en-GB"/>
          </w:rPr>
          <w:t>Promoting and supporting mental health and wellbeing in schools and colleges</w:t>
        </w:r>
      </w:hyperlink>
    </w:p>
    <w:p w14:paraId="37131F26" w14:textId="39FDA3EA" w:rsidR="007D796F" w:rsidRDefault="006E3248" w:rsidP="00C81269">
      <w:pPr>
        <w:rPr>
          <w:szCs w:val="20"/>
        </w:rPr>
      </w:pPr>
      <w:r>
        <w:rPr>
          <w:noProof/>
        </w:rPr>
        <w:pict w14:anchorId="36664C14">
          <v:shape id="Text Box 270" o:spid="_x0000_s2137" type="#_x0000_t202" style="position:absolute;margin-left:0;margin-top:14.2pt;width:513.95pt;height:24.5pt;z-index:25165832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" fillcolor="#6cf" strokecolor="#6cf" strokeweight=".5pt">
            <v:textbox style="mso-next-textbox:#Text Box 270">
              <w:txbxContent>
                <w:p w14:paraId="09543014" w14:textId="3FA1E349"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12. Private Fostering Arrangements</w:t>
                  </w:r>
                </w:p>
                <w:p w14:paraId="7DC531A6" w14:textId="77777777" w:rsidR="007D796F" w:rsidRPr="007D796F" w:rsidRDefault="007D796F" w:rsidP="007D796F">
                  <w:pPr>
                    <w:rPr>
                      <w:bCs/>
                      <w:sz w:val="24"/>
                      <w:szCs w:val="24"/>
                    </w:rPr>
                  </w:pPr>
                </w:p>
                <w:p w14:paraId="110EAAF6" w14:textId="77777777" w:rsidR="007D796F" w:rsidRPr="00C6417E" w:rsidRDefault="007D796F" w:rsidP="007D796F">
                  <w:pPr>
                    <w:rPr>
                      <w:sz w:val="24"/>
                      <w:szCs w:val="24"/>
                    </w:rPr>
                  </w:pPr>
                </w:p>
                <w:p w14:paraId="7AC16A5E" w14:textId="77777777" w:rsidR="007D796F" w:rsidRPr="00833951" w:rsidRDefault="007D796F" w:rsidP="007D796F">
                  <w:pPr>
                    <w:rPr>
                      <w:sz w:val="24"/>
                      <w:szCs w:val="24"/>
                    </w:rPr>
                  </w:pPr>
                </w:p>
                <w:p w14:paraId="691A9188" w14:textId="77777777" w:rsidR="007D796F" w:rsidRPr="00833951" w:rsidRDefault="007D796F" w:rsidP="007D796F">
                  <w:pPr>
                    <w:rPr>
                      <w:sz w:val="24"/>
                      <w:szCs w:val="24"/>
                    </w:rPr>
                  </w:pPr>
                </w:p>
                <w:p w14:paraId="3B4DF223" w14:textId="77777777" w:rsidR="007D796F" w:rsidRPr="00833951" w:rsidRDefault="007D796F" w:rsidP="007D796F">
                  <w:pPr>
                    <w:rPr>
                      <w:sz w:val="24"/>
                      <w:szCs w:val="24"/>
                    </w:rPr>
                  </w:pPr>
                </w:p>
                <w:p w14:paraId="384EF97D" w14:textId="77777777" w:rsidR="007D796F" w:rsidRPr="00833951" w:rsidRDefault="007D796F" w:rsidP="007D796F">
                  <w:pPr>
                    <w:rPr>
                      <w:sz w:val="24"/>
                      <w:szCs w:val="24"/>
                    </w:rPr>
                  </w:pPr>
                </w:p>
                <w:p w14:paraId="48C602E8" w14:textId="77777777" w:rsidR="007D796F" w:rsidRPr="00833951" w:rsidRDefault="007D796F" w:rsidP="007D796F">
                  <w:pPr>
                    <w:rPr>
                      <w:sz w:val="24"/>
                      <w:szCs w:val="24"/>
                    </w:rPr>
                  </w:pPr>
                </w:p>
                <w:p w14:paraId="6F6A5798" w14:textId="77777777" w:rsidR="007D796F" w:rsidRPr="00314D30" w:rsidRDefault="007D796F" w:rsidP="007D796F">
                  <w:pPr>
                    <w:shd w:val="clear" w:color="auto" w:fill="00CC99"/>
                    <w:rPr>
                      <w:sz w:val="24"/>
                      <w:szCs w:val="24"/>
                    </w:rPr>
                  </w:pPr>
                </w:p>
              </w:txbxContent>
            </v:textbox>
            <w10:wrap anchorx="margin"/>
          </v:shape>
        </w:pict>
      </w:r>
    </w:p>
    <w:p w14:paraId="314472BD" w14:textId="1154C32A" w:rsidR="00C81269" w:rsidRPr="00833951" w:rsidRDefault="00C81269" w:rsidP="00C81269">
      <w:pPr>
        <w:rPr>
          <w:sz w:val="24"/>
          <w:szCs w:val="24"/>
        </w:rPr>
      </w:pPr>
    </w:p>
    <w:p w14:paraId="29F28724" w14:textId="77777777" w:rsidR="00C81269" w:rsidRPr="001650D5" w:rsidRDefault="00C81269" w:rsidP="00C81269">
      <w:pPr>
        <w:rPr>
          <w:rFonts w:ascii="Century Gothic" w:hAnsi="Century Gothic"/>
          <w:szCs w:val="20"/>
        </w:rPr>
      </w:pPr>
      <w:r w:rsidRPr="001650D5">
        <w:rPr>
          <w:rFonts w:ascii="Century Gothic" w:hAnsi="Century Gothic"/>
          <w:szCs w:val="20"/>
        </w:rPr>
        <w:lastRenderedPageBreak/>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583738AF" w14:textId="77777777" w:rsidR="00C81269" w:rsidRPr="001650D5" w:rsidRDefault="00C81269" w:rsidP="00C81269">
      <w:pPr>
        <w:rPr>
          <w:rFonts w:ascii="Century Gothic" w:hAnsi="Century Gothic"/>
          <w:szCs w:val="20"/>
        </w:rPr>
      </w:pPr>
      <w:r w:rsidRPr="001650D5">
        <w:rPr>
          <w:rFonts w:ascii="Century Gothic" w:hAnsi="Century Gothic"/>
          <w:szCs w:val="20"/>
        </w:rPr>
        <w:t>Private fostering occurs in all cultures, including British culture and children may be privately fostered at any age.</w:t>
      </w:r>
    </w:p>
    <w:p w14:paraId="59866BC9" w14:textId="6720E0AF" w:rsidR="00C81269" w:rsidRPr="001650D5" w:rsidRDefault="00C81269" w:rsidP="00C81269">
      <w:pPr>
        <w:rPr>
          <w:rFonts w:ascii="Century Gothic" w:hAnsi="Century Gothic"/>
          <w:szCs w:val="20"/>
        </w:rPr>
      </w:pPr>
      <w:r w:rsidRPr="001650D5">
        <w:rPr>
          <w:rFonts w:ascii="Century Gothic" w:hAnsi="Century Gothic"/>
          <w:szCs w:val="20"/>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AE94113" w14:textId="4A19B4F8" w:rsidR="007D796F" w:rsidRPr="001650D5" w:rsidRDefault="00C81269" w:rsidP="00C81269">
      <w:pPr>
        <w:rPr>
          <w:rFonts w:ascii="Century Gothic" w:hAnsi="Century Gothic"/>
          <w:szCs w:val="20"/>
        </w:rPr>
      </w:pPr>
      <w:r w:rsidRPr="001650D5">
        <w:rPr>
          <w:rFonts w:ascii="Century Gothic" w:hAnsi="Century Gothic"/>
          <w:szCs w:val="20"/>
        </w:rPr>
        <w:t xml:space="preserve">By law, a parent, private foster carer or other persons involved in making a private fostering arrangement must notify children’s services as soon as possible. However, where a member of staff becomes aware that a pupil may be in a private fostering </w:t>
      </w:r>
      <w:r w:rsidR="009E1A6D" w:rsidRPr="001650D5">
        <w:rPr>
          <w:rFonts w:ascii="Century Gothic" w:hAnsi="Century Gothic"/>
          <w:szCs w:val="20"/>
        </w:rPr>
        <w:t>arrangement,</w:t>
      </w:r>
      <w:r w:rsidRPr="001650D5">
        <w:rPr>
          <w:rFonts w:ascii="Century Gothic" w:hAnsi="Century Gothic"/>
          <w:szCs w:val="20"/>
        </w:rPr>
        <w:t xml:space="preserve"> they will raise this will the DSL and the DSL will notify MASH of the circumstances.</w:t>
      </w:r>
    </w:p>
    <w:p w14:paraId="699317DD" w14:textId="4FC55635" w:rsidR="007D796F" w:rsidRDefault="006E3248" w:rsidP="00C81269">
      <w:pPr>
        <w:rPr>
          <w:szCs w:val="20"/>
        </w:rPr>
      </w:pPr>
      <w:r>
        <w:rPr>
          <w:noProof/>
        </w:rPr>
        <w:pict w14:anchorId="47E0619C">
          <v:shape id="Text Box 271" o:spid="_x0000_s2136" type="#_x0000_t202" style="position:absolute;margin-left:0;margin-top:12.7pt;width:514.15pt;height:24.5pt;z-index:251658325;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" fillcolor="#6cf" strokecolor="#6cf" strokeweight=".5pt">
            <v:textbox style="mso-next-textbox:#Text Box 271">
              <w:txbxContent>
                <w:p w14:paraId="14DFAAF4" w14:textId="170A186E"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13. Looked after children and previously looked after children</w:t>
                  </w:r>
                </w:p>
                <w:p w14:paraId="63AE0178" w14:textId="77777777" w:rsidR="007D796F" w:rsidRPr="007D796F" w:rsidRDefault="007D796F" w:rsidP="007D796F">
                  <w:pPr>
                    <w:rPr>
                      <w:bCs/>
                      <w:sz w:val="24"/>
                      <w:szCs w:val="24"/>
                    </w:rPr>
                  </w:pPr>
                </w:p>
                <w:p w14:paraId="257B4697" w14:textId="77777777" w:rsidR="007D796F" w:rsidRPr="00C6417E" w:rsidRDefault="007D796F" w:rsidP="007D796F">
                  <w:pPr>
                    <w:rPr>
                      <w:sz w:val="24"/>
                      <w:szCs w:val="24"/>
                    </w:rPr>
                  </w:pPr>
                </w:p>
                <w:p w14:paraId="054FDB36" w14:textId="77777777" w:rsidR="007D796F" w:rsidRPr="00833951" w:rsidRDefault="007D796F" w:rsidP="007D796F">
                  <w:pPr>
                    <w:rPr>
                      <w:sz w:val="24"/>
                      <w:szCs w:val="24"/>
                    </w:rPr>
                  </w:pPr>
                </w:p>
                <w:p w14:paraId="63995D9D" w14:textId="77777777" w:rsidR="007D796F" w:rsidRPr="00833951" w:rsidRDefault="007D796F" w:rsidP="007D796F">
                  <w:pPr>
                    <w:rPr>
                      <w:sz w:val="24"/>
                      <w:szCs w:val="24"/>
                    </w:rPr>
                  </w:pPr>
                </w:p>
                <w:p w14:paraId="0DA93651" w14:textId="77777777" w:rsidR="007D796F" w:rsidRPr="00833951" w:rsidRDefault="007D796F" w:rsidP="007D796F">
                  <w:pPr>
                    <w:rPr>
                      <w:sz w:val="24"/>
                      <w:szCs w:val="24"/>
                    </w:rPr>
                  </w:pPr>
                </w:p>
                <w:p w14:paraId="2F957294" w14:textId="77777777" w:rsidR="007D796F" w:rsidRPr="00833951" w:rsidRDefault="007D796F" w:rsidP="007D796F">
                  <w:pPr>
                    <w:rPr>
                      <w:sz w:val="24"/>
                      <w:szCs w:val="24"/>
                    </w:rPr>
                  </w:pPr>
                </w:p>
                <w:p w14:paraId="1359779A" w14:textId="77777777" w:rsidR="007D796F" w:rsidRPr="00833951" w:rsidRDefault="007D796F" w:rsidP="007D796F">
                  <w:pPr>
                    <w:rPr>
                      <w:sz w:val="24"/>
                      <w:szCs w:val="24"/>
                    </w:rPr>
                  </w:pPr>
                </w:p>
                <w:p w14:paraId="6A4E0EA2" w14:textId="77777777" w:rsidR="007D796F" w:rsidRPr="00314D30" w:rsidRDefault="007D796F" w:rsidP="007D796F">
                  <w:pPr>
                    <w:shd w:val="clear" w:color="auto" w:fill="00CC99"/>
                    <w:rPr>
                      <w:sz w:val="24"/>
                      <w:szCs w:val="24"/>
                    </w:rPr>
                  </w:pPr>
                </w:p>
              </w:txbxContent>
            </v:textbox>
            <w10:wrap anchorx="margin"/>
          </v:shape>
        </w:pict>
      </w:r>
    </w:p>
    <w:p w14:paraId="3B22368E" w14:textId="590D2D63" w:rsidR="00C81269" w:rsidRPr="007D796F" w:rsidRDefault="00C81269" w:rsidP="00C81269">
      <w:pPr>
        <w:rPr>
          <w:szCs w:val="20"/>
        </w:rPr>
      </w:pPr>
      <w:r w:rsidRPr="00833951">
        <w:rPr>
          <w:sz w:val="24"/>
          <w:szCs w:val="24"/>
        </w:rPr>
        <w:tab/>
      </w:r>
    </w:p>
    <w:p w14:paraId="2A93B5B0" w14:textId="281A5F46" w:rsidR="00C81269" w:rsidRPr="001650D5" w:rsidRDefault="00C81269" w:rsidP="00C81269">
      <w:pPr>
        <w:rPr>
          <w:rFonts w:ascii="Century Gothic" w:hAnsi="Century Gothic"/>
          <w:szCs w:val="20"/>
        </w:rPr>
      </w:pPr>
      <w:r w:rsidRPr="001650D5">
        <w:rPr>
          <w:rFonts w:ascii="Century Gothic" w:hAnsi="Century Gothic"/>
          <w:szCs w:val="20"/>
        </w:rPr>
        <w:t xml:space="preserve">The most common reason for children becoming looked after is as a result of abuse and neglect. </w:t>
      </w:r>
      <w:r w:rsidR="00855D34" w:rsidRPr="001650D5">
        <w:rPr>
          <w:rFonts w:ascii="Century Gothic" w:hAnsi="Century Gothic"/>
          <w:szCs w:val="20"/>
        </w:rPr>
        <w:t xml:space="preserve">Our </w:t>
      </w:r>
      <w:r w:rsidRPr="001650D5">
        <w:rPr>
          <w:rFonts w:ascii="Century Gothic" w:hAnsi="Century Gothic"/>
          <w:szCs w:val="20"/>
        </w:rPr>
        <w:t xml:space="preserve">school </w:t>
      </w:r>
      <w:r w:rsidR="00855D34" w:rsidRPr="001650D5">
        <w:rPr>
          <w:rFonts w:ascii="Century Gothic" w:hAnsi="Century Gothic"/>
          <w:szCs w:val="20"/>
        </w:rPr>
        <w:t xml:space="preserve">will </w:t>
      </w:r>
      <w:r w:rsidRPr="001650D5">
        <w:rPr>
          <w:rFonts w:ascii="Century Gothic" w:hAnsi="Century Gothic"/>
          <w:szCs w:val="20"/>
        </w:rPr>
        <w:t>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7FADDB14" w14:textId="64C7DC41" w:rsidR="00C81269" w:rsidRPr="001650D5" w:rsidRDefault="00C81269" w:rsidP="00C81269">
      <w:pPr>
        <w:rPr>
          <w:rFonts w:ascii="Century Gothic" w:hAnsi="Century Gothic"/>
          <w:szCs w:val="20"/>
        </w:rPr>
      </w:pPr>
      <w:r w:rsidRPr="001650D5">
        <w:rPr>
          <w:rFonts w:ascii="Century Gothic" w:hAnsi="Century Gothic"/>
          <w:szCs w:val="20"/>
        </w:rPr>
        <w:t xml:space="preserve">The designated teacher for looked after children and the DSL have details of the child’s social worker and the name and contact details of the </w:t>
      </w:r>
      <w:r w:rsidR="007E4E01" w:rsidRPr="001650D5">
        <w:rPr>
          <w:rFonts w:ascii="Century Gothic" w:hAnsi="Century Gothic"/>
          <w:szCs w:val="20"/>
        </w:rPr>
        <w:t>Local Authority’s</w:t>
      </w:r>
      <w:r w:rsidRPr="001650D5">
        <w:rPr>
          <w:rFonts w:ascii="Century Gothic" w:hAnsi="Century Gothic"/>
          <w:szCs w:val="20"/>
        </w:rPr>
        <w:t xml:space="preserve"> virtual school head for children in care.</w:t>
      </w:r>
    </w:p>
    <w:p w14:paraId="3911ECBC" w14:textId="29CF064D" w:rsidR="007D796F" w:rsidRDefault="00C81269" w:rsidP="00C81269">
      <w:pPr>
        <w:rPr>
          <w:szCs w:val="20"/>
        </w:rPr>
      </w:pPr>
      <w:r w:rsidRPr="001650D5">
        <w:rPr>
          <w:rFonts w:ascii="Century Gothic" w:hAnsi="Century Gothic"/>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r w:rsidRPr="00833951">
        <w:rPr>
          <w:szCs w:val="20"/>
        </w:rPr>
        <w:t>.</w:t>
      </w:r>
    </w:p>
    <w:p w14:paraId="2F287F02" w14:textId="1CF05849" w:rsidR="007D796F" w:rsidRPr="00833951" w:rsidRDefault="006E3248" w:rsidP="00C81269">
      <w:pPr>
        <w:rPr>
          <w:szCs w:val="20"/>
        </w:rPr>
      </w:pPr>
      <w:r>
        <w:rPr>
          <w:noProof/>
        </w:rPr>
        <w:pict w14:anchorId="62B64B63">
          <v:shape id="Text Box 272" o:spid="_x0000_s2135" type="#_x0000_t202" style="position:absolute;margin-left:-.2pt;margin-top:14.85pt;width:515.25pt;height:24.5pt;z-index:25165832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" fillcolor="#6cf" strokecolor="#6cf" strokeweight=".5pt">
            <v:textbox style="mso-next-textbox:#Text Box 272">
              <w:txbxContent>
                <w:p w14:paraId="3F9D37E2" w14:textId="2EF779DD"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 xml:space="preserve">14. Children Missing </w:t>
                  </w:r>
                  <w:r w:rsidRPr="008B79E9">
                    <w:rPr>
                      <w:rFonts w:ascii="Century Gothic" w:hAnsi="Century Gothic"/>
                      <w:sz w:val="24"/>
                      <w:szCs w:val="24"/>
                    </w:rPr>
                    <w:t>Education</w:t>
                  </w:r>
                  <w:r w:rsidR="00A66D20" w:rsidRPr="008B79E9">
                    <w:rPr>
                      <w:rFonts w:ascii="Century Gothic" w:hAnsi="Century Gothic"/>
                      <w:sz w:val="24"/>
                      <w:szCs w:val="24"/>
                    </w:rPr>
                    <w:t xml:space="preserve"> &amp; Children Absent from Education</w:t>
                  </w:r>
                </w:p>
                <w:p w14:paraId="0D75AFDF" w14:textId="77777777" w:rsidR="007D796F" w:rsidRPr="007D796F" w:rsidRDefault="007D796F" w:rsidP="007D796F">
                  <w:pPr>
                    <w:rPr>
                      <w:bCs/>
                      <w:sz w:val="24"/>
                      <w:szCs w:val="24"/>
                    </w:rPr>
                  </w:pPr>
                </w:p>
                <w:p w14:paraId="76E8BE86" w14:textId="77777777" w:rsidR="007D796F" w:rsidRPr="00C6417E" w:rsidRDefault="007D796F" w:rsidP="007D796F">
                  <w:pPr>
                    <w:rPr>
                      <w:sz w:val="24"/>
                      <w:szCs w:val="24"/>
                    </w:rPr>
                  </w:pPr>
                </w:p>
                <w:p w14:paraId="59E20394" w14:textId="77777777" w:rsidR="007D796F" w:rsidRPr="00833951" w:rsidRDefault="007D796F" w:rsidP="007D796F">
                  <w:pPr>
                    <w:rPr>
                      <w:sz w:val="24"/>
                      <w:szCs w:val="24"/>
                    </w:rPr>
                  </w:pPr>
                </w:p>
                <w:p w14:paraId="4EB029FE" w14:textId="77777777" w:rsidR="007D796F" w:rsidRPr="00833951" w:rsidRDefault="007D796F" w:rsidP="007D796F">
                  <w:pPr>
                    <w:rPr>
                      <w:sz w:val="24"/>
                      <w:szCs w:val="24"/>
                    </w:rPr>
                  </w:pPr>
                </w:p>
                <w:p w14:paraId="5747DE52" w14:textId="77777777" w:rsidR="007D796F" w:rsidRPr="00833951" w:rsidRDefault="007D796F" w:rsidP="007D796F">
                  <w:pPr>
                    <w:rPr>
                      <w:sz w:val="24"/>
                      <w:szCs w:val="24"/>
                    </w:rPr>
                  </w:pPr>
                </w:p>
                <w:p w14:paraId="7B28E2F3" w14:textId="77777777" w:rsidR="007D796F" w:rsidRPr="00833951" w:rsidRDefault="007D796F" w:rsidP="007D796F">
                  <w:pPr>
                    <w:rPr>
                      <w:sz w:val="24"/>
                      <w:szCs w:val="24"/>
                    </w:rPr>
                  </w:pPr>
                </w:p>
                <w:p w14:paraId="6A978B72" w14:textId="77777777" w:rsidR="007D796F" w:rsidRPr="00833951" w:rsidRDefault="007D796F" w:rsidP="007D796F">
                  <w:pPr>
                    <w:rPr>
                      <w:sz w:val="24"/>
                      <w:szCs w:val="24"/>
                    </w:rPr>
                  </w:pPr>
                </w:p>
                <w:p w14:paraId="52CD8854" w14:textId="77777777" w:rsidR="007D796F" w:rsidRPr="00314D30" w:rsidRDefault="007D796F" w:rsidP="007D796F">
                  <w:pPr>
                    <w:shd w:val="clear" w:color="auto" w:fill="00CC99"/>
                    <w:rPr>
                      <w:sz w:val="24"/>
                      <w:szCs w:val="24"/>
                    </w:rPr>
                  </w:pPr>
                </w:p>
              </w:txbxContent>
            </v:textbox>
            <w10:wrap anchorx="margin"/>
          </v:shape>
        </w:pict>
      </w:r>
    </w:p>
    <w:p w14:paraId="4EB36672" w14:textId="61C9FDDF" w:rsidR="00C81269" w:rsidRPr="00833951" w:rsidRDefault="00C81269" w:rsidP="00C81269">
      <w:pPr>
        <w:rPr>
          <w:sz w:val="24"/>
          <w:szCs w:val="24"/>
        </w:rPr>
      </w:pPr>
      <w:r w:rsidRPr="00833951">
        <w:rPr>
          <w:sz w:val="24"/>
          <w:szCs w:val="24"/>
        </w:rPr>
        <w:tab/>
      </w:r>
    </w:p>
    <w:p w14:paraId="536DF396" w14:textId="2C58E237" w:rsidR="00C81269" w:rsidRPr="001650D5" w:rsidRDefault="00C81269" w:rsidP="00C81269">
      <w:pPr>
        <w:rPr>
          <w:rFonts w:ascii="Century Gothic" w:hAnsi="Century Gothic"/>
          <w:szCs w:val="20"/>
        </w:rPr>
      </w:pPr>
      <w:r w:rsidRPr="008B79E9">
        <w:rPr>
          <w:rFonts w:ascii="Century Gothic" w:hAnsi="Century Gothic"/>
          <w:szCs w:val="20"/>
        </w:rPr>
        <w:t>Attendance, absence and exclusions are closely monitored. The school will hold more than one emergency contact number for pupils and students where reasonably possible. A child going missing</w:t>
      </w:r>
      <w:r w:rsidR="00FA2B8E" w:rsidRPr="008B79E9">
        <w:rPr>
          <w:rFonts w:ascii="Century Gothic" w:hAnsi="Century Gothic"/>
          <w:szCs w:val="20"/>
        </w:rPr>
        <w:t xml:space="preserve"> or </w:t>
      </w:r>
      <w:r w:rsidR="00722459" w:rsidRPr="008B79E9">
        <w:rPr>
          <w:rFonts w:ascii="Century Gothic" w:hAnsi="Century Gothic"/>
          <w:szCs w:val="20"/>
        </w:rPr>
        <w:t xml:space="preserve">who has unexplainable and/or persistent absences </w:t>
      </w:r>
      <w:r w:rsidRPr="008B79E9">
        <w:rPr>
          <w:rFonts w:ascii="Century Gothic" w:hAnsi="Century Gothic"/>
          <w:szCs w:val="20"/>
        </w:rPr>
        <w:t>from education is a potential indicator of abuse</w:t>
      </w:r>
      <w:r w:rsidR="00722459" w:rsidRPr="008B79E9">
        <w:rPr>
          <w:rFonts w:ascii="Century Gothic" w:hAnsi="Century Gothic"/>
          <w:szCs w:val="20"/>
        </w:rPr>
        <w:t xml:space="preserve">, </w:t>
      </w:r>
      <w:r w:rsidRPr="008B79E9">
        <w:rPr>
          <w:rFonts w:ascii="Century Gothic" w:hAnsi="Century Gothic"/>
          <w:szCs w:val="20"/>
        </w:rPr>
        <w:t>neglect</w:t>
      </w:r>
      <w:r w:rsidR="00722459" w:rsidRPr="008B79E9">
        <w:rPr>
          <w:rFonts w:ascii="Century Gothic" w:hAnsi="Century Gothic"/>
          <w:szCs w:val="20"/>
        </w:rPr>
        <w:t xml:space="preserve"> and exploitation</w:t>
      </w:r>
      <w:r w:rsidRPr="008B79E9">
        <w:rPr>
          <w:rFonts w:ascii="Century Gothic" w:hAnsi="Century Gothic"/>
          <w:szCs w:val="20"/>
        </w:rPr>
        <w:t>, including</w:t>
      </w:r>
      <w:r w:rsidRPr="001650D5">
        <w:rPr>
          <w:rFonts w:ascii="Century Gothic" w:hAnsi="Century Gothic"/>
          <w:szCs w:val="20"/>
        </w:rPr>
        <w:t xml:space="preserve"> sexual abuse and sexual exploitation. </w:t>
      </w:r>
    </w:p>
    <w:p w14:paraId="3C26A8F8" w14:textId="77777777" w:rsidR="00C81269" w:rsidRPr="001650D5" w:rsidRDefault="00C81269" w:rsidP="00C81269">
      <w:pPr>
        <w:rPr>
          <w:rFonts w:ascii="Century Gothic" w:hAnsi="Century Gothic"/>
          <w:szCs w:val="20"/>
        </w:rPr>
      </w:pPr>
      <w:r w:rsidRPr="001650D5">
        <w:rPr>
          <w:rFonts w:ascii="Century Gothic" w:hAnsi="Century Gothic"/>
          <w:szCs w:val="20"/>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1650D5">
        <w:rPr>
          <w:rStyle w:val="FootnoteReference"/>
          <w:rFonts w:ascii="Century Gothic" w:hAnsi="Century Gothic"/>
          <w:szCs w:val="20"/>
        </w:rPr>
        <w:footnoteReference w:id="16"/>
      </w:r>
      <w:r w:rsidRPr="001650D5">
        <w:rPr>
          <w:rFonts w:ascii="Century Gothic" w:hAnsi="Century Gothic"/>
          <w:szCs w:val="20"/>
        </w:rPr>
        <w:t xml:space="preserve">. </w:t>
      </w:r>
    </w:p>
    <w:p w14:paraId="34ECFCD0" w14:textId="3E6EF047" w:rsidR="007D796F" w:rsidRPr="001650D5" w:rsidRDefault="00C81269" w:rsidP="00C81269">
      <w:pPr>
        <w:rPr>
          <w:rFonts w:ascii="Century Gothic" w:hAnsi="Century Gothic"/>
          <w:szCs w:val="20"/>
        </w:rPr>
      </w:pPr>
      <w:r w:rsidRPr="001650D5">
        <w:rPr>
          <w:rFonts w:ascii="Century Gothic" w:hAnsi="Century Gothic"/>
          <w:szCs w:val="20"/>
        </w:rPr>
        <w:t>Staff must be alert to signs of children at risk of travelling to conflict zones, female genital mutilation and forced marriage.</w:t>
      </w:r>
    </w:p>
    <w:p w14:paraId="473E4638" w14:textId="3CCB2064" w:rsidR="001650D5" w:rsidRDefault="006E3248" w:rsidP="00C81269">
      <w:pPr>
        <w:rPr>
          <w:szCs w:val="20"/>
        </w:rPr>
      </w:pPr>
      <w:r>
        <w:rPr>
          <w:noProof/>
        </w:rPr>
        <w:pict w14:anchorId="261B5FDA">
          <v:shape id="Text Box 273" o:spid="_x0000_s2134" type="#_x0000_t202" style="position:absolute;margin-left:-.2pt;margin-top:17pt;width:514.65pt;height:25.8pt;z-index:25165832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" fillcolor="#6cf" strokecolor="#6cf" strokeweight=".5pt">
            <v:textbox style="mso-next-textbox:#Text Box 273">
              <w:txbxContent>
                <w:p w14:paraId="318D5C8A" w14:textId="3F150122" w:rsidR="007D796F" w:rsidRPr="00A66D20" w:rsidRDefault="007D796F" w:rsidP="009423ED">
                  <w:pPr>
                    <w:pStyle w:val="ListParagraph"/>
                    <w:numPr>
                      <w:ilvl w:val="0"/>
                      <w:numId w:val="54"/>
                    </w:numPr>
                    <w:shd w:val="clear" w:color="auto" w:fill="66CCFF"/>
                    <w:ind w:left="426" w:hanging="426"/>
                    <w:rPr>
                      <w:rFonts w:ascii="Century Gothic" w:hAnsi="Century Gothic"/>
                      <w:sz w:val="24"/>
                      <w:szCs w:val="24"/>
                    </w:rPr>
                  </w:pPr>
                  <w:r w:rsidRPr="00A66D20">
                    <w:rPr>
                      <w:rFonts w:ascii="Century Gothic" w:hAnsi="Century Gothic"/>
                      <w:sz w:val="24"/>
                      <w:szCs w:val="24"/>
                    </w:rPr>
                    <w:t>Child on Child</w:t>
                  </w:r>
                  <w:r w:rsidR="00F25338" w:rsidRPr="00A66D20">
                    <w:rPr>
                      <w:rFonts w:ascii="Century Gothic" w:hAnsi="Century Gothic"/>
                      <w:sz w:val="24"/>
                      <w:szCs w:val="24"/>
                    </w:rPr>
                    <w:t xml:space="preserve"> Abuse</w:t>
                  </w:r>
                  <w:r w:rsidRPr="00A66D20">
                    <w:rPr>
                      <w:rFonts w:ascii="Century Gothic" w:hAnsi="Century Gothic"/>
                      <w:sz w:val="24"/>
                      <w:szCs w:val="24"/>
                    </w:rPr>
                    <w:t xml:space="preserve"> </w:t>
                  </w:r>
                  <w:r w:rsidR="00F25338" w:rsidRPr="00A66D20">
                    <w:rPr>
                      <w:rFonts w:ascii="Century Gothic" w:hAnsi="Century Gothic"/>
                      <w:sz w:val="24"/>
                      <w:szCs w:val="24"/>
                    </w:rPr>
                    <w:t>(</w:t>
                  </w:r>
                  <w:r w:rsidRPr="00A66D20">
                    <w:rPr>
                      <w:rFonts w:ascii="Century Gothic" w:hAnsi="Century Gothic"/>
                      <w:sz w:val="24"/>
                      <w:szCs w:val="24"/>
                    </w:rPr>
                    <w:t xml:space="preserve">including Sexual </w:t>
                  </w:r>
                  <w:r w:rsidR="00F25338" w:rsidRPr="00A66D20">
                    <w:rPr>
                      <w:rFonts w:ascii="Century Gothic" w:hAnsi="Century Gothic"/>
                      <w:sz w:val="24"/>
                      <w:szCs w:val="24"/>
                    </w:rPr>
                    <w:t>V</w:t>
                  </w:r>
                  <w:r w:rsidRPr="00A66D20">
                    <w:rPr>
                      <w:rFonts w:ascii="Century Gothic" w:hAnsi="Century Gothic"/>
                      <w:sz w:val="24"/>
                      <w:szCs w:val="24"/>
                    </w:rPr>
                    <w:t>iolence</w:t>
                  </w:r>
                  <w:r w:rsidR="00F25338" w:rsidRPr="00A66D20">
                    <w:rPr>
                      <w:rFonts w:ascii="Century Gothic" w:hAnsi="Century Gothic"/>
                      <w:sz w:val="24"/>
                      <w:szCs w:val="24"/>
                    </w:rPr>
                    <w:t>, S</w:t>
                  </w:r>
                  <w:r w:rsidRPr="00A66D20">
                    <w:rPr>
                      <w:rFonts w:ascii="Century Gothic" w:hAnsi="Century Gothic"/>
                      <w:sz w:val="24"/>
                      <w:szCs w:val="24"/>
                    </w:rPr>
                    <w:t xml:space="preserve">exual </w:t>
                  </w:r>
                  <w:r w:rsidR="00F25338" w:rsidRPr="00A66D20">
                    <w:rPr>
                      <w:rFonts w:ascii="Century Gothic" w:hAnsi="Century Gothic"/>
                      <w:sz w:val="24"/>
                      <w:szCs w:val="24"/>
                    </w:rPr>
                    <w:t>H</w:t>
                  </w:r>
                  <w:r w:rsidRPr="00A66D20">
                    <w:rPr>
                      <w:rFonts w:ascii="Century Gothic" w:hAnsi="Century Gothic"/>
                      <w:sz w:val="24"/>
                      <w:szCs w:val="24"/>
                    </w:rPr>
                    <w:t>arassment</w:t>
                  </w:r>
                  <w:r w:rsidR="00F25338" w:rsidRPr="00A66D20">
                    <w:rPr>
                      <w:rFonts w:ascii="Century Gothic" w:hAnsi="Century Gothic"/>
                      <w:sz w:val="24"/>
                      <w:szCs w:val="24"/>
                    </w:rPr>
                    <w:t xml:space="preserve"> </w:t>
                  </w:r>
                  <w:r w:rsidR="00A66D20">
                    <w:rPr>
                      <w:rFonts w:ascii="Century Gothic" w:hAnsi="Century Gothic"/>
                      <w:sz w:val="24"/>
                      <w:szCs w:val="24"/>
                    </w:rPr>
                    <w:t>&amp;</w:t>
                  </w:r>
                  <w:r w:rsidR="00F25338" w:rsidRPr="00A66D20">
                    <w:rPr>
                      <w:rFonts w:ascii="Century Gothic" w:hAnsi="Century Gothic"/>
                      <w:sz w:val="24"/>
                      <w:szCs w:val="24"/>
                    </w:rPr>
                    <w:t xml:space="preserve"> HSB)</w:t>
                  </w:r>
                </w:p>
                <w:p w14:paraId="1723F9E2" w14:textId="77777777" w:rsidR="007D796F" w:rsidRPr="007D796F" w:rsidRDefault="007D796F" w:rsidP="007D796F">
                  <w:pPr>
                    <w:rPr>
                      <w:bCs/>
                      <w:sz w:val="24"/>
                      <w:szCs w:val="24"/>
                    </w:rPr>
                  </w:pPr>
                </w:p>
                <w:p w14:paraId="5A3622F0" w14:textId="77777777" w:rsidR="007D796F" w:rsidRPr="00C6417E" w:rsidRDefault="007D796F" w:rsidP="007D796F">
                  <w:pPr>
                    <w:rPr>
                      <w:sz w:val="24"/>
                      <w:szCs w:val="24"/>
                    </w:rPr>
                  </w:pPr>
                </w:p>
                <w:p w14:paraId="69E72C7C" w14:textId="77777777" w:rsidR="007D796F" w:rsidRPr="00833951" w:rsidRDefault="007D796F" w:rsidP="007D796F">
                  <w:pPr>
                    <w:rPr>
                      <w:sz w:val="24"/>
                      <w:szCs w:val="24"/>
                    </w:rPr>
                  </w:pPr>
                </w:p>
                <w:p w14:paraId="64A28ABA" w14:textId="77777777" w:rsidR="007D796F" w:rsidRPr="00833951" w:rsidRDefault="007D796F" w:rsidP="007D796F">
                  <w:pPr>
                    <w:rPr>
                      <w:sz w:val="24"/>
                      <w:szCs w:val="24"/>
                    </w:rPr>
                  </w:pPr>
                </w:p>
                <w:p w14:paraId="4AB1012C" w14:textId="77777777" w:rsidR="007D796F" w:rsidRPr="00833951" w:rsidRDefault="007D796F" w:rsidP="007D796F">
                  <w:pPr>
                    <w:rPr>
                      <w:sz w:val="24"/>
                      <w:szCs w:val="24"/>
                    </w:rPr>
                  </w:pPr>
                </w:p>
                <w:p w14:paraId="0386DBA4" w14:textId="77777777" w:rsidR="007D796F" w:rsidRPr="00833951" w:rsidRDefault="007D796F" w:rsidP="007D796F">
                  <w:pPr>
                    <w:rPr>
                      <w:sz w:val="24"/>
                      <w:szCs w:val="24"/>
                    </w:rPr>
                  </w:pPr>
                </w:p>
                <w:p w14:paraId="67A4D035" w14:textId="77777777" w:rsidR="007D796F" w:rsidRPr="00833951" w:rsidRDefault="007D796F" w:rsidP="007D796F">
                  <w:pPr>
                    <w:rPr>
                      <w:sz w:val="24"/>
                      <w:szCs w:val="24"/>
                    </w:rPr>
                  </w:pPr>
                </w:p>
                <w:p w14:paraId="38D472D9" w14:textId="77777777" w:rsidR="007D796F" w:rsidRPr="00314D30" w:rsidRDefault="007D796F" w:rsidP="007D796F">
                  <w:pPr>
                    <w:shd w:val="clear" w:color="auto" w:fill="00CC99"/>
                    <w:rPr>
                      <w:sz w:val="24"/>
                      <w:szCs w:val="24"/>
                    </w:rPr>
                  </w:pPr>
                </w:p>
              </w:txbxContent>
            </v:textbox>
            <w10:wrap anchorx="margin"/>
          </v:shape>
        </w:pict>
      </w:r>
    </w:p>
    <w:p w14:paraId="267E6795" w14:textId="249E5976" w:rsidR="00C81269" w:rsidRPr="001650D5" w:rsidRDefault="00C81269" w:rsidP="00C81269">
      <w:pPr>
        <w:rPr>
          <w:rFonts w:ascii="Century Gothic" w:hAnsi="Century Gothic"/>
          <w:sz w:val="24"/>
          <w:szCs w:val="24"/>
        </w:rPr>
      </w:pPr>
    </w:p>
    <w:p w14:paraId="5A5878D3" w14:textId="5A5C950A" w:rsidR="00C81269" w:rsidRPr="001650D5" w:rsidRDefault="00C81269" w:rsidP="00C81269">
      <w:pPr>
        <w:rPr>
          <w:rFonts w:ascii="Century Gothic" w:hAnsi="Century Gothic"/>
          <w:szCs w:val="20"/>
        </w:rPr>
      </w:pPr>
      <w:r w:rsidRPr="001650D5">
        <w:rPr>
          <w:rFonts w:ascii="Century Gothic" w:hAnsi="Century Gothic"/>
          <w:szCs w:val="20"/>
        </w:rPr>
        <w:lastRenderedPageBreak/>
        <w:t xml:space="preserve">The DSL, </w:t>
      </w:r>
      <w:r w:rsidR="008E448A">
        <w:rPr>
          <w:rFonts w:ascii="Century Gothic" w:hAnsi="Century Gothic"/>
          <w:szCs w:val="20"/>
        </w:rPr>
        <w:t xml:space="preserve">Trust </w:t>
      </w:r>
      <w:r w:rsidRPr="001650D5">
        <w:rPr>
          <w:rFonts w:ascii="Century Gothic" w:hAnsi="Century Gothic"/>
          <w:szCs w:val="20"/>
        </w:rPr>
        <w:t xml:space="preserve">Board and Head Teacher will take due regard to Part 5, </w:t>
      </w:r>
      <w:proofErr w:type="spellStart"/>
      <w:r w:rsidRPr="001650D5">
        <w:rPr>
          <w:rFonts w:ascii="Century Gothic" w:hAnsi="Century Gothic"/>
          <w:szCs w:val="20"/>
        </w:rPr>
        <w:t>KCSiE</w:t>
      </w:r>
      <w:proofErr w:type="spellEnd"/>
    </w:p>
    <w:p w14:paraId="0F200B40" w14:textId="78B76A3E" w:rsidR="00C81269" w:rsidRPr="001650D5" w:rsidRDefault="00C81269" w:rsidP="00C81269">
      <w:pPr>
        <w:rPr>
          <w:rFonts w:ascii="Century Gothic" w:hAnsi="Century Gothic"/>
          <w:szCs w:val="20"/>
        </w:rPr>
      </w:pPr>
      <w:r w:rsidRPr="001650D5">
        <w:rPr>
          <w:rFonts w:ascii="Century Gothic" w:hAnsi="Century Gothic"/>
          <w:szCs w:val="20"/>
        </w:rPr>
        <w:t xml:space="preserve">In most instances, the conduct of pupils towards each other will be covered by our behaviour policy. However, some allegations may be of such a serious nature that they may raise safeguarding concerns. School recognise that children are capable of abusing their peers. It will not be passed off as ‘banter’ or ‘part of growing up’. The forms of </w:t>
      </w:r>
      <w:r w:rsidR="007E4E01" w:rsidRPr="001650D5">
        <w:rPr>
          <w:rFonts w:ascii="Century Gothic" w:hAnsi="Century Gothic"/>
          <w:szCs w:val="20"/>
        </w:rPr>
        <w:t>child-on-child</w:t>
      </w:r>
      <w:r w:rsidRPr="001650D5">
        <w:rPr>
          <w:rFonts w:ascii="Century Gothic" w:hAnsi="Century Gothic"/>
          <w:szCs w:val="20"/>
        </w:rPr>
        <w:t xml:space="preserve"> abuse are outlined below.</w:t>
      </w:r>
    </w:p>
    <w:p w14:paraId="5B5C4C7F" w14:textId="3E93541E"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Domestic abuse – an incident or pattern of actual or threatened acts of physical, sexual, financial and/or emotional abuse, pe</w:t>
      </w:r>
      <w:r w:rsidR="00C81269" w:rsidRPr="001650D5">
        <w:rPr>
          <w:rFonts w:ascii="Century Gothic" w:hAnsi="Century Gothic"/>
          <w:szCs w:val="20"/>
        </w:rPr>
        <w:t xml:space="preserve">rpetrated by an adolescent against a current or former dating partner regardless of gender or </w:t>
      </w:r>
      <w:r w:rsidR="009E1A6D" w:rsidRPr="001650D5">
        <w:rPr>
          <w:rFonts w:ascii="Century Gothic" w:hAnsi="Century Gothic"/>
          <w:szCs w:val="20"/>
        </w:rPr>
        <w:t>sexuality.</w:t>
      </w:r>
      <w:r w:rsidR="00C81269" w:rsidRPr="001650D5">
        <w:rPr>
          <w:rFonts w:ascii="Century Gothic" w:hAnsi="Century Gothic"/>
        </w:rPr>
        <w:t xml:space="preserve"> </w:t>
      </w:r>
    </w:p>
    <w:p w14:paraId="7EEF9174" w14:textId="168A6C96"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rPr>
        <w:t>Bullying (including cyberbullying, prejudice-based and discriminatory bullying</w:t>
      </w:r>
      <w:r w:rsidR="009E1A6D" w:rsidRPr="001650D5">
        <w:rPr>
          <w:rFonts w:ascii="Century Gothic" w:hAnsi="Century Gothic"/>
        </w:rPr>
        <w:t>).</w:t>
      </w:r>
    </w:p>
    <w:p w14:paraId="47AC0FDE" w14:textId="2757492C"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 xml:space="preserve">Child sexual exploitation – children under the age of 18 may be sexually abused in the context of exploitative relationships, contexts and situations by peers who are also under </w:t>
      </w:r>
      <w:r w:rsidR="009E1A6D" w:rsidRPr="001650D5">
        <w:rPr>
          <w:rFonts w:ascii="Century Gothic" w:hAnsi="Century Gothic"/>
          <w:szCs w:val="20"/>
        </w:rPr>
        <w:t>18.</w:t>
      </w:r>
    </w:p>
    <w:p w14:paraId="2EE993E3" w14:textId="1F44B044"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 xml:space="preserve">Harmful sexual behaviour – </w:t>
      </w:r>
      <w:r w:rsidR="007E4E01" w:rsidRPr="001650D5">
        <w:rPr>
          <w:rFonts w:ascii="Century Gothic" w:hAnsi="Century Gothic"/>
          <w:szCs w:val="20"/>
        </w:rPr>
        <w:t>c</w:t>
      </w:r>
      <w:r w:rsidR="00C81269" w:rsidRPr="001650D5">
        <w:rPr>
          <w:rFonts w:ascii="Century Gothic" w:hAnsi="Century Gothic"/>
          <w:szCs w:val="20"/>
        </w:rPr>
        <w:t xml:space="preserve">hildren and young people presenting with sexual behaviours that are outside of developmentally ‘normative’ parameters and harmful to themselves and others </w:t>
      </w:r>
    </w:p>
    <w:p w14:paraId="51DB35F1" w14:textId="6E8D32AD"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Upskirting – which typically involves taking a picture under a person’s clothing without them knowing, with the intention of viewing their genital</w:t>
      </w:r>
      <w:r w:rsidR="00C81269" w:rsidRPr="001650D5">
        <w:rPr>
          <w:rFonts w:ascii="Century Gothic" w:hAnsi="Century Gothic"/>
          <w:szCs w:val="20"/>
        </w:rPr>
        <w:t xml:space="preserve">s or buttocks to obtain sexual gratification, or cause the victim humiliation, distress or </w:t>
      </w:r>
      <w:r w:rsidR="009E1A6D" w:rsidRPr="001650D5">
        <w:rPr>
          <w:rFonts w:ascii="Century Gothic" w:hAnsi="Century Gothic"/>
          <w:szCs w:val="20"/>
        </w:rPr>
        <w:t>alarm.</w:t>
      </w:r>
    </w:p>
    <w:p w14:paraId="61B14D85" w14:textId="6ABA2692"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Serious youth violence</w:t>
      </w:r>
      <w:r w:rsidR="00C81269" w:rsidRPr="001650D5">
        <w:rPr>
          <w:rStyle w:val="FootnoteReference"/>
          <w:rFonts w:ascii="Century Gothic" w:hAnsi="Century Gothic"/>
          <w:szCs w:val="20"/>
        </w:rPr>
        <w:footnoteReference w:id="17"/>
      </w:r>
      <w:r w:rsidR="00C81269" w:rsidRPr="001650D5">
        <w:rPr>
          <w:rFonts w:ascii="Century Gothic" w:hAnsi="Century Gothic"/>
          <w:szCs w:val="20"/>
        </w:rPr>
        <w:t xml:space="preserve"> – </w:t>
      </w:r>
      <w:r w:rsidR="007E4E01" w:rsidRPr="001650D5">
        <w:rPr>
          <w:rFonts w:ascii="Century Gothic" w:hAnsi="Century Gothic"/>
          <w:szCs w:val="20"/>
        </w:rPr>
        <w:t>a</w:t>
      </w:r>
      <w:r w:rsidRPr="001650D5">
        <w:rPr>
          <w:rFonts w:ascii="Century Gothic" w:hAnsi="Century Gothic"/>
          <w:szCs w:val="20"/>
        </w:rPr>
        <w:t xml:space="preserve">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r w:rsidR="009E1A6D" w:rsidRPr="001650D5">
        <w:rPr>
          <w:rFonts w:ascii="Century Gothic" w:hAnsi="Century Gothic"/>
          <w:szCs w:val="20"/>
        </w:rPr>
        <w:t>from or</w:t>
      </w:r>
      <w:r w:rsidR="00C81269" w:rsidRPr="001650D5">
        <w:rPr>
          <w:rFonts w:ascii="Century Gothic" w:hAnsi="Century Gothic"/>
          <w:szCs w:val="20"/>
        </w:rPr>
        <w:t xml:space="preserve"> involved with serious violence and </w:t>
      </w:r>
      <w:r w:rsidR="009E1A6D" w:rsidRPr="001650D5">
        <w:rPr>
          <w:rFonts w:ascii="Century Gothic" w:hAnsi="Century Gothic"/>
          <w:szCs w:val="20"/>
        </w:rPr>
        <w:t>crime.</w:t>
      </w:r>
    </w:p>
    <w:p w14:paraId="69F7C187" w14:textId="351654F6"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rPr>
        <w:t>Initiation/hazing type violence and rituals (this could include activities involving harassment, abuse or humiliation used as a way of initiating a person into a group and may also include an online element)</w:t>
      </w:r>
      <w:r w:rsidR="00C81269" w:rsidRPr="001650D5">
        <w:rPr>
          <w:rFonts w:ascii="Century Gothic" w:hAnsi="Century Gothic"/>
        </w:rPr>
        <w:t>; and</w:t>
      </w:r>
    </w:p>
    <w:p w14:paraId="21E4A2C8" w14:textId="77777777" w:rsidR="00722459" w:rsidRPr="00722459" w:rsidRDefault="00722459" w:rsidP="00C81269">
      <w:pPr>
        <w:pStyle w:val="ListParagraph"/>
        <w:numPr>
          <w:ilvl w:val="0"/>
          <w:numId w:val="13"/>
        </w:numPr>
        <w:rPr>
          <w:rFonts w:ascii="Century Gothic" w:hAnsi="Century Gothic"/>
          <w:szCs w:val="20"/>
        </w:rPr>
      </w:pPr>
      <w:r w:rsidRPr="001650D5">
        <w:rPr>
          <w:rFonts w:ascii="Century Gothic" w:hAnsi="Century Gothic"/>
        </w:rPr>
        <w:t xml:space="preserve">Consensual and non-consensual sharing of nudes and semi </w:t>
      </w:r>
      <w:r w:rsidR="009E1A6D" w:rsidRPr="001650D5">
        <w:rPr>
          <w:rFonts w:ascii="Century Gothic" w:hAnsi="Century Gothic"/>
        </w:rPr>
        <w:t>nudes’</w:t>
      </w:r>
      <w:r w:rsidR="00C81269" w:rsidRPr="001650D5">
        <w:rPr>
          <w:rFonts w:ascii="Century Gothic" w:hAnsi="Century Gothic"/>
        </w:rPr>
        <w:t xml:space="preserve"> images and or videos (also known as sexting or youth produced sexual imagery).</w:t>
      </w:r>
    </w:p>
    <w:p w14:paraId="1B60D266" w14:textId="58ADE2DA" w:rsidR="00C81269" w:rsidRPr="00722459" w:rsidRDefault="00C81269" w:rsidP="00722459">
      <w:pPr>
        <w:rPr>
          <w:rFonts w:ascii="Century Gothic" w:hAnsi="Century Gothic"/>
          <w:szCs w:val="20"/>
        </w:rPr>
      </w:pPr>
      <w:r w:rsidRPr="00722459">
        <w:rPr>
          <w:rFonts w:ascii="Century Gothic" w:hAnsi="Century Gothic"/>
          <w:szCs w:val="20"/>
        </w:rPr>
        <w:t xml:space="preserve">The term </w:t>
      </w:r>
      <w:r w:rsidR="007E4E01" w:rsidRPr="00722459">
        <w:rPr>
          <w:rFonts w:ascii="Century Gothic" w:hAnsi="Century Gothic"/>
          <w:szCs w:val="20"/>
        </w:rPr>
        <w:t>child-on-child</w:t>
      </w:r>
      <w:r w:rsidRPr="00722459">
        <w:rPr>
          <w:rFonts w:ascii="Century Gothic" w:hAnsi="Century Gothic"/>
          <w:szCs w:val="20"/>
        </w:rPr>
        <w:t xml:space="preserve"> abuse can refer to all of these definitions and a child may experience one or multiple facets of abuse at any one time. Therefore, our response will cut across these definitions and capture the complex web of their experiences.</w:t>
      </w:r>
    </w:p>
    <w:p w14:paraId="6C744D46" w14:textId="4F37ECA2" w:rsidR="00C81269" w:rsidRPr="001650D5" w:rsidRDefault="00C81269" w:rsidP="00C81269">
      <w:pPr>
        <w:rPr>
          <w:rFonts w:ascii="Century Gothic" w:hAnsi="Century Gothic"/>
          <w:szCs w:val="20"/>
        </w:rPr>
      </w:pPr>
      <w:r w:rsidRPr="001650D5">
        <w:rPr>
          <w:rFonts w:ascii="Century Gothic" w:hAnsi="Century Gothic"/>
          <w:szCs w:val="20"/>
        </w:rPr>
        <w:t xml:space="preserve">There are also different gender issues that can be prevalent when dealing with </w:t>
      </w:r>
      <w:r w:rsidR="007E4E01" w:rsidRPr="001650D5">
        <w:rPr>
          <w:rFonts w:ascii="Century Gothic" w:hAnsi="Century Gothic"/>
          <w:szCs w:val="20"/>
        </w:rPr>
        <w:t>child-on-child</w:t>
      </w:r>
      <w:r w:rsidRPr="001650D5">
        <w:rPr>
          <w:rFonts w:ascii="Century Gothic" w:hAnsi="Century Gothic"/>
          <w:szCs w:val="20"/>
        </w:rPr>
        <w:t xml:space="preserve"> abuse (i.e. girls being sexually touched/</w:t>
      </w:r>
      <w:r w:rsidR="009E1A6D" w:rsidRPr="001650D5">
        <w:rPr>
          <w:rFonts w:ascii="Century Gothic" w:hAnsi="Century Gothic"/>
          <w:szCs w:val="20"/>
        </w:rPr>
        <w:t>assaulted,</w:t>
      </w:r>
      <w:r w:rsidRPr="001650D5">
        <w:rPr>
          <w:rFonts w:ascii="Century Gothic" w:hAnsi="Century Gothic"/>
          <w:szCs w:val="20"/>
        </w:rPr>
        <w:t xml:space="preserve"> or boys being subjected to initiation/hazing type violence). </w:t>
      </w:r>
    </w:p>
    <w:p w14:paraId="44C55570" w14:textId="6E8994D6" w:rsidR="00C81269" w:rsidRPr="001650D5" w:rsidRDefault="00C81269" w:rsidP="00C81269">
      <w:pPr>
        <w:rPr>
          <w:rFonts w:ascii="Century Gothic" w:hAnsi="Century Gothic"/>
          <w:szCs w:val="20"/>
        </w:rPr>
      </w:pPr>
      <w:r w:rsidRPr="001650D5">
        <w:rPr>
          <w:rFonts w:ascii="Century Gothic" w:hAnsi="Century Gothic"/>
          <w:szCs w:val="20"/>
        </w:rPr>
        <w:t xml:space="preserve">School aims to reduce the likelihood of </w:t>
      </w:r>
      <w:r w:rsidR="007E4E01" w:rsidRPr="001650D5">
        <w:rPr>
          <w:rFonts w:ascii="Century Gothic" w:hAnsi="Century Gothic"/>
          <w:szCs w:val="20"/>
        </w:rPr>
        <w:t>child-on-child</w:t>
      </w:r>
      <w:r w:rsidRPr="001650D5">
        <w:rPr>
          <w:rFonts w:ascii="Century Gothic" w:hAnsi="Century Gothic"/>
          <w:szCs w:val="20"/>
        </w:rPr>
        <w:t xml:space="preserve"> abuse </w:t>
      </w:r>
      <w:r w:rsidR="009E1A6D" w:rsidRPr="001650D5">
        <w:rPr>
          <w:rFonts w:ascii="Century Gothic" w:hAnsi="Century Gothic"/>
          <w:szCs w:val="20"/>
        </w:rPr>
        <w:t>through</w:t>
      </w:r>
      <w:r w:rsidR="007F0A9A" w:rsidRPr="001650D5">
        <w:rPr>
          <w:rFonts w:ascii="Century Gothic" w:hAnsi="Century Gothic"/>
          <w:szCs w:val="20"/>
        </w:rPr>
        <w:t>:</w:t>
      </w:r>
    </w:p>
    <w:p w14:paraId="616B8FD0" w14:textId="4D54C64C"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The established ethos of respect, friendship, courtesy and </w:t>
      </w:r>
      <w:r w:rsidR="009E1A6D" w:rsidRPr="001650D5">
        <w:rPr>
          <w:rFonts w:ascii="Century Gothic" w:hAnsi="Century Gothic"/>
          <w:szCs w:val="20"/>
        </w:rPr>
        <w:t>kindness.</w:t>
      </w:r>
      <w:r w:rsidR="00C81269" w:rsidRPr="001650D5">
        <w:rPr>
          <w:rFonts w:ascii="Century Gothic" w:hAnsi="Century Gothic"/>
          <w:szCs w:val="20"/>
        </w:rPr>
        <w:t xml:space="preserve"> </w:t>
      </w:r>
    </w:p>
    <w:p w14:paraId="76790E81" w14:textId="173E43D8"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High expectations of </w:t>
      </w:r>
      <w:r w:rsidR="009E1A6D" w:rsidRPr="001650D5">
        <w:rPr>
          <w:rFonts w:ascii="Century Gothic" w:hAnsi="Century Gothic"/>
          <w:szCs w:val="20"/>
        </w:rPr>
        <w:t>behaviour.</w:t>
      </w:r>
      <w:r w:rsidR="00C81269" w:rsidRPr="001650D5">
        <w:rPr>
          <w:rFonts w:ascii="Century Gothic" w:hAnsi="Century Gothic"/>
          <w:szCs w:val="20"/>
        </w:rPr>
        <w:t xml:space="preserve"> </w:t>
      </w:r>
    </w:p>
    <w:p w14:paraId="1D2E52F1" w14:textId="60EB4C83"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Clear consequences for unacceptable </w:t>
      </w:r>
      <w:r w:rsidR="009E1A6D" w:rsidRPr="001650D5">
        <w:rPr>
          <w:rFonts w:ascii="Century Gothic" w:hAnsi="Century Gothic"/>
          <w:szCs w:val="20"/>
        </w:rPr>
        <w:t>behaviour.</w:t>
      </w:r>
    </w:p>
    <w:p w14:paraId="1530A692" w14:textId="3A25B198"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Providing a developmentally appropriate PSHE curriculum which develops pupils’ understanding of healthy re</w:t>
      </w:r>
      <w:r w:rsidR="00C81269" w:rsidRPr="001650D5">
        <w:rPr>
          <w:rFonts w:ascii="Century Gothic" w:hAnsi="Century Gothic"/>
          <w:szCs w:val="20"/>
        </w:rPr>
        <w:t xml:space="preserve">lationships, acceptable behaviour, consent and keeping themselves </w:t>
      </w:r>
      <w:r w:rsidR="009E1A6D" w:rsidRPr="001650D5">
        <w:rPr>
          <w:rFonts w:ascii="Century Gothic" w:hAnsi="Century Gothic"/>
          <w:szCs w:val="20"/>
        </w:rPr>
        <w:t>safe.</w:t>
      </w:r>
    </w:p>
    <w:p w14:paraId="0672D94D" w14:textId="42FE54B2"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Systems for any pupil to raise concerns with staff, knowing that they will be listened to, valued and </w:t>
      </w:r>
      <w:r w:rsidR="009E1A6D" w:rsidRPr="001650D5">
        <w:rPr>
          <w:rFonts w:ascii="Century Gothic" w:hAnsi="Century Gothic"/>
          <w:szCs w:val="20"/>
        </w:rPr>
        <w:t>believed.</w:t>
      </w:r>
    </w:p>
    <w:p w14:paraId="7F072387" w14:textId="5DF1A11B"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Robust risk assessments and providing targeted work for pupils identifie</w:t>
      </w:r>
      <w:r w:rsidR="00C81269" w:rsidRPr="001650D5">
        <w:rPr>
          <w:rFonts w:ascii="Century Gothic" w:hAnsi="Century Gothic"/>
          <w:szCs w:val="20"/>
        </w:rPr>
        <w:t>d as being a potential risk to other pupils and those identified as being at risk.</w:t>
      </w:r>
    </w:p>
    <w:p w14:paraId="4FEAF9F6" w14:textId="303C4132" w:rsidR="00C81269" w:rsidRPr="001650D5" w:rsidRDefault="00C81269" w:rsidP="00C81269">
      <w:pPr>
        <w:rPr>
          <w:rFonts w:ascii="Century Gothic" w:hAnsi="Century Gothic"/>
          <w:szCs w:val="20"/>
        </w:rPr>
      </w:pPr>
      <w:r w:rsidRPr="001650D5">
        <w:rPr>
          <w:rFonts w:ascii="Century Gothic" w:hAnsi="Century Gothic"/>
          <w:szCs w:val="20"/>
        </w:rPr>
        <w:t xml:space="preserve">Research indicates that young people rarely disclose </w:t>
      </w:r>
      <w:r w:rsidR="007E4E01" w:rsidRPr="001650D5">
        <w:rPr>
          <w:rFonts w:ascii="Century Gothic" w:hAnsi="Century Gothic"/>
          <w:szCs w:val="20"/>
        </w:rPr>
        <w:t>child-on-child</w:t>
      </w:r>
      <w:r w:rsidRPr="001650D5">
        <w:rPr>
          <w:rFonts w:ascii="Century Gothic" w:hAnsi="Century Gothic"/>
          <w:szCs w:val="20"/>
        </w:rPr>
        <w:t xml:space="preserve">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04843F64" w14:textId="109273E5" w:rsidR="00C81269" w:rsidRPr="001650D5" w:rsidRDefault="00C81269" w:rsidP="00C81269">
      <w:pPr>
        <w:rPr>
          <w:rFonts w:ascii="Century Gothic" w:hAnsi="Century Gothic"/>
          <w:szCs w:val="20"/>
        </w:rPr>
      </w:pPr>
      <w:r w:rsidRPr="001650D5">
        <w:rPr>
          <w:rFonts w:ascii="Century Gothic" w:hAnsi="Century Gothic"/>
          <w:szCs w:val="20"/>
        </w:rPr>
        <w:lastRenderedPageBreak/>
        <w:t xml:space="preserve">Any concerns, disclosures or allegations of </w:t>
      </w:r>
      <w:r w:rsidR="007E4E01" w:rsidRPr="001650D5">
        <w:rPr>
          <w:rFonts w:ascii="Century Gothic" w:hAnsi="Century Gothic"/>
          <w:szCs w:val="20"/>
        </w:rPr>
        <w:t>child-on-child</w:t>
      </w:r>
      <w:r w:rsidRPr="001650D5">
        <w:rPr>
          <w:rFonts w:ascii="Century Gothic" w:hAnsi="Century Gothic"/>
          <w:szCs w:val="20"/>
        </w:rPr>
        <w:t xml:space="preserve"> abuse in any form should be referred to the DSL using </w:t>
      </w:r>
      <w:r w:rsidR="007E4E01" w:rsidRPr="001650D5">
        <w:rPr>
          <w:rFonts w:ascii="Century Gothic" w:hAnsi="Century Gothic"/>
          <w:szCs w:val="20"/>
        </w:rPr>
        <w:t>the</w:t>
      </w:r>
      <w:r w:rsidRPr="001650D5">
        <w:rPr>
          <w:rFonts w:ascii="Century Gothic" w:hAnsi="Century Gothic"/>
          <w:szCs w:val="20"/>
        </w:rPr>
        <w:t xml:space="preserve"> </w:t>
      </w:r>
      <w:r w:rsidR="009E1A6D" w:rsidRPr="001650D5">
        <w:rPr>
          <w:rFonts w:ascii="Century Gothic" w:hAnsi="Century Gothic"/>
          <w:szCs w:val="20"/>
        </w:rPr>
        <w:t>school’s</w:t>
      </w:r>
      <w:r w:rsidRPr="001650D5">
        <w:rPr>
          <w:rFonts w:ascii="Century Gothic" w:hAnsi="Century Gothic"/>
          <w:szCs w:val="20"/>
        </w:rPr>
        <w:t xml:space="preserve"> child protection procedures as set out in this policy.  Where a concern regarding </w:t>
      </w:r>
      <w:r w:rsidR="007E4E01" w:rsidRPr="001650D5">
        <w:rPr>
          <w:rFonts w:ascii="Century Gothic" w:hAnsi="Century Gothic"/>
          <w:szCs w:val="20"/>
        </w:rPr>
        <w:t xml:space="preserve">child-on-child </w:t>
      </w:r>
      <w:r w:rsidRPr="001650D5">
        <w:rPr>
          <w:rFonts w:ascii="Century Gothic" w:hAnsi="Century Gothic"/>
          <w:szCs w:val="20"/>
        </w:rPr>
        <w:t>abuse has been disclosed to the DSL(s), advice and guidance will be sought from</w:t>
      </w:r>
      <w:r w:rsidRPr="001650D5">
        <w:rPr>
          <w:rFonts w:ascii="Century Gothic" w:hAnsi="Century Gothic"/>
          <w:color w:val="FF0000"/>
          <w:szCs w:val="20"/>
        </w:rPr>
        <w:t xml:space="preserve"> </w:t>
      </w:r>
      <w:r w:rsidR="007E4E01" w:rsidRPr="001650D5">
        <w:rPr>
          <w:rFonts w:ascii="Century Gothic" w:hAnsi="Century Gothic"/>
          <w:szCs w:val="20"/>
        </w:rPr>
        <w:t>the Local Authority Safeguarding Hub</w:t>
      </w:r>
      <w:r w:rsidRPr="001650D5">
        <w:rPr>
          <w:rFonts w:ascii="Century Gothic" w:hAnsi="Century Gothic"/>
          <w:szCs w:val="20"/>
        </w:rPr>
        <w:t xml:space="preserve"> and where it is clear a crime has been committed or there is a risk of crime being committed the Police will be contacted.</w:t>
      </w:r>
    </w:p>
    <w:p w14:paraId="18EBCD92" w14:textId="3A5596DC" w:rsidR="00175811" w:rsidRPr="001650D5" w:rsidRDefault="00C81269" w:rsidP="00175811">
      <w:pPr>
        <w:rPr>
          <w:rFonts w:ascii="Century Gothic" w:hAnsi="Century Gothic"/>
          <w:szCs w:val="20"/>
        </w:rPr>
      </w:pPr>
      <w:r w:rsidRPr="001650D5">
        <w:rPr>
          <w:rFonts w:ascii="Century Gothic" w:hAnsi="Century Gothic"/>
          <w:szCs w:val="20"/>
        </w:rPr>
        <w:t xml:space="preserve">Working with external agencies the school will respond to the unacceptable behaviour. If a pupil’s behaviour negatively impacts on the safety and welfare of other </w:t>
      </w:r>
      <w:r w:rsidR="009E1A6D" w:rsidRPr="001650D5">
        <w:rPr>
          <w:rFonts w:ascii="Century Gothic" w:hAnsi="Century Gothic"/>
          <w:szCs w:val="20"/>
        </w:rPr>
        <w:t>pupils,</w:t>
      </w:r>
      <w:r w:rsidRPr="001650D5">
        <w:rPr>
          <w:rFonts w:ascii="Century Gothic" w:hAnsi="Century Gothic"/>
          <w:szCs w:val="20"/>
        </w:rPr>
        <w:t xml:space="preserve"> then safeguards will be put in place to promote the well-being of the pupils affected and the victim and perpetrator will be provided with support.</w:t>
      </w:r>
    </w:p>
    <w:p w14:paraId="293A177B" w14:textId="5BEA8953" w:rsidR="00175811" w:rsidRPr="001650D5" w:rsidRDefault="00015C67" w:rsidP="00175811">
      <w:pPr>
        <w:rPr>
          <w:rFonts w:ascii="Century Gothic" w:hAnsi="Century Gothic"/>
          <w:b/>
          <w:szCs w:val="20"/>
        </w:rPr>
      </w:pPr>
      <w:r w:rsidRPr="001650D5">
        <w:rPr>
          <w:rFonts w:ascii="Century Gothic" w:hAnsi="Century Gothic"/>
          <w:b/>
          <w:szCs w:val="20"/>
        </w:rPr>
        <w:t>Sexual Harassment, Sexual Violence and Harmful Sexual Behaviour</w:t>
      </w:r>
    </w:p>
    <w:p w14:paraId="34A3A16D" w14:textId="77102416" w:rsidR="00175811" w:rsidRPr="001650D5" w:rsidRDefault="00175811" w:rsidP="00175811">
      <w:pPr>
        <w:rPr>
          <w:rFonts w:ascii="Century Gothic" w:hAnsi="Century Gothic"/>
          <w:szCs w:val="20"/>
        </w:rPr>
      </w:pPr>
      <w:r w:rsidRPr="001650D5">
        <w:rPr>
          <w:rFonts w:ascii="Century Gothic" w:hAnsi="Century Gothic"/>
          <w:szCs w:val="20"/>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w:t>
      </w:r>
      <w:r w:rsidR="00015C67" w:rsidRPr="001650D5">
        <w:rPr>
          <w:rFonts w:ascii="Century Gothic" w:hAnsi="Century Gothic"/>
        </w:rPr>
        <w:t xml:space="preserve">Children’s sexual behaviour exists on a wide continuum, ranging from normal and developmentally expected to inappropriate, problematic, abusive and violent. Problematic, abusive and violent sexual behaviour is developmentally inappropriate and may cause developmental damage. </w:t>
      </w:r>
      <w:r w:rsidRPr="001650D5">
        <w:rPr>
          <w:rFonts w:ascii="Century Gothic" w:hAnsi="Century Gothic"/>
          <w:szCs w:val="20"/>
        </w:rPr>
        <w:t>This may include children and young people who exhibit a range of sexually problematic behaviour such as indecent exposure, obscene telephone calls, fetishism, bestiality and sexual abuse against adults, peers or children. Staff should be vigilant to:</w:t>
      </w:r>
    </w:p>
    <w:p w14:paraId="0474A0FA"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bullying (including cyberbullying)</w:t>
      </w:r>
    </w:p>
    <w:p w14:paraId="09504A26"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physical abuse such as hitting, kicking, shaking, biting, hair pulling, or otherwise causing physical harm</w:t>
      </w:r>
    </w:p>
    <w:p w14:paraId="6839578A"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sexual violence and sexual harassment</w:t>
      </w:r>
    </w:p>
    <w:p w14:paraId="7AE02AC3"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sexting (also known as youth produced sexual imagery)</w:t>
      </w:r>
    </w:p>
    <w:p w14:paraId="04D56EAF"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initiation/hazing type violence and rituals</w:t>
      </w:r>
    </w:p>
    <w:p w14:paraId="0B03DC29"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upskirting</w:t>
      </w:r>
    </w:p>
    <w:p w14:paraId="2E21C74B" w14:textId="77777777" w:rsidR="00175811" w:rsidRPr="001650D5" w:rsidRDefault="00175811" w:rsidP="00175811">
      <w:pPr>
        <w:spacing w:after="0"/>
        <w:ind w:left="360"/>
        <w:rPr>
          <w:rFonts w:ascii="Century Gothic" w:hAnsi="Century Gothic"/>
          <w:szCs w:val="20"/>
        </w:rPr>
      </w:pPr>
    </w:p>
    <w:p w14:paraId="60E75D23" w14:textId="77777777" w:rsidR="00175811" w:rsidRPr="001650D5" w:rsidRDefault="00175811" w:rsidP="00175811">
      <w:pPr>
        <w:rPr>
          <w:rFonts w:ascii="Century Gothic" w:hAnsi="Century Gothic"/>
          <w:b/>
          <w:bCs/>
          <w:szCs w:val="20"/>
        </w:rPr>
      </w:pPr>
      <w:r w:rsidRPr="001650D5">
        <w:rPr>
          <w:rFonts w:ascii="Century Gothic" w:hAnsi="Century Gothic"/>
          <w:b/>
          <w:bCs/>
          <w:szCs w:val="20"/>
        </w:rPr>
        <w:t>Developmental Sexual Activity</w:t>
      </w:r>
    </w:p>
    <w:p w14:paraId="26ED0034" w14:textId="77777777" w:rsidR="00175811" w:rsidRPr="001650D5" w:rsidRDefault="00175811" w:rsidP="00175811">
      <w:pPr>
        <w:rPr>
          <w:rFonts w:ascii="Century Gothic" w:hAnsi="Century Gothic"/>
          <w:szCs w:val="20"/>
        </w:rPr>
      </w:pPr>
      <w:r w:rsidRPr="001650D5">
        <w:rPr>
          <w:rFonts w:ascii="Century Gothic" w:hAnsi="Century Gothic"/>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6D2D815C" w14:textId="77777777" w:rsidR="00175811" w:rsidRPr="001650D5" w:rsidRDefault="00175811" w:rsidP="00175811">
      <w:pPr>
        <w:rPr>
          <w:rFonts w:ascii="Century Gothic" w:hAnsi="Century Gothic"/>
          <w:b/>
          <w:bCs/>
          <w:szCs w:val="20"/>
        </w:rPr>
      </w:pPr>
      <w:r w:rsidRPr="001650D5">
        <w:rPr>
          <w:rFonts w:ascii="Century Gothic" w:hAnsi="Century Gothic"/>
          <w:b/>
          <w:bCs/>
          <w:szCs w:val="20"/>
        </w:rPr>
        <w:t xml:space="preserve">Inappropriate Sexual Behaviour </w:t>
      </w:r>
    </w:p>
    <w:p w14:paraId="05C8A8A7" w14:textId="4FA30F24" w:rsidR="00175811" w:rsidRPr="001650D5" w:rsidRDefault="00175811" w:rsidP="00175811">
      <w:pPr>
        <w:rPr>
          <w:rFonts w:ascii="Century Gothic" w:hAnsi="Century Gothic"/>
          <w:szCs w:val="20"/>
        </w:rPr>
      </w:pPr>
      <w:r w:rsidRPr="001650D5">
        <w:rPr>
          <w:rFonts w:ascii="Century Gothic" w:hAnsi="Century Gothic"/>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7DFAB674" w14:textId="77777777" w:rsidR="00175811" w:rsidRPr="001650D5" w:rsidRDefault="00175811" w:rsidP="00175811">
      <w:pPr>
        <w:rPr>
          <w:rFonts w:ascii="Century Gothic" w:hAnsi="Century Gothic"/>
          <w:szCs w:val="20"/>
        </w:rPr>
      </w:pPr>
      <w:r w:rsidRPr="001650D5">
        <w:rPr>
          <w:rFonts w:ascii="Century Gothic" w:hAnsi="Century Gothic"/>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16366B4A" w14:textId="77777777" w:rsidR="00175811" w:rsidRPr="001650D5" w:rsidRDefault="00175811" w:rsidP="00175811">
      <w:pPr>
        <w:rPr>
          <w:rFonts w:ascii="Century Gothic" w:hAnsi="Century Gothic"/>
          <w:szCs w:val="20"/>
        </w:rPr>
      </w:pPr>
      <w:r w:rsidRPr="001650D5">
        <w:rPr>
          <w:rFonts w:ascii="Century Gothic" w:hAnsi="Century Gothic"/>
          <w:b/>
          <w:bCs/>
          <w:szCs w:val="20"/>
        </w:rPr>
        <w:lastRenderedPageBreak/>
        <w:t>Equality</w:t>
      </w:r>
      <w:r w:rsidRPr="001650D5">
        <w:rPr>
          <w:rFonts w:ascii="Century Gothic" w:hAnsi="Century Gothic"/>
          <w:szCs w:val="20"/>
        </w:rPr>
        <w:t xml:space="preserve"> – consider differentials of physical, cognitive and emotional development, power and control and authority, passive and assertive tendencies</w:t>
      </w:r>
    </w:p>
    <w:p w14:paraId="40BEC622" w14:textId="77777777" w:rsidR="00175811" w:rsidRPr="001650D5" w:rsidRDefault="00175811" w:rsidP="00175811">
      <w:pPr>
        <w:rPr>
          <w:rFonts w:ascii="Century Gothic" w:hAnsi="Century Gothic"/>
          <w:szCs w:val="20"/>
        </w:rPr>
      </w:pPr>
      <w:r w:rsidRPr="001650D5">
        <w:rPr>
          <w:rFonts w:ascii="Century Gothic" w:hAnsi="Century Gothic"/>
          <w:b/>
          <w:bCs/>
          <w:szCs w:val="20"/>
        </w:rPr>
        <w:t xml:space="preserve">Consent </w:t>
      </w:r>
      <w:r w:rsidRPr="001650D5">
        <w:rPr>
          <w:rFonts w:ascii="Century Gothic" w:hAnsi="Century Gothic"/>
          <w:szCs w:val="20"/>
        </w:rPr>
        <w:t>– agreement including all the following:</w:t>
      </w:r>
    </w:p>
    <w:p w14:paraId="71C3CE6E"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Understanding that is proposed based on age, maturity, development level, functioning and experience</w:t>
      </w:r>
    </w:p>
    <w:p w14:paraId="7FD3481F"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Knowledge of society’s standards for what is being proposed</w:t>
      </w:r>
    </w:p>
    <w:p w14:paraId="6782B855"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Awareness of potential consequences and alternatives</w:t>
      </w:r>
    </w:p>
    <w:p w14:paraId="1CE6847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Assumption that agreements or disagreements will be respected equally</w:t>
      </w:r>
    </w:p>
    <w:p w14:paraId="5273F50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Voluntary decision</w:t>
      </w:r>
    </w:p>
    <w:p w14:paraId="458B47A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Mental competence</w:t>
      </w:r>
    </w:p>
    <w:p w14:paraId="0B480000" w14:textId="77777777" w:rsidR="00175811" w:rsidRPr="001650D5" w:rsidRDefault="00175811" w:rsidP="00175811">
      <w:pPr>
        <w:rPr>
          <w:rFonts w:ascii="Century Gothic" w:hAnsi="Century Gothic"/>
          <w:szCs w:val="20"/>
        </w:rPr>
      </w:pPr>
      <w:r w:rsidRPr="001650D5">
        <w:rPr>
          <w:rFonts w:ascii="Century Gothic" w:hAnsi="Century Gothic"/>
          <w:b/>
          <w:bCs/>
          <w:szCs w:val="20"/>
        </w:rPr>
        <w:t xml:space="preserve">Coercion </w:t>
      </w:r>
      <w:r w:rsidRPr="001650D5">
        <w:rPr>
          <w:rFonts w:ascii="Century Gothic" w:hAnsi="Century Gothic"/>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54E76037" w14:textId="7C5E49FF" w:rsidR="00175811" w:rsidRPr="001650D5" w:rsidRDefault="00175811" w:rsidP="00175811">
      <w:pPr>
        <w:rPr>
          <w:rFonts w:ascii="Century Gothic" w:hAnsi="Century Gothic"/>
          <w:szCs w:val="20"/>
        </w:rPr>
      </w:pPr>
      <w:r w:rsidRPr="001650D5">
        <w:rPr>
          <w:rFonts w:ascii="Century Gothic" w:hAnsi="Century Gothic"/>
          <w:szCs w:val="20"/>
        </w:rPr>
        <w:t xml:space="preserve">In evaluating sexual behaviour of children and young people, the above information should be used only as a guide.  Further information and advice is available in the Devon multi-agency protocol “Working with Sexually Active Young People” available at </w:t>
      </w:r>
      <w:hyperlink r:id="rId71" w:history="1">
        <w:r w:rsidRPr="00E32C4E">
          <w:rPr>
            <w:rStyle w:val="Hyperlink"/>
            <w:rFonts w:ascii="Century Gothic" w:hAnsi="Century Gothic"/>
            <w:szCs w:val="20"/>
          </w:rPr>
          <w:t>South West Child Protection Procedures</w:t>
        </w:r>
      </w:hyperlink>
      <w:r w:rsidR="00E32C4E">
        <w:rPr>
          <w:rFonts w:ascii="Century Gothic" w:hAnsi="Century Gothic"/>
          <w:szCs w:val="20"/>
        </w:rPr>
        <w:t>.</w:t>
      </w:r>
      <w:r w:rsidRPr="001650D5">
        <w:rPr>
          <w:rFonts w:ascii="Century Gothic" w:hAnsi="Century Gothic"/>
          <w:szCs w:val="20"/>
        </w:rPr>
        <w:t xml:space="preserve"> </w:t>
      </w:r>
    </w:p>
    <w:p w14:paraId="492A7FA5" w14:textId="16AD5865" w:rsidR="00F77EC4" w:rsidRDefault="006E3248" w:rsidP="00595B67">
      <w:pPr>
        <w:rPr>
          <w:b/>
          <w:sz w:val="24"/>
          <w:szCs w:val="24"/>
        </w:rPr>
      </w:pPr>
      <w:r>
        <w:rPr>
          <w:noProof/>
        </w:rPr>
        <w:pict w14:anchorId="6360DF24">
          <v:shape id="Text Box 274" o:spid="_x0000_s2133" type="#_x0000_t202" style="position:absolute;margin-left:0;margin-top:19.5pt;width:512.4pt;height:24pt;z-index:25165832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" fillcolor="#6cf" strokecolor="#6cf" strokeweight=".5pt">
            <v:textbox style="mso-next-textbox:#Text Box 274">
              <w:txbxContent>
                <w:p w14:paraId="610E0183" w14:textId="49011A38" w:rsidR="00F77EC4" w:rsidRPr="00A66D20" w:rsidRDefault="00F77EC4" w:rsidP="00A66D20">
                  <w:pPr>
                    <w:shd w:val="clear" w:color="auto" w:fill="66CCFF"/>
                    <w:rPr>
                      <w:rFonts w:ascii="Century Gothic" w:hAnsi="Century Gothic"/>
                      <w:sz w:val="24"/>
                      <w:szCs w:val="24"/>
                    </w:rPr>
                  </w:pPr>
                  <w:r w:rsidRPr="00A66D20">
                    <w:rPr>
                      <w:rFonts w:ascii="Century Gothic" w:hAnsi="Century Gothic"/>
                      <w:sz w:val="24"/>
                      <w:szCs w:val="24"/>
                    </w:rPr>
                    <w:t>16. Online Safety</w:t>
                  </w:r>
                </w:p>
                <w:p w14:paraId="715CE9CF" w14:textId="77777777" w:rsidR="00F77EC4" w:rsidRPr="007D796F" w:rsidRDefault="00F77EC4" w:rsidP="00F77EC4">
                  <w:pPr>
                    <w:rPr>
                      <w:bCs/>
                      <w:sz w:val="24"/>
                      <w:szCs w:val="24"/>
                    </w:rPr>
                  </w:pPr>
                </w:p>
                <w:p w14:paraId="1482A7A2" w14:textId="77777777" w:rsidR="00F77EC4" w:rsidRPr="00C6417E" w:rsidRDefault="00F77EC4" w:rsidP="00F77EC4">
                  <w:pPr>
                    <w:rPr>
                      <w:sz w:val="24"/>
                      <w:szCs w:val="24"/>
                    </w:rPr>
                  </w:pPr>
                </w:p>
                <w:p w14:paraId="7365A806" w14:textId="77777777" w:rsidR="00F77EC4" w:rsidRPr="00833951" w:rsidRDefault="00F77EC4" w:rsidP="00F77EC4">
                  <w:pPr>
                    <w:rPr>
                      <w:sz w:val="24"/>
                      <w:szCs w:val="24"/>
                    </w:rPr>
                  </w:pPr>
                </w:p>
                <w:p w14:paraId="1DEBD489" w14:textId="77777777" w:rsidR="00F77EC4" w:rsidRPr="00833951" w:rsidRDefault="00F77EC4" w:rsidP="00F77EC4">
                  <w:pPr>
                    <w:rPr>
                      <w:sz w:val="24"/>
                      <w:szCs w:val="24"/>
                    </w:rPr>
                  </w:pPr>
                </w:p>
                <w:p w14:paraId="7B45440A" w14:textId="77777777" w:rsidR="00F77EC4" w:rsidRPr="00833951" w:rsidRDefault="00F77EC4" w:rsidP="00F77EC4">
                  <w:pPr>
                    <w:rPr>
                      <w:sz w:val="24"/>
                      <w:szCs w:val="24"/>
                    </w:rPr>
                  </w:pPr>
                </w:p>
                <w:p w14:paraId="2B501D49" w14:textId="77777777" w:rsidR="00F77EC4" w:rsidRPr="00833951" w:rsidRDefault="00F77EC4" w:rsidP="00F77EC4">
                  <w:pPr>
                    <w:rPr>
                      <w:sz w:val="24"/>
                      <w:szCs w:val="24"/>
                    </w:rPr>
                  </w:pPr>
                </w:p>
                <w:p w14:paraId="3B80317E" w14:textId="77777777" w:rsidR="00F77EC4" w:rsidRPr="00833951" w:rsidRDefault="00F77EC4" w:rsidP="00F77EC4">
                  <w:pPr>
                    <w:rPr>
                      <w:sz w:val="24"/>
                      <w:szCs w:val="24"/>
                    </w:rPr>
                  </w:pPr>
                </w:p>
                <w:p w14:paraId="3FF77C8D" w14:textId="77777777" w:rsidR="00F77EC4" w:rsidRPr="00314D30" w:rsidRDefault="00F77EC4" w:rsidP="00F77EC4">
                  <w:pPr>
                    <w:shd w:val="clear" w:color="auto" w:fill="00CC99"/>
                    <w:rPr>
                      <w:sz w:val="24"/>
                      <w:szCs w:val="24"/>
                    </w:rPr>
                  </w:pPr>
                </w:p>
              </w:txbxContent>
            </v:textbox>
            <w10:wrap anchorx="margin"/>
          </v:shape>
        </w:pict>
      </w:r>
    </w:p>
    <w:p w14:paraId="424C41D0" w14:textId="112EBD8D" w:rsidR="00595B67" w:rsidRPr="00F77EC4" w:rsidRDefault="00595B67" w:rsidP="00595B67">
      <w:pPr>
        <w:rPr>
          <w:b/>
          <w:sz w:val="24"/>
          <w:szCs w:val="24"/>
        </w:rPr>
      </w:pPr>
      <w:r w:rsidRPr="00833951">
        <w:rPr>
          <w:sz w:val="24"/>
          <w:szCs w:val="24"/>
        </w:rPr>
        <w:tab/>
      </w:r>
    </w:p>
    <w:p w14:paraId="02859FA2" w14:textId="77777777" w:rsidR="00595B67" w:rsidRPr="001650D5" w:rsidRDefault="00595B67" w:rsidP="00595B67">
      <w:pPr>
        <w:rPr>
          <w:rFonts w:ascii="Century Gothic" w:hAnsi="Century Gothic"/>
          <w:szCs w:val="20"/>
        </w:rPr>
      </w:pPr>
      <w:r w:rsidRPr="001650D5">
        <w:rPr>
          <w:rFonts w:ascii="Century Gothic" w:hAnsi="Century Gothic"/>
          <w:szCs w:val="20"/>
        </w:rPr>
        <w:t>Our pupils increasingly use electronic equipment on a daily basis to access the internet and share content and images via social media sites such as Facebook, twitter, Instagram, Snapchat and ooVoo.</w:t>
      </w:r>
    </w:p>
    <w:p w14:paraId="5B49BFE0" w14:textId="77777777" w:rsidR="00595B67" w:rsidRPr="001650D5" w:rsidRDefault="00595B67" w:rsidP="00595B67">
      <w:pPr>
        <w:rPr>
          <w:rFonts w:ascii="Century Gothic" w:hAnsi="Century Gothic"/>
          <w:szCs w:val="20"/>
        </w:rPr>
      </w:pPr>
      <w:r w:rsidRPr="001650D5">
        <w:rPr>
          <w:rFonts w:ascii="Century Gothic" w:hAnsi="Century Gothic"/>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3752CCCB" w14:textId="78721570" w:rsidR="00595B67" w:rsidRPr="001650D5" w:rsidRDefault="00595B67" w:rsidP="00595B67">
      <w:pPr>
        <w:rPr>
          <w:rFonts w:ascii="Century Gothic" w:hAnsi="Century Gothic"/>
          <w:szCs w:val="20"/>
        </w:rPr>
      </w:pPr>
      <w:r w:rsidRPr="001650D5">
        <w:rPr>
          <w:rFonts w:ascii="Century Gothic" w:hAnsi="Century Gothic"/>
          <w:szCs w:val="20"/>
        </w:rPr>
        <w:t xml:space="preserve">School has an online safety policy which explains how we try to keep pupils safe in school and how we respond to online safety incidents (See flowchart, Appendix 7). </w:t>
      </w:r>
    </w:p>
    <w:p w14:paraId="7E875F1C" w14:textId="2C8F76FE" w:rsidR="00595B67" w:rsidRPr="001650D5" w:rsidRDefault="00595B67" w:rsidP="00595B67">
      <w:pPr>
        <w:rPr>
          <w:rFonts w:ascii="Century Gothic" w:hAnsi="Century Gothic"/>
          <w:szCs w:val="20"/>
        </w:rPr>
      </w:pPr>
      <w:r w:rsidRPr="001650D5">
        <w:rPr>
          <w:rFonts w:ascii="Century Gothic" w:hAnsi="Century Gothic"/>
          <w:szCs w:val="20"/>
        </w:rPr>
        <w:t xml:space="preserve">School will also provide advice to parents when pupils are being asked to learn </w:t>
      </w:r>
      <w:r w:rsidR="009E1A6D" w:rsidRPr="001650D5">
        <w:rPr>
          <w:rFonts w:ascii="Century Gothic" w:hAnsi="Century Gothic"/>
          <w:szCs w:val="20"/>
        </w:rPr>
        <w:t>online</w:t>
      </w:r>
      <w:r w:rsidRPr="001650D5">
        <w:rPr>
          <w:rFonts w:ascii="Century Gothic" w:hAnsi="Century Gothic"/>
          <w:szCs w:val="20"/>
        </w:rPr>
        <w:t xml:space="preserve"> at home and consider how best to safeguard both pupils and staff.</w:t>
      </w:r>
    </w:p>
    <w:p w14:paraId="0C71B59C" w14:textId="0DD8FD01" w:rsidR="00DB50C6" w:rsidRDefault="00DB50C6" w:rsidP="00595B67">
      <w:pPr>
        <w:rPr>
          <w:rFonts w:ascii="Century Gothic" w:hAnsi="Century Gothic"/>
          <w:szCs w:val="20"/>
        </w:rPr>
      </w:pPr>
    </w:p>
    <w:p w14:paraId="20FADA14" w14:textId="619097F8" w:rsidR="00F3035C" w:rsidRDefault="00F3035C" w:rsidP="00595B67">
      <w:pPr>
        <w:rPr>
          <w:rFonts w:ascii="Century Gothic" w:hAnsi="Century Gothic"/>
          <w:szCs w:val="20"/>
        </w:rPr>
      </w:pPr>
      <w:r w:rsidRPr="001650D5">
        <w:rPr>
          <w:rFonts w:ascii="Century Gothic" w:hAnsi="Century Gothic"/>
          <w:szCs w:val="20"/>
        </w:rPr>
        <w:t>Pupils are taught about online safety throughout the curriculum and all staff receive online safety training which is regularly updated including an understanding of the expectations, applicable roles and responsibilities in relation to filtering and monitoring.</w:t>
      </w:r>
    </w:p>
    <w:p w14:paraId="3B545B2B" w14:textId="77777777" w:rsidR="00457E3D" w:rsidRDefault="00457E3D" w:rsidP="00595B67">
      <w:pPr>
        <w:rPr>
          <w:rFonts w:ascii="Century Gothic" w:hAnsi="Century Gothic"/>
          <w:szCs w:val="20"/>
        </w:rPr>
      </w:pPr>
    </w:p>
    <w:p w14:paraId="112001DC" w14:textId="77777777" w:rsidR="00457E3D" w:rsidRPr="00DB50C6" w:rsidRDefault="00457E3D" w:rsidP="00595B67">
      <w:pPr>
        <w:rPr>
          <w:rFonts w:ascii="Century Gothic" w:hAnsi="Century Gothic"/>
          <w:szCs w:val="20"/>
        </w:rPr>
      </w:pPr>
    </w:p>
    <w:p w14:paraId="1CDDDCB6" w14:textId="586ECF93" w:rsidR="00595B67" w:rsidRPr="00833951" w:rsidRDefault="006E3248" w:rsidP="00595B67">
      <w:pPr>
        <w:rPr>
          <w:b/>
          <w:sz w:val="24"/>
          <w:szCs w:val="24"/>
        </w:rPr>
      </w:pPr>
      <w:r>
        <w:rPr>
          <w:noProof/>
        </w:rPr>
        <w:pict w14:anchorId="71BC4CA6">
          <v:shape id="Text Box 187" o:spid="_x0000_s2126" type="#_x0000_t202" style="position:absolute;margin-left:-25.95pt;margin-top:-35.35pt;width:135.05pt;height:83.5pt;z-index:25165825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">
            <v:textbox style="mso-next-textbox:#Text Box 187">
              <w:txbxContent>
                <w:p w14:paraId="7A0A69A1" w14:textId="77777777" w:rsidR="00595B67" w:rsidRPr="001650D5" w:rsidRDefault="00595B67" w:rsidP="00595B67">
                  <w:pPr>
                    <w:spacing w:after="120" w:line="240" w:lineRule="auto"/>
                    <w:jc w:val="center"/>
                    <w:rPr>
                      <w:rFonts w:ascii="Century Gothic" w:hAnsi="Century Gothic"/>
                      <w:sz w:val="10"/>
                      <w:u w:val="single"/>
                      <w:lang w:val="en-US"/>
                    </w:rPr>
                  </w:pPr>
                  <w:r w:rsidRPr="001650D5">
                    <w:rPr>
                      <w:rFonts w:ascii="Century Gothic" w:hAnsi="Century Gothic" w:cs="Arial"/>
                      <w:b/>
                      <w:bCs/>
                      <w:sz w:val="32"/>
                    </w:rPr>
                    <w:t>What to do if you have an online safety concern:</w:t>
                  </w:r>
                </w:p>
              </w:txbxContent>
            </v:textbox>
          </v:shape>
        </w:pict>
      </w:r>
      <w:r>
        <w:rPr>
          <w:noProof/>
        </w:rPr>
        <w:pict w14:anchorId="2E172BF2">
          <v:group id="Group 183" o:spid="_x0000_s2128" style="position:absolute;margin-left:190.05pt;margin-top:-10.05pt;width:115.8pt;height:25.5pt;z-index:251658257" coordorigin="5590,1500" coordsize="2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">
            <v:roundrect id="AutoShape 10" o:spid="_x0000_s2129" style="position:absolute;left:5590;top:1500;width:2720;height:810;visibility:visible" arcsize="19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"/>
            <v:shape id="_x0000_s2130" type="#_x0000_t202" style="position:absolute;left:5590;top:1610;width:2720;height:6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style="mso-next-textbox:#_x0000_s2130">
                <w:txbxContent>
                  <w:p w14:paraId="248BD79F" w14:textId="77777777" w:rsidR="00595B67" w:rsidRPr="001650D5" w:rsidRDefault="00595B67" w:rsidP="00595B67">
                    <w:pPr>
                      <w:jc w:val="center"/>
                      <w:rPr>
                        <w:rFonts w:ascii="Century Gothic" w:hAnsi="Century Gothic"/>
                        <w:b/>
                      </w:rPr>
                    </w:pPr>
                    <w:r w:rsidRPr="001650D5">
                      <w:rPr>
                        <w:rFonts w:ascii="Century Gothic" w:hAnsi="Century Gothic"/>
                        <w:b/>
                      </w:rPr>
                      <w:t>A concern is raised</w:t>
                    </w:r>
                    <w:r w:rsidRPr="001650D5">
                      <w:rPr>
                        <w:rFonts w:ascii="Century Gothic" w:hAnsi="Century Gothic"/>
                        <w:b/>
                      </w:rPr>
                      <w:br/>
                    </w:r>
                  </w:p>
                </w:txbxContent>
              </v:textbox>
            </v:shape>
          </v:group>
        </w:pict>
      </w:r>
      <w:r>
        <w:rPr>
          <w:noProof/>
        </w:rPr>
        <w:pict w14:anchorId="36CC239C">
          <v:shape id="Text Box 181" o:spid="_x0000_s2132" type="#_x0000_t202" style="position:absolute;margin-left:395.95pt;margin-top:15.45pt;width:106.85pt;height:95.75pt;z-index:2516582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">
            <v:textbox style="mso-next-textbox:#Text Box 181">
              <w:txbxContent>
                <w:p w14:paraId="4AC5E26A" w14:textId="27DF476C"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If concerns are about staff or </w:t>
                  </w:r>
                  <w:r w:rsidR="0003734B" w:rsidRPr="0003734B">
                    <w:rPr>
                      <w:rFonts w:ascii="Century Gothic" w:hAnsi="Century Gothic"/>
                      <w:sz w:val="18"/>
                      <w:szCs w:val="18"/>
                    </w:rPr>
                    <w:t>Head of School</w:t>
                  </w:r>
                  <w:r w:rsidR="0003734B">
                    <w:rPr>
                      <w:rFonts w:ascii="Century Gothic" w:hAnsi="Century Gothic"/>
                      <w:sz w:val="18"/>
                      <w:szCs w:val="18"/>
                    </w:rPr>
                    <w:t xml:space="preserve"> or CEO </w:t>
                  </w:r>
                  <w:r w:rsidRPr="0003734B">
                    <w:rPr>
                      <w:rFonts w:ascii="Century Gothic" w:hAnsi="Century Gothic"/>
                      <w:sz w:val="18"/>
                      <w:szCs w:val="18"/>
                    </w:rPr>
                    <w:t>refer to LADO before taking any further action</w:t>
                  </w:r>
                </w:p>
              </w:txbxContent>
            </v:textbox>
          </v:shape>
        </w:pict>
      </w:r>
      <w:r>
        <w:rPr>
          <w:noProof/>
        </w:rPr>
        <w:pict w14:anchorId="422153EB">
          <v:line id="Straight Connector 182" o:spid="_x0000_s2131" style="position:absolute;z-index:251658256;visibility:visible;mso-wrap-distance-left:3.17494mm;mso-wrap-distance-right:3.17494mm" from="242.4pt,15.45pt" to="242.4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" strokecolor="blue" strokeweight="2.25pt">
            <v:stroke endarrow="block"/>
          </v:line>
        </w:pict>
      </w:r>
      <w:r w:rsidR="00DB50C6">
        <w:rPr>
          <w:b/>
          <w:sz w:val="24"/>
          <w:szCs w:val="24"/>
        </w:rPr>
        <w:t xml:space="preserve">     </w:t>
      </w:r>
    </w:p>
    <w:p w14:paraId="0668FAE0" w14:textId="080A0989" w:rsidR="00595B67" w:rsidRPr="00833951" w:rsidRDefault="006E3248" w:rsidP="00595B67">
      <w:pPr>
        <w:rPr>
          <w:szCs w:val="20"/>
        </w:rPr>
      </w:pPr>
      <w:r>
        <w:rPr>
          <w:noProof/>
        </w:rPr>
        <w:pict w14:anchorId="6AFF53B0">
          <v:shape id="Text Box 186" o:spid="_x0000_s2127" type="#_x0000_t202" style="position:absolute;margin-left:119.7pt;margin-top:8.1pt;width:249.5pt;height:65.4pt;z-index:2516582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">
            <v:textbox style="mso-next-textbox:#Text Box 186" inset=".5mm,.3mm,.5mm,.3mm">
              <w:txbxContent>
                <w:p w14:paraId="23DBC3CF" w14:textId="77777777"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Refer to the DSL if concerns are about a child</w:t>
                  </w:r>
                </w:p>
                <w:p w14:paraId="40F395E5" w14:textId="1FDF6E45"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Refer to </w:t>
                  </w:r>
                  <w:r w:rsidR="0003734B" w:rsidRPr="0003734B">
                    <w:rPr>
                      <w:rFonts w:ascii="Century Gothic" w:hAnsi="Century Gothic"/>
                      <w:sz w:val="18"/>
                      <w:szCs w:val="18"/>
                    </w:rPr>
                    <w:t>Head of School</w:t>
                  </w:r>
                  <w:r w:rsidRPr="0003734B">
                    <w:rPr>
                      <w:rFonts w:ascii="Century Gothic" w:hAnsi="Century Gothic"/>
                      <w:sz w:val="18"/>
                      <w:szCs w:val="18"/>
                    </w:rPr>
                    <w:t xml:space="preserve"> if concerns are about staff</w:t>
                  </w:r>
                </w:p>
                <w:p w14:paraId="5BCA46C9" w14:textId="4E0C1D1E" w:rsidR="00595B67"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Refer to </w:t>
                  </w:r>
                  <w:r w:rsidR="0003734B" w:rsidRPr="0003734B">
                    <w:rPr>
                      <w:rFonts w:ascii="Century Gothic" w:hAnsi="Century Gothic"/>
                      <w:sz w:val="18"/>
                      <w:szCs w:val="18"/>
                    </w:rPr>
                    <w:t xml:space="preserve">CEO </w:t>
                  </w:r>
                  <w:r w:rsidRPr="0003734B">
                    <w:rPr>
                      <w:rFonts w:ascii="Century Gothic" w:hAnsi="Century Gothic"/>
                      <w:sz w:val="18"/>
                      <w:szCs w:val="18"/>
                    </w:rPr>
                    <w:t>if concerns are about the H</w:t>
                  </w:r>
                  <w:r w:rsidR="0003734B">
                    <w:rPr>
                      <w:rFonts w:ascii="Century Gothic" w:hAnsi="Century Gothic"/>
                      <w:sz w:val="18"/>
                      <w:szCs w:val="18"/>
                    </w:rPr>
                    <w:t>ead of School</w:t>
                  </w:r>
                </w:p>
                <w:p w14:paraId="607D354E" w14:textId="527010F0" w:rsidR="0003734B" w:rsidRPr="0003734B" w:rsidRDefault="0003734B" w:rsidP="00595B67">
                  <w:pPr>
                    <w:spacing w:after="0"/>
                    <w:jc w:val="center"/>
                    <w:rPr>
                      <w:rFonts w:ascii="Century Gothic" w:hAnsi="Century Gothic"/>
                      <w:sz w:val="18"/>
                      <w:szCs w:val="18"/>
                    </w:rPr>
                  </w:pPr>
                  <w:r>
                    <w:rPr>
                      <w:rFonts w:ascii="Century Gothic" w:hAnsi="Century Gothic"/>
                      <w:sz w:val="18"/>
                      <w:szCs w:val="18"/>
                    </w:rPr>
                    <w:t>Refer to Chair of Trustees if concerns are about the CEO</w:t>
                  </w:r>
                </w:p>
              </w:txbxContent>
            </v:textbox>
          </v:shape>
        </w:pict>
      </w:r>
      <w:r w:rsidR="00595B67" w:rsidRPr="00833951">
        <w:rPr>
          <w:szCs w:val="20"/>
        </w:rPr>
        <w:t xml:space="preserve"> </w:t>
      </w:r>
    </w:p>
    <w:p w14:paraId="046D252A" w14:textId="19EC1023" w:rsidR="00595B67" w:rsidRPr="00833951" w:rsidRDefault="006E3248" w:rsidP="00595B67">
      <w:pPr>
        <w:rPr>
          <w:szCs w:val="20"/>
        </w:rPr>
      </w:pPr>
      <w:r>
        <w:rPr>
          <w:noProof/>
        </w:rPr>
        <w:pict w14:anchorId="23BDB893">
          <v:line id="Straight Connector 188" o:spid="_x0000_s2125" style="position:absolute;z-index:251658260;visibility:visible;mso-wrap-distance-left:3.17494mm;mso-wrap-distance-right:3.17494mm" from="369.2pt,14.8pt" to="395.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" o:allowincell="f" strokecolor="blue" strokeweight="2.25pt">
            <v:stroke endarrow="block"/>
          </v:line>
        </w:pict>
      </w:r>
    </w:p>
    <w:p w14:paraId="6A37822A" w14:textId="2F590621" w:rsidR="00595B67" w:rsidRPr="00833951" w:rsidRDefault="006E3248" w:rsidP="00595B67">
      <w:pPr>
        <w:rPr>
          <w:szCs w:val="20"/>
        </w:rPr>
      </w:pPr>
      <w:r>
        <w:rPr>
          <w:noProof/>
        </w:rPr>
        <w:pict w14:anchorId="174FFE4E">
          <v:line id="Straight Connector 189" o:spid="_x0000_s2118" style="position:absolute;z-index:251658262;visibility:visible;mso-wrap-distance-left:3.17494mm;mso-wrap-distance-right:3.17494mm" from="243.15pt,21.05pt" to="243.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" o:allowincell="f" strokecolor="blue" strokeweight="2.25pt">
            <v:stroke endarrow="block"/>
          </v:line>
        </w:pict>
      </w:r>
    </w:p>
    <w:p w14:paraId="6E897127" w14:textId="48DB4B57" w:rsidR="00595B67" w:rsidRPr="00833951" w:rsidRDefault="006E3248" w:rsidP="00595B67">
      <w:pPr>
        <w:rPr>
          <w:szCs w:val="20"/>
        </w:rPr>
      </w:pPr>
      <w:r>
        <w:rPr>
          <w:noProof/>
        </w:rPr>
        <w:lastRenderedPageBreak/>
        <w:pict w14:anchorId="702A6258">
          <v:group id="Group 190" o:spid="_x0000_s2122" style="position:absolute;margin-left:151.85pt;margin-top:15.65pt;width:182.4pt;height:109pt;z-index:251658263" coordsize="21494,1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">
            <v:shapetype id="_x0000_t4" coordsize="21600,21600" o:spt="4" path="m10800,l,10800,10800,21600,21600,10800xe">
              <v:stroke joinstyle="miter"/>
              <v:path gradientshapeok="t" o:connecttype="rect" textboxrect="5400,5400,16200,16200"/>
            </v:shapetype>
            <v:shape id="Diamond 75" o:spid="_x0000_s2123" type="#_x0000_t4" style="position:absolute;width:21494;height:12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"/>
            <v:shape id="Text Box 15" o:spid="_x0000_s2124" type="#_x0000_t202" style="position:absolute;left:2441;top:1749;width:16828;height:10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style="mso-next-textbox:#Text Box 15">
                <w:txbxContent>
                  <w:p w14:paraId="7C8332CE" w14:textId="77777777" w:rsidR="00595B67" w:rsidRPr="001650D5" w:rsidRDefault="00595B67" w:rsidP="00595B67">
                    <w:pPr>
                      <w:jc w:val="center"/>
                      <w:rPr>
                        <w:rFonts w:ascii="Century Gothic" w:hAnsi="Century Gothic"/>
                      </w:rPr>
                    </w:pPr>
                    <w:r w:rsidRPr="001650D5">
                      <w:rPr>
                        <w:rFonts w:ascii="Century Gothic" w:hAnsi="Century Gothic"/>
                      </w:rPr>
                      <w:t xml:space="preserve">What type of </w:t>
                    </w:r>
                    <w:r w:rsidRPr="001650D5">
                      <w:rPr>
                        <w:rFonts w:ascii="Century Gothic" w:hAnsi="Century Gothic"/>
                      </w:rPr>
                      <w:br/>
                      <w:t>activity is involved?      (Use screening tool/e-safety legal framework)</w:t>
                    </w:r>
                  </w:p>
                </w:txbxContent>
              </v:textbox>
            </v:shape>
          </v:group>
        </w:pict>
      </w:r>
    </w:p>
    <w:p w14:paraId="29C6D497" w14:textId="6D1ECF60" w:rsidR="00595B67" w:rsidRPr="00833951" w:rsidRDefault="006E3248" w:rsidP="00595B67">
      <w:pPr>
        <w:rPr>
          <w:szCs w:val="20"/>
        </w:rPr>
      </w:pPr>
      <w:r>
        <w:rPr>
          <w:noProof/>
        </w:rPr>
        <w:pict w14:anchorId="3EC95A6F">
          <v:group id="Group 194" o:spid="_x0000_s2119" style="position:absolute;margin-left:401.65pt;margin-top:21.7pt;width:103.5pt;height:66pt;z-index:251658265" coordorigin="8250,4404" coordsize="207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">
            <v:roundrect id="AutoShape 16" o:spid="_x0000_s2120" style="position:absolute;left:8250;top:4404;width:2070;height:1035;visibility:visible" arcsize="19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"/>
            <v:shape id="Text Box 17" o:spid="_x0000_s2121" type="#_x0000_t202" style="position:absolute;left:8373;top:4420;width:1753;height:13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" filled="f" stroked="f">
              <v:textbox style="mso-next-textbox:#Text Box 17" inset=".5mm,.3mm,.5mm,.3mm">
                <w:txbxContent>
                  <w:p w14:paraId="504109A3" w14:textId="77777777" w:rsidR="00595B67" w:rsidRPr="00F50DEB" w:rsidRDefault="00595B67" w:rsidP="00595B67">
                    <w:pPr>
                      <w:spacing w:before="60" w:line="200" w:lineRule="exact"/>
                      <w:jc w:val="center"/>
                      <w:rPr>
                        <w:rFonts w:ascii="Century Gothic" w:hAnsi="Century Gothic"/>
                        <w:b/>
                      </w:rPr>
                    </w:pPr>
                    <w:r w:rsidRPr="00F50DEB">
                      <w:rPr>
                        <w:rFonts w:ascii="Century Gothic" w:hAnsi="Century Gothic"/>
                        <w:b/>
                      </w:rPr>
                      <w:t xml:space="preserve">Incident closed </w:t>
                    </w:r>
                    <w:r w:rsidRPr="00F50DEB">
                      <w:rPr>
                        <w:rFonts w:ascii="Century Gothic" w:hAnsi="Century Gothic"/>
                        <w:b/>
                      </w:rPr>
                      <w:br/>
                    </w:r>
                    <w:r w:rsidRPr="00F50DEB">
                      <w:rPr>
                        <w:rFonts w:ascii="Century Gothic" w:hAnsi="Century Gothic"/>
                      </w:rPr>
                      <w:t>(Is counselling or advice required?)</w:t>
                    </w:r>
                  </w:p>
                </w:txbxContent>
              </v:textbox>
            </v:shape>
          </v:group>
        </w:pict>
      </w:r>
    </w:p>
    <w:p w14:paraId="4BD65C3A" w14:textId="27A53B08" w:rsidR="00595B67" w:rsidRPr="00833951" w:rsidRDefault="006E3248" w:rsidP="00595B67">
      <w:pPr>
        <w:rPr>
          <w:szCs w:val="20"/>
        </w:rPr>
      </w:pPr>
      <w:r>
        <w:rPr>
          <w:noProof/>
        </w:rPr>
        <w:pict w14:anchorId="59205753">
          <v:line id="Straight Connector 224" o:spid="_x0000_s2115" style="position:absolute;z-index:251658267;visibility:visible;mso-wrap-distance-left:3.17494mm;mso-wrap-distance-right:3.17494mm" from="31.45pt,23.5pt" to="31.45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" o:allowincell="f" strokecolor="blue" strokeweight="2.25pt">
            <v:stroke endarrow="block"/>
          </v:line>
        </w:pict>
      </w:r>
      <w:r>
        <w:rPr>
          <w:noProof/>
        </w:rPr>
        <w:pict w14:anchorId="47DEE1E9">
          <v:line id="Straight Connector 193" o:spid="_x0000_s2117" style="position:absolute;z-index:251658264;visibility:visible;mso-wrap-distance-top:-3e-5mm;mso-wrap-distance-bottom:-3e-5mm" from="334.25pt,23.5pt" to="402.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" strokecolor="blue" strokeweight="2.25pt">
            <v:stroke endarrow="block"/>
          </v:line>
        </w:pict>
      </w:r>
    </w:p>
    <w:p w14:paraId="799CFFD3" w14:textId="37C00369" w:rsidR="00595B67" w:rsidRPr="00833951" w:rsidRDefault="006E3248" w:rsidP="00595B67">
      <w:pPr>
        <w:rPr>
          <w:szCs w:val="20"/>
        </w:rPr>
      </w:pPr>
      <w:r>
        <w:rPr>
          <w:noProof/>
        </w:rPr>
        <w:pict w14:anchorId="2260D484">
          <v:line id="Straight Connector 225" o:spid="_x0000_s2116" style="position:absolute;flip:x;z-index:251658268;visibility:visible;mso-wrap-distance-top:-6e-5mm;mso-wrap-distance-bottom:-6e-5mm" from="31.45pt,.4pt" to="15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" o:allowincell="f" strokecolor="blue" strokeweight="2.25pt"/>
        </w:pict>
      </w:r>
    </w:p>
    <w:p w14:paraId="170F2AEE" w14:textId="252F6E3F" w:rsidR="00595B67" w:rsidRPr="00833951" w:rsidRDefault="00595B67" w:rsidP="00595B67">
      <w:pPr>
        <w:rPr>
          <w:szCs w:val="20"/>
        </w:rPr>
      </w:pPr>
    </w:p>
    <w:p w14:paraId="3BEEA7E1" w14:textId="42F6C873" w:rsidR="00595B67" w:rsidRPr="00833951" w:rsidRDefault="006E3248" w:rsidP="00595B67">
      <w:pPr>
        <w:rPr>
          <w:szCs w:val="20"/>
        </w:rPr>
      </w:pPr>
      <w:r>
        <w:rPr>
          <w:noProof/>
        </w:rPr>
        <w:pict w14:anchorId="1562918F">
          <v:line id="Straight Connector 226" o:spid="_x0000_s2112" style="position:absolute;flip:x;z-index:251658269;visibility:visible" from="101.5pt,8.65pt" to="102.25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" o:allowincell="f" strokecolor="blue" strokeweight="2.25pt">
            <v:stroke startarrow="block"/>
          </v:line>
        </w:pict>
      </w:r>
      <w:r>
        <w:rPr>
          <w:noProof/>
        </w:rPr>
        <w:pict w14:anchorId="49D69180">
          <v:line id="Straight Connector 227" o:spid="_x0000_s2114" style="position:absolute;z-index:251658270;visibility:visible;mso-wrap-distance-top:-6e-5mm;mso-wrap-distance-bottom:-6e-5mm" from="102.25pt,8.55pt" to="24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" o:allowincell="f" strokecolor="blue" strokeweight="2.25pt">
            <v:stroke endarrow="block"/>
          </v:line>
        </w:pict>
      </w:r>
      <w:r>
        <w:rPr>
          <w:noProof/>
        </w:rPr>
        <w:pict w14:anchorId="2E73535A">
          <v:line id="Straight Connector 197" o:spid="_x0000_s2113" style="position:absolute;z-index:251658266;visibility:visible;mso-wrap-distance-left:3.17494mm;mso-wrap-distance-right:3.17494mm" from="243.15pt,8.55pt" to="243.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" o:allowincell="f" strokecolor="blue" strokeweight="2.25pt">
            <v:stroke endarrow="block"/>
          </v:line>
        </w:pict>
      </w:r>
    </w:p>
    <w:p w14:paraId="4DAB3E26" w14:textId="56360B8F" w:rsidR="00595B67" w:rsidRPr="00833951" w:rsidRDefault="006E3248" w:rsidP="00595B67">
      <w:pPr>
        <w:rPr>
          <w:szCs w:val="20"/>
        </w:rPr>
      </w:pPr>
      <w:r>
        <w:rPr>
          <w:noProof/>
        </w:rPr>
        <w:pict w14:anchorId="07A9F8F4">
          <v:group id="Group 228" o:spid="_x0000_s2099" style="position:absolute;margin-left:176.9pt;margin-top:2.95pt;width:132.5pt;height:75pt;z-index:251658240" coordsize="168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">
            <v:shape id="Diamond 16" o:spid="_x0000_s2100" type="#_x0000_t4" style="position:absolute;width:16827;height:9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"/>
            <v:shape id="Text Box 17" o:spid="_x0000_s2101" type="#_x0000_t202" style="position:absolute;left:1669;top:3419;width:13526;height:3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465DB1B7" w14:textId="77777777" w:rsidR="00595B67" w:rsidRPr="00744DBF" w:rsidRDefault="00595B67" w:rsidP="00595B67">
                    <w:pPr>
                      <w:jc w:val="center"/>
                      <w:rPr>
                        <w:rFonts w:ascii="Century Gothic" w:hAnsi="Century Gothic"/>
                      </w:rPr>
                    </w:pPr>
                    <w:r w:rsidRPr="00744DBF">
                      <w:rPr>
                        <w:rFonts w:ascii="Century Gothic" w:hAnsi="Century Gothic"/>
                      </w:rPr>
                      <w:t>Who is involved?</w:t>
                    </w:r>
                  </w:p>
                </w:txbxContent>
              </v:textbox>
            </v:shape>
          </v:group>
        </w:pict>
      </w:r>
    </w:p>
    <w:p w14:paraId="3D7C28B9" w14:textId="66AB3CAF" w:rsidR="00595B67" w:rsidRPr="00833951" w:rsidRDefault="006E3248" w:rsidP="00595B67">
      <w:pPr>
        <w:rPr>
          <w:szCs w:val="20"/>
        </w:rPr>
      </w:pPr>
      <w:r>
        <w:rPr>
          <w:noProof/>
        </w:rPr>
        <w:pict w14:anchorId="5E95E253">
          <v:line id="Straight Connector 231" o:spid="_x0000_s2111" style="position:absolute;z-index:251658271;visibility:visible;mso-wrap-distance-left:3.17494mm;mso-wrap-distance-right:3.17494mm" from="153.2pt,14.1pt" to="153.2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" o:allowincell="f" strokecolor="blue" strokeweight="2.25pt">
            <v:stroke endarrow="block"/>
          </v:line>
        </w:pict>
      </w:r>
      <w:r>
        <w:rPr>
          <w:noProof/>
        </w:rPr>
        <w:pict w14:anchorId="2C7C6F41">
          <v:line id="Straight Connector 232" o:spid="_x0000_s2110" style="position:absolute;flip:x;z-index:251658272;visibility:visible" from="153.1pt,14.1pt" to="176.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" o:allowincell="f" strokecolor="blue" strokeweight="2.25pt"/>
        </w:pict>
      </w:r>
      <w:r>
        <w:rPr>
          <w:noProof/>
        </w:rPr>
        <w:pict w14:anchorId="2352EB0A">
          <v:line id="Straight Connector 199" o:spid="_x0000_s2109" style="position:absolute;z-index:251658275;visibility:visible;mso-wrap-distance-left:3.17494mm;mso-wrap-distance-right:3.17494mm" from="345.5pt,14.1pt" to="345.6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" o:allowincell="f" strokecolor="blue" strokeweight="2.25pt">
            <v:stroke endarrow="block"/>
          </v:line>
        </w:pict>
      </w:r>
      <w:r>
        <w:rPr>
          <w:noProof/>
        </w:rPr>
        <w:pict w14:anchorId="0837FF02">
          <v:line id="Straight Connector 201" o:spid="_x0000_s2108" style="position:absolute;z-index:251658277;visibility:visible;mso-wrap-distance-left:3.17494mm;mso-wrap-distance-right:3.17494mm" from="436.9pt,14pt" to="436.9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" o:allowincell="f" strokecolor="blue" strokeweight="2.25pt">
            <v:stroke endarrow="block"/>
          </v:line>
        </w:pict>
      </w:r>
      <w:r>
        <w:rPr>
          <w:noProof/>
        </w:rPr>
        <w:pict w14:anchorId="7F09F833">
          <v:line id="Straight Connector 200" o:spid="_x0000_s2107" style="position:absolute;flip:y;z-index:251658276;visibility:visible;mso-wrap-distance-top:-3e-5mm;mso-wrap-distance-bottom:-3e-5mm" from="311.65pt,14.25pt" to="438.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" o:allowincell="f" strokecolor="blue" strokeweight="2.25pt"/>
        </w:pict>
      </w:r>
      <w:r>
        <w:rPr>
          <w:noProof/>
        </w:rPr>
        <w:pict w14:anchorId="20FB06E1">
          <v:line id="Straight Connector 222" o:spid="_x0000_s2103" style="position:absolute;flip:x y;z-index:251658294;visibility:visible;mso-wrap-distance-top:-6e-5mm;mso-wrap-distance-bottom:-6e-5mm" from="101.6pt,190.1pt" to="192.9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" o:allowincell="f" strokecolor="blue" strokeweight="2.25pt">
            <v:stroke endarrow="block"/>
          </v:line>
        </w:pict>
      </w:r>
      <w:r>
        <w:rPr>
          <w:noProof/>
        </w:rPr>
        <w:pict w14:anchorId="67509B6F">
          <v:line id="Straight Connector 206" o:spid="_x0000_s2096" style="position:absolute;z-index:251658282;visibility:visible;mso-wrap-distance-left:3.17494mm;mso-wrap-distance-right:3.17494mm" from="246.15pt,53.35pt" to="246.1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" o:allowincell="f" strokecolor="blue" strokeweight="2.25pt">
            <v:stroke endarrow="block"/>
          </v:line>
        </w:pict>
      </w:r>
      <w:r>
        <w:rPr>
          <w:noProof/>
        </w:rPr>
        <w:pict w14:anchorId="12A90BC5">
          <v:line id="Straight Connector 212" o:spid="_x0000_s2090" style="position:absolute;z-index:251658288;visibility:visible;mso-wrap-distance-left:3.17494mm;mso-wrap-distance-right:3.17494mm" from="248.4pt,132.3pt" to="248.5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" o:allowincell="f" strokecolor="blue" strokeweight="2.25pt">
            <v:stroke endarrow="block"/>
          </v:line>
        </w:pict>
      </w:r>
      <w:r>
        <w:rPr>
          <w:noProof/>
        </w:rPr>
        <w:pict w14:anchorId="718D0258">
          <v:line id="Straight Connector 211" o:spid="_x0000_s2089" style="position:absolute;flip:x;z-index:251658287;visibility:visible" from="345.5pt,132.3pt" to="345.6pt,2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" o:allowincell="f" strokecolor="blue" strokeweight="2.25pt"/>
        </w:pict>
      </w:r>
      <w:r>
        <w:rPr>
          <w:noProof/>
        </w:rPr>
        <w:pict w14:anchorId="300B9B9C">
          <v:line id="Straight Connector 213" o:spid="_x0000_s2088" style="position:absolute;flip:x;z-index:251658289;visibility:visible;mso-wrap-distance-left:3.17494mm;mso-wrap-distance-right:3.17494mm" from="153.15pt,132.25pt" to="153.2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" o:allowincell="f" strokecolor="blue" strokeweight="2.25pt"/>
        </w:pict>
      </w:r>
      <w:r>
        <w:rPr>
          <w:noProof/>
        </w:rPr>
        <w:pict w14:anchorId="7C36A59C">
          <v:line id="Straight Connector 217" o:spid="_x0000_s2081" style="position:absolute;z-index:251658291;visibility:visible;mso-wrap-distance-top:-6e-5mm;mso-wrap-distance-bottom:-6e-5mm" from="152pt,144.55pt" to="248.2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" o:allowincell="f" strokecolor="blue" strokeweight="2.25pt"/>
        </w:pict>
      </w:r>
      <w:r>
        <w:rPr>
          <w:noProof/>
        </w:rPr>
        <w:pict w14:anchorId="45E938A6">
          <v:line id="Straight Connector 218" o:spid="_x0000_s2079" style="position:absolute;flip:x;z-index:251658292;visibility:visible;mso-wrap-distance-top:-6e-5mm;mso-wrap-distance-bottom:-6e-5mm" from="346.3pt,179.4pt" to="375.2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" o:allowincell="f" strokecolor="blue" strokeweight="2.25pt">
            <v:stroke endarrow="block"/>
          </v:line>
        </w:pict>
      </w:r>
      <w:r>
        <w:rPr>
          <w:noProof/>
        </w:rPr>
        <w:pict w14:anchorId="10152A47">
          <v:line id="Straight Connector 237" o:spid="_x0000_s2078" style="position:absolute;z-index:251658299;visibility:visible;mso-wrap-distance-left:3.17494mm;mso-wrap-distance-right:3.17494mm" from="435.85pt,223.65pt" to="436.05pt,2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" o:allowincell="f" strokecolor="blue" strokeweight="2.25pt">
            <v:stroke endarrow="block"/>
          </v:line>
        </w:pict>
      </w:r>
      <w:r>
        <w:rPr>
          <w:noProof/>
        </w:rPr>
        <w:pict w14:anchorId="7AECA1ED">
          <v:line id="Straight Connector 238" o:spid="_x0000_s2073" style="position:absolute;z-index:251658300;visibility:visible;mso-wrap-distance-left:3.17494mm;mso-wrap-distance-right:3.17494mm" from="248.55pt,221.1pt" to="248.55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" o:allowincell="f" strokecolor="blue" strokeweight="2.25pt">
            <v:stroke endarrow="block"/>
          </v:line>
        </w:pict>
      </w:r>
    </w:p>
    <w:p w14:paraId="5F3310C8" w14:textId="496E1BCF" w:rsidR="00595B67" w:rsidRPr="00833951" w:rsidRDefault="006E3248" w:rsidP="00595B67">
      <w:pPr>
        <w:rPr>
          <w:szCs w:val="20"/>
        </w:rPr>
      </w:pPr>
      <w:r>
        <w:rPr>
          <w:noProof/>
        </w:rPr>
        <w:pict w14:anchorId="3E37A936">
          <v:shape id="Text Box 205" o:spid="_x0000_s2104" type="#_x0000_t202" style="position:absolute;margin-left:160.95pt;margin-top:19.55pt;width:54.1pt;height:28pt;z-index:2516582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" filled="f" stroked="f">
            <v:textbox style="mso-next-textbox:#Text Box 205" inset=".5mm,.3mm,.5mm,.3mm">
              <w:txbxContent>
                <w:p w14:paraId="64D399E2"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 xml:space="preserve">Child as </w:t>
                  </w:r>
                  <w:r w:rsidRPr="00744DBF">
                    <w:rPr>
                      <w:rFonts w:ascii="Century Gothic" w:hAnsi="Century Gothic"/>
                      <w:b/>
                      <w:color w:val="FF0000"/>
                    </w:rPr>
                    <w:br/>
                    <w:t>instigator</w:t>
                  </w:r>
                </w:p>
              </w:txbxContent>
            </v:textbox>
          </v:shape>
        </w:pict>
      </w:r>
      <w:r>
        <w:rPr>
          <w:noProof/>
        </w:rPr>
        <w:pict w14:anchorId="26989D51">
          <v:shape id="Text Box 204" o:spid="_x0000_s2097" type="#_x0000_t202" style="position:absolute;margin-left:260.3pt;margin-top:19.55pt;width:50pt;height:26.3pt;z-index:251658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" o:allowincell="f" filled="f" stroked="f">
            <v:textbox style="mso-next-textbox:#Text Box 204" inset=".5mm,.3mm,.5mm,.3mm">
              <w:txbxContent>
                <w:p w14:paraId="1EA2C105"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 xml:space="preserve">Child as </w:t>
                  </w:r>
                  <w:r w:rsidRPr="00744DBF">
                    <w:rPr>
                      <w:rFonts w:ascii="Century Gothic" w:hAnsi="Century Gothic"/>
                      <w:b/>
                      <w:color w:val="FF0000"/>
                    </w:rPr>
                    <w:br/>
                    <w:t>victim</w:t>
                  </w:r>
                </w:p>
              </w:txbxContent>
            </v:textbox>
          </v:shape>
        </w:pict>
      </w:r>
      <w:r>
        <w:rPr>
          <w:noProof/>
        </w:rPr>
        <w:pict w14:anchorId="35B48544">
          <v:shape id="Text Box 203" o:spid="_x0000_s2105" type="#_x0000_t202" style="position:absolute;margin-left:353.55pt;margin-top:17.65pt;width:42.45pt;height:26.3pt;z-index:2516582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" filled="f" stroked="f">
            <v:textbox style="mso-next-textbox:#Text Box 203" inset=".5mm,.3mm,.5mm,.3mm">
              <w:txbxContent>
                <w:p w14:paraId="2A69244F"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Staff as victim</w:t>
                  </w:r>
                </w:p>
              </w:txbxContent>
            </v:textbox>
          </v:shape>
        </w:pict>
      </w:r>
      <w:r>
        <w:rPr>
          <w:noProof/>
        </w:rPr>
        <w:pict w14:anchorId="7FB7FA87">
          <v:shape id="Text Box 202" o:spid="_x0000_s2098" type="#_x0000_t202" style="position:absolute;margin-left:443.55pt;margin-top:10.9pt;width:55.2pt;height:34.95pt;z-index:2516582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" filled="f" stroked="f">
            <v:textbox style="mso-next-textbox:#Text Box 202" inset=".5mm,.3mm,.5mm,.3mm">
              <w:txbxContent>
                <w:p w14:paraId="3F3D36B9"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Staff as instigator</w:t>
                  </w:r>
                </w:p>
              </w:txbxContent>
            </v:textbox>
          </v:shape>
        </w:pict>
      </w:r>
    </w:p>
    <w:p w14:paraId="45179EC0" w14:textId="6FA27A74" w:rsidR="00595B67" w:rsidRPr="00833951" w:rsidRDefault="00595B67" w:rsidP="00595B67">
      <w:pPr>
        <w:rPr>
          <w:szCs w:val="20"/>
        </w:rPr>
      </w:pPr>
    </w:p>
    <w:p w14:paraId="3631FA47" w14:textId="416D86A7" w:rsidR="00595B67" w:rsidRPr="00833951" w:rsidRDefault="006E3248" w:rsidP="00595B67">
      <w:pPr>
        <w:rPr>
          <w:szCs w:val="20"/>
        </w:rPr>
      </w:pPr>
      <w:r>
        <w:rPr>
          <w:noProof/>
        </w:rPr>
        <w:pict w14:anchorId="4343819A">
          <v:shape id="Text Box 233" o:spid="_x0000_s2091" type="#_x0000_t202" style="position:absolute;margin-left:-11.4pt;margin-top:26.4pt;width:90pt;height:48.25pt;z-index:2516582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">
            <v:textbox style="mso-next-textbox:#Text Box 233">
              <w:txbxContent>
                <w:p w14:paraId="13778E27" w14:textId="77777777" w:rsidR="00595B67" w:rsidRPr="00A66D20" w:rsidRDefault="00595B67" w:rsidP="00595B67">
                  <w:pPr>
                    <w:jc w:val="center"/>
                    <w:rPr>
                      <w:rFonts w:ascii="Century Gothic" w:hAnsi="Century Gothic"/>
                    </w:rPr>
                  </w:pPr>
                  <w:r w:rsidRPr="00A66D20">
                    <w:rPr>
                      <w:rFonts w:ascii="Century Gothic" w:hAnsi="Century Gothic"/>
                    </w:rPr>
                    <w:t>DSL to consider need for CP referral</w:t>
                  </w:r>
                </w:p>
              </w:txbxContent>
            </v:textbox>
          </v:shape>
        </w:pict>
      </w:r>
      <w:r>
        <w:rPr>
          <w:noProof/>
        </w:rPr>
        <w:pict w14:anchorId="20D5F88F">
          <v:shape id="Text Box 207" o:spid="_x0000_s2092" type="#_x0000_t202" style="position:absolute;margin-left:399.75pt;margin-top:7pt;width:77.4pt;height:56.4pt;z-index:2516582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" o:allowincell="f">
            <v:textbox style="mso-next-textbox:#Text Box 207" inset=".5mm,.3mm,.5mm,.3mm">
              <w:txbxContent>
                <w:p w14:paraId="24C34E5E"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7CBE147E">
          <v:shape id="Text Box 208" o:spid="_x0000_s2093" type="#_x0000_t202" style="position:absolute;margin-left:309.4pt;margin-top:6.45pt;width:74.85pt;height:56.95pt;z-index:2516582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" o:allowincell="f">
            <v:textbox style="mso-next-textbox:#Text Box 208" inset=".5mm,.3mm,.5mm,.3mm">
              <w:txbxContent>
                <w:p w14:paraId="73A228C3"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10FDBB0F">
          <v:shape id="Text Box 209" o:spid="_x0000_s2094" type="#_x0000_t202" style="position:absolute;margin-left:208.6pt;margin-top:6.45pt;width:74.85pt;height:56.35pt;z-index:2516582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" o:allowincell="f">
            <v:textbox style="mso-next-textbox:#Text Box 209" inset=".5mm,.3mm,.5mm,.3mm">
              <w:txbxContent>
                <w:p w14:paraId="2F02BF05"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04E83544">
          <v:shape id="Text Box 210" o:spid="_x0000_s2095" type="#_x0000_t202" style="position:absolute;margin-left:115.45pt;margin-top:5.65pt;width:77.25pt;height:56.9pt;z-index:2516582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" o:allowincell="f">
            <v:textbox style="mso-next-textbox:#Text Box 210" inset=".5mm,.3mm,.5mm,.3mm">
              <w:txbxContent>
                <w:p w14:paraId="1766F82A"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p>
    <w:p w14:paraId="365B370E" w14:textId="2DFC8960" w:rsidR="00595B67" w:rsidRPr="00833951" w:rsidRDefault="00595B67" w:rsidP="00595B67">
      <w:pPr>
        <w:rPr>
          <w:szCs w:val="20"/>
        </w:rPr>
      </w:pPr>
    </w:p>
    <w:p w14:paraId="645BF5F1" w14:textId="7BD31420" w:rsidR="00595B67" w:rsidRPr="00833951" w:rsidRDefault="006E3248" w:rsidP="00595B67">
      <w:pPr>
        <w:rPr>
          <w:szCs w:val="20"/>
        </w:rPr>
      </w:pPr>
      <w:r>
        <w:rPr>
          <w:noProof/>
        </w:rPr>
        <w:pict w14:anchorId="0345AF58">
          <v:line id="Straight Connector 234" o:spid="_x0000_s2075" style="position:absolute;flip:x;z-index:251658296;visibility:visible;mso-wrap-distance-top:-6e-5mm;mso-wrap-distance-bottom:-6e-5mm" from="317.85pt,160.1pt" to="346.3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" o:allowincell="f" strokecolor="blue" strokeweight="2.25pt">
            <v:stroke endarrow="block"/>
          </v:line>
        </w:pict>
      </w:r>
      <w:r>
        <w:rPr>
          <w:noProof/>
        </w:rPr>
        <w:pict w14:anchorId="4ABE41B7">
          <v:line id="Straight Connector 243" o:spid="_x0000_s2070" style="position:absolute;z-index:251658305;visibility:visible;mso-wrap-distance-left:3.17494mm;mso-wrap-distance-right:3.17494mm" from="249.4pt,194.95pt" to="249.4pt,2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" o:allowincell="f" strokecolor="blue" strokeweight="2.25pt">
            <v:stroke endarrow="block"/>
          </v:line>
        </w:pict>
      </w:r>
      <w:r>
        <w:rPr>
          <w:noProof/>
        </w:rPr>
        <w:pict w14:anchorId="77B3195E">
          <v:line id="Straight Connector 257" o:spid="_x0000_s2060" style="position:absolute;z-index:251658311;visibility:visible;mso-wrap-distance-left:3.17494mm;mso-wrap-distance-right:3.17494mm" from="249.35pt,242.35pt" to="249.35pt,2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" o:allowincell="f" strokecolor="blue" strokeweight="2.25pt">
            <v:stroke endarrow="block"/>
          </v:line>
        </w:pict>
      </w:r>
      <w:r>
        <w:rPr>
          <w:noProof/>
        </w:rPr>
        <w:pict w14:anchorId="3708B1FD">
          <v:group id="Group 214" o:spid="_x0000_s2085" style="position:absolute;margin-left:378.2pt;margin-top:23.35pt;width:117.25pt;height:81.65pt;z-index:251658290" coordsize="14160,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">
            <v:shape id="Diamond 38" o:spid="_x0000_s2086" type="#_x0000_t4" style="position:absolute;width:14160;height:9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"/>
            <v:shape id="Text Box 35" o:spid="_x0000_s2087" type="#_x0000_t202" style="position:absolute;left:1033;top:1590;width:11811;height:7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style="mso-next-textbox:#Text Box 35">
                <w:txbxContent>
                  <w:p w14:paraId="644B1276" w14:textId="77777777" w:rsidR="00595B67" w:rsidRPr="00A66D20" w:rsidRDefault="00595B67" w:rsidP="00595B67">
                    <w:pPr>
                      <w:jc w:val="center"/>
                      <w:rPr>
                        <w:rFonts w:ascii="Century Gothic" w:hAnsi="Century Gothic"/>
                      </w:rPr>
                    </w:pPr>
                    <w:r w:rsidRPr="00A66D20">
                      <w:rPr>
                        <w:rFonts w:ascii="Century Gothic" w:hAnsi="Century Gothic"/>
                      </w:rPr>
                      <w:t xml:space="preserve">Potential </w:t>
                    </w:r>
                    <w:r w:rsidRPr="00A66D20">
                      <w:rPr>
                        <w:rFonts w:ascii="Century Gothic" w:hAnsi="Century Gothic"/>
                      </w:rPr>
                      <w:br/>
                      <w:t>illegal or child protection</w:t>
                    </w:r>
                    <w:r w:rsidRPr="00A66D20">
                      <w:rPr>
                        <w:rFonts w:ascii="Century Gothic" w:hAnsi="Century Gothic"/>
                      </w:rPr>
                      <w:br/>
                      <w:t xml:space="preserve"> issues?</w:t>
                    </w:r>
                  </w:p>
                </w:txbxContent>
              </v:textbox>
            </v:shape>
          </v:group>
        </w:pict>
      </w:r>
    </w:p>
    <w:p w14:paraId="36F700EF" w14:textId="62DC7CAC" w:rsidR="00595B67" w:rsidRPr="00833951" w:rsidRDefault="006E3248" w:rsidP="00595B67">
      <w:pPr>
        <w:rPr>
          <w:szCs w:val="20"/>
        </w:rPr>
      </w:pPr>
      <w:r>
        <w:rPr>
          <w:noProof/>
        </w:rPr>
        <w:pict w14:anchorId="0EA1F9F6">
          <v:line id="Straight Connector 236" o:spid="_x0000_s2080" style="position:absolute;flip:x;z-index:251658298;visibility:visible;mso-wrap-distance-left:3.17497mm;mso-wrap-distance-right:3.17497mm" from="31.45pt,5.2pt" to="31.45pt,2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" strokecolor="blue" strokeweight="2.25pt">
            <v:stroke endarrow="block"/>
          </v:line>
        </w:pict>
      </w:r>
      <w:r>
        <w:rPr>
          <w:noProof/>
        </w:rPr>
        <w:pict w14:anchorId="60706268">
          <v:group id="Group 219" o:spid="_x0000_s2082" style="position:absolute;margin-left:195.45pt;margin-top:19.35pt;width:106.5pt;height:62.4pt;z-index:251658293" coordorigin="5058,9732" coordsize="213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" o:allowincell="f">
            <v:shape id="AutoShape 56" o:spid="_x0000_s2083" type="#_x0000_t4" style="position:absolute;left:5058;top:9732;width:2130;height:1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"/>
            <v:shape id="Text Box 57" o:spid="_x0000_s2084" type="#_x0000_t202" style="position:absolute;left:5424;top:9820;width:1428;height:9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style="mso-next-textbox:#Text Box 57">
                <w:txbxContent>
                  <w:p w14:paraId="2F102357" w14:textId="77777777" w:rsidR="00595B67" w:rsidRPr="00744DBF" w:rsidRDefault="00595B67" w:rsidP="00595B67">
                    <w:pPr>
                      <w:jc w:val="center"/>
                      <w:rPr>
                        <w:rFonts w:ascii="Century Gothic" w:hAnsi="Century Gothic"/>
                      </w:rPr>
                    </w:pPr>
                    <w:r w:rsidRPr="00744DBF">
                      <w:rPr>
                        <w:rFonts w:ascii="Century Gothic" w:hAnsi="Century Gothic"/>
                      </w:rPr>
                      <w:t>Other</w:t>
                    </w:r>
                    <w:r w:rsidRPr="00744DBF">
                      <w:rPr>
                        <w:rFonts w:ascii="Century Gothic" w:hAnsi="Century Gothic"/>
                      </w:rPr>
                      <w:br/>
                      <w:t>children</w:t>
                    </w:r>
                    <w:r w:rsidRPr="00744DBF">
                      <w:rPr>
                        <w:rFonts w:ascii="Century Gothic" w:hAnsi="Century Gothic"/>
                      </w:rPr>
                      <w:br/>
                      <w:t>involved?</w:t>
                    </w:r>
                  </w:p>
                </w:txbxContent>
              </v:textbox>
            </v:shape>
          </v:group>
        </w:pict>
      </w:r>
    </w:p>
    <w:p w14:paraId="3CEB9742" w14:textId="43C58DB0" w:rsidR="00595B67" w:rsidRPr="00833951" w:rsidRDefault="00595B67" w:rsidP="00595B67">
      <w:pPr>
        <w:rPr>
          <w:szCs w:val="20"/>
        </w:rPr>
      </w:pPr>
    </w:p>
    <w:p w14:paraId="35168EED" w14:textId="4EF32C97" w:rsidR="00595B67" w:rsidRPr="00833951" w:rsidRDefault="006E3248" w:rsidP="00595B67">
      <w:pPr>
        <w:rPr>
          <w:szCs w:val="20"/>
        </w:rPr>
      </w:pPr>
      <w:r>
        <w:rPr>
          <w:noProof/>
        </w:rPr>
        <w:pict w14:anchorId="16C900A9">
          <v:shape id="Text Box 198" o:spid="_x0000_s2106" type="#_x0000_t202" style="position:absolute;margin-left:169.8pt;margin-top:11.9pt;width:22.9pt;height:14.1pt;z-index:2516582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" o:allowincell="f" filled="f" stroked="f">
            <v:textbox style="mso-next-textbox:#Text Box 198" inset=".5mm,.3mm,.5mm,.3mm">
              <w:txbxContent>
                <w:p w14:paraId="6A1B9558"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Yes</w:t>
                  </w:r>
                </w:p>
              </w:txbxContent>
            </v:textbox>
          </v:shape>
        </w:pict>
      </w:r>
    </w:p>
    <w:p w14:paraId="3D75ECAB" w14:textId="202DA127" w:rsidR="00595B67" w:rsidRPr="00833951" w:rsidRDefault="006E3248" w:rsidP="00595B67">
      <w:pPr>
        <w:rPr>
          <w:szCs w:val="20"/>
        </w:rPr>
      </w:pPr>
      <w:r>
        <w:rPr>
          <w:noProof/>
        </w:rPr>
        <w:pict w14:anchorId="0EFF19B8">
          <v:shape id="Text Box 223" o:spid="_x0000_s2102" type="#_x0000_t202" style="position:absolute;margin-left:218.25pt;margin-top:16pt;width:24.15pt;height:15.5pt;z-index:2516582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" o:allowincell="f" filled="f" stroked="f">
            <v:textbox style="mso-next-textbox:#Text Box 223" inset=".5mm,.3mm,.5mm,.3mm">
              <w:txbxContent>
                <w:p w14:paraId="19289EB8" w14:textId="77777777" w:rsidR="00595B67" w:rsidRPr="00744DBF" w:rsidRDefault="00595B67" w:rsidP="00595B67">
                  <w:pPr>
                    <w:jc w:val="center"/>
                    <w:rPr>
                      <w:rFonts w:ascii="Century Gothic" w:hAnsi="Century Gothic"/>
                      <w:b/>
                      <w:color w:val="FF0000"/>
                    </w:rPr>
                  </w:pPr>
                  <w:r w:rsidRPr="00744DBF">
                    <w:rPr>
                      <w:rFonts w:ascii="Century Gothic" w:hAnsi="Century Gothic"/>
                      <w:b/>
                      <w:color w:val="FF0000"/>
                    </w:rPr>
                    <w:t>No</w:t>
                  </w:r>
                </w:p>
              </w:txbxContent>
            </v:textbox>
          </v:shape>
        </w:pict>
      </w:r>
    </w:p>
    <w:p w14:paraId="70053C67" w14:textId="12AD4E5A" w:rsidR="00595B67" w:rsidRPr="00833951" w:rsidRDefault="006E3248" w:rsidP="00595B67">
      <w:pPr>
        <w:rPr>
          <w:szCs w:val="20"/>
        </w:rPr>
      </w:pPr>
      <w:r>
        <w:rPr>
          <w:noProof/>
        </w:rPr>
        <w:pict w14:anchorId="2AB25B33">
          <v:shape id="Text Box 241" o:spid="_x0000_s2077" type="#_x0000_t202" style="position:absolute;margin-left:392.55pt;margin-top:22pt;width:90pt;height:56.55pt;z-index:2516583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">
            <v:textbox style="mso-next-textbox:#Text Box 241" inset=".5mm,.3mm,.5mm,.3mm">
              <w:txbxContent>
                <w:p w14:paraId="1B1F862F" w14:textId="77777777" w:rsidR="00595B67" w:rsidRPr="00744DBF" w:rsidRDefault="00595B67" w:rsidP="00595B67">
                  <w:pPr>
                    <w:jc w:val="center"/>
                    <w:rPr>
                      <w:rFonts w:ascii="Century Gothic" w:hAnsi="Century Gothic"/>
                    </w:rPr>
                  </w:pPr>
                  <w:r w:rsidRPr="00744DBF">
                    <w:rPr>
                      <w:rFonts w:ascii="Century Gothic" w:hAnsi="Century Gothic"/>
                    </w:rPr>
                    <w:t>SW Child Protection Procedures refer to LADO</w:t>
                  </w:r>
                </w:p>
              </w:txbxContent>
            </v:textbox>
          </v:shape>
        </w:pict>
      </w:r>
      <w:r>
        <w:rPr>
          <w:noProof/>
        </w:rPr>
        <w:pict w14:anchorId="0996E2AA">
          <v:shape id="Text Box 240" o:spid="_x0000_s2072" type="#_x0000_t202" style="position:absolute;margin-left:181.85pt;margin-top:16.35pt;width:136pt;height:62.45pt;z-index:2516583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" o:allowincell="f">
            <v:textbox style="mso-next-textbox:#Text Box 240" inset=".5mm,.3mm,.5mm,.3mm">
              <w:txbxContent>
                <w:p w14:paraId="039F8E37" w14:textId="77777777" w:rsidR="00595B67" w:rsidRDefault="00595B67" w:rsidP="00595B67">
                  <w:pPr>
                    <w:spacing w:before="60"/>
                    <w:jc w:val="center"/>
                  </w:pPr>
                  <w:r w:rsidRPr="00744DBF">
                    <w:rPr>
                      <w:rFonts w:ascii="Century Gothic" w:hAnsi="Century Gothic"/>
                    </w:rPr>
                    <w:t xml:space="preserve">In-school action: </w:t>
                  </w:r>
                  <w:r w:rsidRPr="00744DBF">
                    <w:rPr>
                      <w:rFonts w:ascii="Century Gothic" w:hAnsi="Century Gothic"/>
                    </w:rPr>
                    <w:br/>
                    <w:t xml:space="preserve">DSL, </w:t>
                  </w:r>
                  <w:r w:rsidRPr="00744DBF">
                    <w:rPr>
                      <w:rFonts w:ascii="Century Gothic" w:hAnsi="Century Gothic"/>
                    </w:rPr>
                    <w:br/>
                    <w:t>Head of ICT, senior manager</w:t>
                  </w:r>
                  <w:r>
                    <w:t>.</w:t>
                  </w:r>
                </w:p>
              </w:txbxContent>
            </v:textbox>
          </v:shape>
        </w:pict>
      </w:r>
      <w:r>
        <w:rPr>
          <w:noProof/>
        </w:rPr>
        <w:pict w14:anchorId="4F4A1162">
          <v:shape id="Text Box 235" o:spid="_x0000_s2074" type="#_x0000_t202" style="position:absolute;margin-left:407.8pt;margin-top:.85pt;width:25.5pt;height:15.5pt;z-index:2516582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" o:allowincell="f" filled="f" stroked="f">
            <v:textbox style="mso-next-textbox:#Text Box 235" inset=".5mm,.3mm,.5mm,.3mm">
              <w:txbxContent>
                <w:p w14:paraId="6C952B62"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Yes</w:t>
                  </w:r>
                </w:p>
              </w:txbxContent>
            </v:textbox>
          </v:shape>
        </w:pict>
      </w:r>
    </w:p>
    <w:p w14:paraId="13EB24EC" w14:textId="6FEDD911" w:rsidR="00595B67" w:rsidRPr="00833951" w:rsidRDefault="006E3248" w:rsidP="00595B67">
      <w:pPr>
        <w:rPr>
          <w:szCs w:val="20"/>
        </w:rPr>
      </w:pPr>
      <w:r>
        <w:rPr>
          <w:noProof/>
        </w:rPr>
        <w:pict w14:anchorId="076F2A00">
          <v:shape id="Text Box 239" o:spid="_x0000_s2076" type="#_x0000_t202" style="position:absolute;margin-left:39.1pt;margin-top:8.1pt;width:70pt;height:91.35pt;z-index:2516583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">
            <v:textbox style="mso-next-textbox:#Text Box 239" inset=".5mm,.3mm,.5mm,.3mm">
              <w:txbxContent>
                <w:p w14:paraId="31AE37CD" w14:textId="77777777" w:rsidR="00595B67" w:rsidRPr="00744DBF" w:rsidRDefault="00595B67" w:rsidP="00595B67">
                  <w:pPr>
                    <w:spacing w:before="60"/>
                    <w:jc w:val="center"/>
                    <w:rPr>
                      <w:rFonts w:ascii="Century Gothic" w:hAnsi="Century Gothic"/>
                      <w:i/>
                      <w:iCs/>
                    </w:rPr>
                  </w:pPr>
                  <w:r w:rsidRPr="00744DBF">
                    <w:rPr>
                      <w:rFonts w:ascii="Century Gothic" w:hAnsi="Century Gothic"/>
                      <w:i/>
                      <w:iCs/>
                    </w:rPr>
                    <w:t>If appropriate, disconnect computer, seal and store.</w:t>
                  </w:r>
                </w:p>
              </w:txbxContent>
            </v:textbox>
          </v:shape>
        </w:pict>
      </w:r>
    </w:p>
    <w:p w14:paraId="3EF41B9F" w14:textId="1F2335E7" w:rsidR="00595B67" w:rsidRPr="00833951" w:rsidRDefault="00595B67" w:rsidP="00595B67">
      <w:pPr>
        <w:rPr>
          <w:szCs w:val="20"/>
        </w:rPr>
      </w:pPr>
    </w:p>
    <w:p w14:paraId="35D46AD8" w14:textId="6BB80DF4" w:rsidR="00595B67" w:rsidRPr="00833951" w:rsidRDefault="006E3248" w:rsidP="00595B67">
      <w:pPr>
        <w:rPr>
          <w:szCs w:val="20"/>
        </w:rPr>
      </w:pPr>
      <w:r>
        <w:rPr>
          <w:noProof/>
        </w:rPr>
        <w:pict w14:anchorId="1B10E9E4">
          <v:line id="Straight Connector 242" o:spid="_x0000_s2071" style="position:absolute;z-index:251658304;visibility:visible;mso-wrap-distance-left:3.17494mm;mso-wrap-distance-right:3.17494mm" from="436.05pt,13.2pt" to="436.05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" strokecolor="blue" strokeweight="2.25pt">
            <v:stroke endarrow="block"/>
          </v:line>
        </w:pict>
      </w:r>
    </w:p>
    <w:p w14:paraId="3113B045" w14:textId="1BB49556" w:rsidR="00595B67" w:rsidRPr="00833951" w:rsidRDefault="006E3248" w:rsidP="00595B67">
      <w:pPr>
        <w:rPr>
          <w:szCs w:val="20"/>
        </w:rPr>
      </w:pPr>
      <w:r>
        <w:rPr>
          <w:noProof/>
        </w:rPr>
        <w:pict w14:anchorId="536DA13E">
          <v:shape id="Text Box 279" o:spid="_x0000_s2068" type="#_x0000_t202" style="position:absolute;margin-left:448.35pt;margin-top:.85pt;width:86.25pt;height:98.45pt;z-index:2516583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">
            <v:textbox style="mso-next-textbox:#Text Box 279">
              <w:txbxContent>
                <w:p w14:paraId="7A2D8948" w14:textId="3CB5E1DD" w:rsidR="00617162" w:rsidRPr="00744DBF" w:rsidRDefault="00617162" w:rsidP="00617162">
                  <w:pPr>
                    <w:spacing w:after="0"/>
                    <w:jc w:val="center"/>
                    <w:rPr>
                      <w:rFonts w:ascii="Century Gothic" w:hAnsi="Century Gothic"/>
                      <w:i/>
                      <w:iCs/>
                    </w:rPr>
                  </w:pPr>
                  <w:r w:rsidRPr="00DB50C6">
                    <w:rPr>
                      <w:rFonts w:ascii="Century Gothic" w:hAnsi="Century Gothic"/>
                      <w:i/>
                      <w:iCs/>
                      <w:sz w:val="18"/>
                      <w:szCs w:val="18"/>
                    </w:rPr>
                    <w:t xml:space="preserve">If concerns are about staff or </w:t>
                  </w:r>
                  <w:r w:rsidR="0003734B">
                    <w:rPr>
                      <w:rFonts w:ascii="Century Gothic" w:hAnsi="Century Gothic"/>
                      <w:i/>
                      <w:iCs/>
                      <w:sz w:val="18"/>
                      <w:szCs w:val="18"/>
                    </w:rPr>
                    <w:t xml:space="preserve">Head of School or CEO </w:t>
                  </w:r>
                  <w:r w:rsidRPr="00DB50C6">
                    <w:rPr>
                      <w:rFonts w:ascii="Century Gothic" w:hAnsi="Century Gothic"/>
                      <w:i/>
                      <w:iCs/>
                      <w:sz w:val="18"/>
                      <w:szCs w:val="18"/>
                    </w:rPr>
                    <w:t>refer to LADO before taking any further</w:t>
                  </w:r>
                  <w:r w:rsidRPr="00744DBF">
                    <w:rPr>
                      <w:rFonts w:ascii="Century Gothic" w:hAnsi="Century Gothic"/>
                      <w:i/>
                      <w:iCs/>
                    </w:rPr>
                    <w:t xml:space="preserve"> action</w:t>
                  </w:r>
                </w:p>
              </w:txbxContent>
            </v:textbox>
          </v:shape>
        </w:pict>
      </w:r>
      <w:r>
        <w:rPr>
          <w:noProof/>
        </w:rPr>
        <w:pict w14:anchorId="0FA22F35">
          <v:shape id="Text Box 252" o:spid="_x0000_s2069" type="#_x0000_t202" style="position:absolute;margin-left:192.9pt;margin-top:.85pt;width:109.35pt;height:32.55pt;z-index:2516583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" o:allowincell="f">
            <v:textbox style="mso-next-textbox:#Text Box 252" inset=".5mm,1.3mm,.5mm,.3mm">
              <w:txbxContent>
                <w:p w14:paraId="68FBF570" w14:textId="77777777" w:rsidR="00595B67" w:rsidRPr="00744DBF" w:rsidRDefault="00595B67" w:rsidP="00595B67">
                  <w:pPr>
                    <w:jc w:val="center"/>
                    <w:rPr>
                      <w:rFonts w:ascii="Century Gothic" w:hAnsi="Century Gothic"/>
                    </w:rPr>
                  </w:pPr>
                  <w:r w:rsidRPr="00744DBF">
                    <w:rPr>
                      <w:rFonts w:ascii="Century Gothic" w:hAnsi="Century Gothic"/>
                    </w:rPr>
                    <w:t xml:space="preserve">Counselling </w:t>
                  </w:r>
                  <w:r w:rsidRPr="00744DBF">
                    <w:rPr>
                      <w:rFonts w:ascii="Century Gothic" w:hAnsi="Century Gothic"/>
                    </w:rPr>
                    <w:br/>
                    <w:t>Risk assessment</w:t>
                  </w:r>
                </w:p>
              </w:txbxContent>
            </v:textbox>
          </v:shape>
        </w:pict>
      </w:r>
      <w:r w:rsidR="00595B67" w:rsidRPr="00833951">
        <w:rPr>
          <w:szCs w:val="20"/>
        </w:rPr>
        <w:t xml:space="preserve"> </w:t>
      </w:r>
    </w:p>
    <w:p w14:paraId="5B5E0BB3" w14:textId="4772955B" w:rsidR="00595B67" w:rsidRPr="00833951" w:rsidRDefault="006E3248" w:rsidP="00595B67">
      <w:pPr>
        <w:rPr>
          <w:szCs w:val="20"/>
        </w:rPr>
      </w:pPr>
      <w:r>
        <w:rPr>
          <w:noProof/>
        </w:rPr>
        <w:pict w14:anchorId="3EA231A6">
          <v:line id="Straight Connector 245" o:spid="_x0000_s2061" style="position:absolute;flip:x;z-index:251658307;visibility:visible;mso-wrap-distance-top:-6e-5mm;mso-wrap-distance-bottom:-6e-5mm" from="378.2pt,107.85pt" to="392.5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" o:allowincell="f" strokecolor="blue" strokeweight="2.25pt">
            <v:stroke endarrow="block"/>
          </v:line>
        </w:pict>
      </w:r>
      <w:r>
        <w:rPr>
          <w:noProof/>
        </w:rPr>
        <w:pict w14:anchorId="45487A48">
          <v:line id="Straight Connector 244" o:spid="_x0000_s2055" style="position:absolute;z-index:251658306;visibility:visible;mso-wrap-distance-top:-6e-5mm;mso-wrap-distance-bottom:-6e-5mm" from="75.15pt,92.9pt" to="115.4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" o:allowincell="f" strokecolor="blue" strokeweight="2.25pt">
            <v:stroke endarrow="block"/>
          </v:line>
        </w:pict>
      </w:r>
      <w:r>
        <w:rPr>
          <w:noProof/>
        </w:rPr>
        <w:pict w14:anchorId="731AE6C7">
          <v:group id="Group 249" o:spid="_x0000_s2065" style="position:absolute;margin-left:-15.15pt;margin-top:58.7pt;width:88.15pt;height:43.1pt;z-index:251658309"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" o:allowincell="f">
            <v:roundrect id="AutoShape 33" o:spid="_x0000_s2066" style="position:absolute;left:1428;top:14196;width:1763;height:664;visibility:visible"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"/>
            <v:shape id="Text Box 33" o:spid="_x0000_s2067" type="#_x0000_t202" style="position:absolute;left:1428;top:14280;width:1763;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YDwwAAANwAAAAPAAAAZHJzL2Rvd25yZXYueG1sRI9BS8NA&#10;FITvQv/D8gre7G4CSo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zTy2A8MAAADcAAAADwAA&#10;AAAAAAAAAAAAAAAHAgAAZHJzL2Rvd25yZXYueG1sUEsFBgAAAAADAAMAtwAAAPcCAAAAAA==&#10;" filled="f" stroked="f">
              <v:textbox style="mso-next-textbox:#Text Box 33" inset=".5mm,.3mm,.5mm,.3mm">
                <w:txbxContent>
                  <w:p w14:paraId="6F354098" w14:textId="77777777" w:rsidR="00595B67" w:rsidRPr="00A66D20" w:rsidRDefault="00595B67" w:rsidP="00595B67">
                    <w:pPr>
                      <w:jc w:val="center"/>
                      <w:rPr>
                        <w:rFonts w:ascii="Century Gothic" w:hAnsi="Century Gothic"/>
                        <w:b/>
                      </w:rPr>
                    </w:pPr>
                    <w:r w:rsidRPr="00A66D20">
                      <w:rPr>
                        <w:rFonts w:ascii="Century Gothic" w:hAnsi="Century Gothic"/>
                        <w:b/>
                      </w:rPr>
                      <w:t xml:space="preserve">Possible </w:t>
                    </w:r>
                    <w:r w:rsidRPr="00A66D20">
                      <w:rPr>
                        <w:rFonts w:ascii="Century Gothic" w:hAnsi="Century Gothic"/>
                        <w:b/>
                      </w:rPr>
                      <w:br/>
                      <w:t>legal action</w:t>
                    </w:r>
                  </w:p>
                </w:txbxContent>
              </v:textbox>
            </v:shape>
          </v:group>
        </w:pict>
      </w:r>
      <w:r>
        <w:rPr>
          <w:noProof/>
        </w:rPr>
        <w:pict w14:anchorId="54F2F308">
          <v:shape id="Text Box 256" o:spid="_x0000_s2056" type="#_x0000_t202" style="position:absolute;margin-left:124.35pt;margin-top:101.8pt;width:253.85pt;height:58.05pt;z-index:251658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">
            <v:textbox style="mso-next-textbox:#Text Box 256">
              <w:txbxContent>
                <w:p w14:paraId="4B4734EC" w14:textId="222F2CFD" w:rsidR="00744DBF" w:rsidRDefault="00595B67" w:rsidP="00744DBF">
                  <w:pPr>
                    <w:spacing w:after="120" w:line="240" w:lineRule="auto"/>
                    <w:jc w:val="center"/>
                    <w:rPr>
                      <w:rFonts w:ascii="Century Gothic" w:hAnsi="Century Gothic" w:cs="Calibri"/>
                      <w:b/>
                      <w:bCs/>
                      <w:szCs w:val="20"/>
                    </w:rPr>
                  </w:pPr>
                  <w:r w:rsidRPr="00744DBF">
                    <w:rPr>
                      <w:rFonts w:ascii="Century Gothic" w:hAnsi="Century Gothic" w:cs="Calibri"/>
                      <w:b/>
                      <w:bCs/>
                      <w:szCs w:val="20"/>
                    </w:rPr>
                    <w:t>Duty LADO:  telephone 01392 384964</w:t>
                  </w:r>
                </w:p>
                <w:p w14:paraId="1BDA8B0D" w14:textId="06DDB184" w:rsidR="00744DBF" w:rsidRDefault="00595B67" w:rsidP="00744DBF">
                  <w:pPr>
                    <w:spacing w:after="120" w:line="240" w:lineRule="auto"/>
                    <w:jc w:val="center"/>
                    <w:rPr>
                      <w:rFonts w:ascii="Century Gothic" w:hAnsi="Century Gothic" w:cs="Calibri"/>
                      <w:b/>
                      <w:bCs/>
                      <w:szCs w:val="20"/>
                    </w:rPr>
                  </w:pPr>
                  <w:r w:rsidRPr="00744DBF">
                    <w:rPr>
                      <w:rFonts w:ascii="Century Gothic" w:hAnsi="Century Gothic" w:cs="Calibri"/>
                      <w:b/>
                      <w:bCs/>
                      <w:szCs w:val="20"/>
                    </w:rPr>
                    <w:t xml:space="preserve">or email </w:t>
                  </w:r>
                  <w:hyperlink r:id="rId72" w:history="1">
                    <w:r w:rsidR="00744DBF" w:rsidRPr="00FD33FB">
                      <w:rPr>
                        <w:rStyle w:val="Hyperlink"/>
                        <w:rFonts w:ascii="Century Gothic" w:hAnsi="Century Gothic" w:cs="Calibri"/>
                        <w:b/>
                        <w:bCs/>
                        <w:szCs w:val="20"/>
                      </w:rPr>
                      <w:t>ladosecure-mailbox@devon.gov.uk</w:t>
                    </w:r>
                  </w:hyperlink>
                </w:p>
                <w:p w14:paraId="18C4B6C9" w14:textId="05C619DB" w:rsidR="00595B67" w:rsidRPr="00744DBF" w:rsidRDefault="00595B67" w:rsidP="00744DBF">
                  <w:pPr>
                    <w:spacing w:after="120" w:line="240" w:lineRule="auto"/>
                    <w:jc w:val="center"/>
                    <w:rPr>
                      <w:rFonts w:ascii="Century Gothic" w:hAnsi="Century Gothic" w:cs="Calibri"/>
                      <w:color w:val="000000"/>
                      <w:szCs w:val="20"/>
                    </w:rPr>
                  </w:pPr>
                  <w:r w:rsidRPr="00744DBF">
                    <w:rPr>
                      <w:rFonts w:ascii="Century Gothic" w:hAnsi="Century Gothic" w:cs="Calibri"/>
                      <w:b/>
                      <w:bCs/>
                      <w:szCs w:val="20"/>
                    </w:rPr>
                    <w:t>for a notification form</w:t>
                  </w:r>
                </w:p>
                <w:p w14:paraId="4DA4F9F0" w14:textId="77777777" w:rsidR="00595B67" w:rsidRDefault="00595B67" w:rsidP="00595B67"/>
              </w:txbxContent>
            </v:textbox>
          </v:shape>
        </w:pict>
      </w:r>
      <w:r>
        <w:rPr>
          <w:noProof/>
        </w:rPr>
        <w:pict w14:anchorId="1A8C78EE">
          <v:group id="Group 253" o:spid="_x0000_s2057" style="position:absolute;margin-left:157.15pt;margin-top:29.5pt;width:186.5pt;height:51.7pt;z-index:251658337" coordorigin="3648,13728" coordsize="373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" o:allowincell="f">
            <v:roundrect id="AutoShape 48" o:spid="_x0000_s2058" style="position:absolute;left:3648;top:13728;width:3730;height:996;visibility:visible" arcsize="164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"/>
            <v:shape id="Text Box 49" o:spid="_x0000_s2059" type="#_x0000_t202" style="position:absolute;left:3818;top:13728;width:3370;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style="mso-next-textbox:#Text Box 49">
                <w:txbxContent>
                  <w:p w14:paraId="2503AB05" w14:textId="77777777" w:rsidR="00595B67" w:rsidRPr="00744DBF" w:rsidRDefault="00595B67" w:rsidP="00595B67">
                    <w:pPr>
                      <w:jc w:val="center"/>
                      <w:rPr>
                        <w:rFonts w:ascii="Century Gothic" w:hAnsi="Century Gothic"/>
                        <w:b/>
                      </w:rPr>
                    </w:pPr>
                    <w:r w:rsidRPr="00744DBF">
                      <w:rPr>
                        <w:rFonts w:ascii="Century Gothic" w:hAnsi="Century Gothic"/>
                        <w:b/>
                      </w:rPr>
                      <w:t xml:space="preserve">School disciplinary and child protection procedures </w:t>
                    </w:r>
                    <w:r w:rsidRPr="00744DBF">
                      <w:rPr>
                        <w:rFonts w:ascii="Century Gothic" w:hAnsi="Century Gothic"/>
                        <w:b/>
                      </w:rPr>
                      <w:br/>
                      <w:t>(possible parental involvement)</w:t>
                    </w:r>
                  </w:p>
                </w:txbxContent>
              </v:textbox>
            </v:shape>
          </v:group>
        </w:pict>
      </w:r>
      <w:r>
        <w:rPr>
          <w:noProof/>
        </w:rPr>
        <w:pict w14:anchorId="5CB88F7D">
          <v:group id="Group 246" o:spid="_x0000_s2062" style="position:absolute;margin-left:392.55pt;margin-top:81.2pt;width:88.15pt;height:44.8pt;z-index:251658308" coordorigin="1428,14196" coordsize="176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" o:allowincell="f">
            <v:roundrect id="AutoShape 65" o:spid="_x0000_s2063" style="position:absolute;left:1428;top:14196;width:1763;height:763;visibility:visible"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"/>
            <v:shape id="Text Box 66" o:spid="_x0000_s2064" type="#_x0000_t202" style="position:absolute;left:1428;top:14280;width:1763;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style="mso-next-textbox:#Text Box 66" inset=".5mm,.3mm,.5mm,.3mm">
                <w:txbxContent>
                  <w:p w14:paraId="236B8760" w14:textId="77777777" w:rsidR="00595B67" w:rsidRPr="00744DBF" w:rsidRDefault="00595B67" w:rsidP="00595B67">
                    <w:pPr>
                      <w:jc w:val="center"/>
                      <w:rPr>
                        <w:rFonts w:ascii="Century Gothic" w:hAnsi="Century Gothic"/>
                        <w:b/>
                      </w:rPr>
                    </w:pPr>
                    <w:r w:rsidRPr="00744DBF">
                      <w:rPr>
                        <w:rFonts w:ascii="Century Gothic" w:hAnsi="Century Gothic"/>
                        <w:b/>
                      </w:rPr>
                      <w:t xml:space="preserve">Possible </w:t>
                    </w:r>
                    <w:r w:rsidRPr="00744DBF">
                      <w:rPr>
                        <w:rFonts w:ascii="Century Gothic" w:hAnsi="Century Gothic"/>
                        <w:b/>
                      </w:rPr>
                      <w:br/>
                      <w:t>legal action</w:t>
                    </w:r>
                  </w:p>
                </w:txbxContent>
              </v:textbox>
            </v:shape>
          </v:group>
        </w:pict>
      </w:r>
      <w:r w:rsidR="00595B67" w:rsidRPr="00833951">
        <w:rPr>
          <w:szCs w:val="20"/>
        </w:rPr>
        <w:br w:type="page"/>
      </w:r>
    </w:p>
    <w:p w14:paraId="49C98187" w14:textId="5A8A6ACB" w:rsidR="00F77EC4" w:rsidRDefault="006E3248" w:rsidP="00595B67">
      <w:pPr>
        <w:rPr>
          <w:sz w:val="24"/>
          <w:szCs w:val="24"/>
        </w:rPr>
      </w:pPr>
      <w:r>
        <w:rPr>
          <w:noProof/>
        </w:rPr>
        <w:lastRenderedPageBreak/>
        <w:pict w14:anchorId="403D04B4">
          <v:shape id="Text Box 275" o:spid="_x0000_s2054" type="#_x0000_t202" style="position:absolute;margin-left:0;margin-top:-.05pt;width:511pt;height:24pt;z-index:25165832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" fillcolor="#6cf" strokecolor="#6cf" strokeweight=".5pt">
            <v:textbox style="mso-next-textbox:#Text Box 275">
              <w:txbxContent>
                <w:p w14:paraId="392741A8" w14:textId="527AE7D7" w:rsidR="00F77EC4" w:rsidRPr="00744DBF" w:rsidRDefault="00F77EC4" w:rsidP="00744DBF">
                  <w:pPr>
                    <w:shd w:val="clear" w:color="auto" w:fill="66CCFF"/>
                    <w:rPr>
                      <w:rFonts w:ascii="Century Gothic" w:hAnsi="Century Gothic"/>
                      <w:sz w:val="24"/>
                      <w:szCs w:val="24"/>
                    </w:rPr>
                  </w:pPr>
                  <w:r w:rsidRPr="00744DBF">
                    <w:rPr>
                      <w:rFonts w:ascii="Century Gothic" w:hAnsi="Century Gothic"/>
                      <w:sz w:val="24"/>
                      <w:szCs w:val="24"/>
                    </w:rPr>
                    <w:t xml:space="preserve">17. Youth produced sexual imagery (sexting) </w:t>
                  </w:r>
                </w:p>
                <w:p w14:paraId="00BE69E0" w14:textId="320EA42C" w:rsidR="00F77EC4" w:rsidRPr="007D796F" w:rsidRDefault="00F77EC4" w:rsidP="00F77EC4">
                  <w:pPr>
                    <w:rPr>
                      <w:bCs/>
                      <w:sz w:val="24"/>
                      <w:szCs w:val="24"/>
                    </w:rPr>
                  </w:pPr>
                </w:p>
                <w:p w14:paraId="23F06BBA" w14:textId="77777777" w:rsidR="00F77EC4" w:rsidRPr="00C6417E" w:rsidRDefault="00F77EC4" w:rsidP="00F77EC4">
                  <w:pPr>
                    <w:rPr>
                      <w:sz w:val="24"/>
                      <w:szCs w:val="24"/>
                    </w:rPr>
                  </w:pPr>
                </w:p>
                <w:p w14:paraId="59617EA2" w14:textId="77777777" w:rsidR="00F77EC4" w:rsidRPr="00833951" w:rsidRDefault="00F77EC4" w:rsidP="00F77EC4">
                  <w:pPr>
                    <w:rPr>
                      <w:sz w:val="24"/>
                      <w:szCs w:val="24"/>
                    </w:rPr>
                  </w:pPr>
                </w:p>
                <w:p w14:paraId="0C43FDCF" w14:textId="77777777" w:rsidR="00F77EC4" w:rsidRPr="00833951" w:rsidRDefault="00F77EC4" w:rsidP="00F77EC4">
                  <w:pPr>
                    <w:rPr>
                      <w:sz w:val="24"/>
                      <w:szCs w:val="24"/>
                    </w:rPr>
                  </w:pPr>
                </w:p>
                <w:p w14:paraId="276CAE0A" w14:textId="77777777" w:rsidR="00F77EC4" w:rsidRPr="00833951" w:rsidRDefault="00F77EC4" w:rsidP="00F77EC4">
                  <w:pPr>
                    <w:rPr>
                      <w:sz w:val="24"/>
                      <w:szCs w:val="24"/>
                    </w:rPr>
                  </w:pPr>
                </w:p>
                <w:p w14:paraId="0F5D862F" w14:textId="77777777" w:rsidR="00F77EC4" w:rsidRPr="00833951" w:rsidRDefault="00F77EC4" w:rsidP="00F77EC4">
                  <w:pPr>
                    <w:rPr>
                      <w:sz w:val="24"/>
                      <w:szCs w:val="24"/>
                    </w:rPr>
                  </w:pPr>
                </w:p>
                <w:p w14:paraId="11F176AB" w14:textId="77777777" w:rsidR="00F77EC4" w:rsidRPr="00833951" w:rsidRDefault="00F77EC4" w:rsidP="00F77EC4">
                  <w:pPr>
                    <w:rPr>
                      <w:sz w:val="24"/>
                      <w:szCs w:val="24"/>
                    </w:rPr>
                  </w:pPr>
                </w:p>
                <w:p w14:paraId="77623D6F" w14:textId="77777777" w:rsidR="00F77EC4" w:rsidRPr="00314D30" w:rsidRDefault="00F77EC4" w:rsidP="00F77EC4">
                  <w:pPr>
                    <w:shd w:val="clear" w:color="auto" w:fill="00CC99"/>
                    <w:rPr>
                      <w:sz w:val="24"/>
                      <w:szCs w:val="24"/>
                    </w:rPr>
                  </w:pPr>
                </w:p>
              </w:txbxContent>
            </v:textbox>
            <w10:wrap anchorx="margin"/>
          </v:shape>
        </w:pict>
      </w:r>
    </w:p>
    <w:p w14:paraId="39F6645C" w14:textId="77777777" w:rsidR="00617162" w:rsidRPr="00C65733" w:rsidRDefault="00617162" w:rsidP="00595B67">
      <w:pPr>
        <w:rPr>
          <w:sz w:val="2"/>
          <w:szCs w:val="2"/>
        </w:rPr>
      </w:pPr>
    </w:p>
    <w:p w14:paraId="3E489BF9" w14:textId="76BCF32A" w:rsidR="00595B67" w:rsidRPr="00F50DEB" w:rsidRDefault="00595B67" w:rsidP="00595B67">
      <w:pPr>
        <w:rPr>
          <w:rFonts w:ascii="Century Gothic" w:hAnsi="Century Gothic"/>
          <w:szCs w:val="20"/>
        </w:rPr>
      </w:pPr>
      <w:r w:rsidRPr="00F50DEB">
        <w:rPr>
          <w:rFonts w:ascii="Century Gothic" w:hAnsi="Century Gothic"/>
          <w:szCs w:val="20"/>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29476C1" w14:textId="772B75F6" w:rsidR="00595B67" w:rsidRPr="00F50DEB" w:rsidRDefault="00595B67" w:rsidP="00595B67">
      <w:pPr>
        <w:rPr>
          <w:rFonts w:ascii="Century Gothic" w:hAnsi="Century Gothic"/>
          <w:szCs w:val="20"/>
        </w:rPr>
      </w:pPr>
      <w:r w:rsidRPr="00F50DEB">
        <w:rPr>
          <w:rFonts w:ascii="Century Gothic" w:hAnsi="Century Gothic"/>
          <w:szCs w:val="20"/>
        </w:rPr>
        <w:t xml:space="preserve">Youth produced sexual imagery refers to both images and videos </w:t>
      </w:r>
      <w:r w:rsidR="009E1A6D" w:rsidRPr="00F50DEB">
        <w:rPr>
          <w:rFonts w:ascii="Century Gothic" w:hAnsi="Century Gothic"/>
          <w:szCs w:val="20"/>
        </w:rPr>
        <w:t>where.</w:t>
      </w:r>
    </w:p>
    <w:p w14:paraId="149C6EAE" w14:textId="7777777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A person under the age of 18 creates and shares sexual imagery of themselves with a peer under the age of 18.</w:t>
      </w:r>
    </w:p>
    <w:p w14:paraId="504ED544" w14:textId="7777777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A person under the age of 18 shares sexual imagery created by another person under the age of 18 with a peer under the age of 18 or an adult.</w:t>
      </w:r>
    </w:p>
    <w:p w14:paraId="7B586A31" w14:textId="551F023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 xml:space="preserve">A person under the age </w:t>
      </w:r>
      <w:r w:rsidR="009E1A6D" w:rsidRPr="00F50DEB">
        <w:rPr>
          <w:rFonts w:ascii="Century Gothic" w:hAnsi="Century Gothic"/>
          <w:szCs w:val="20"/>
        </w:rPr>
        <w:t>of</w:t>
      </w:r>
      <w:r w:rsidRPr="00F50DEB">
        <w:rPr>
          <w:rFonts w:ascii="Century Gothic" w:hAnsi="Century Gothic"/>
          <w:szCs w:val="20"/>
        </w:rPr>
        <w:t xml:space="preserve"> 18 is in possession of sexual imagery created by another person under the age of 18.</w:t>
      </w:r>
    </w:p>
    <w:p w14:paraId="09EEC780" w14:textId="77777777" w:rsidR="00595B67" w:rsidRPr="00F50DEB" w:rsidRDefault="00595B67" w:rsidP="00595B67">
      <w:pPr>
        <w:rPr>
          <w:rFonts w:ascii="Century Gothic" w:hAnsi="Century Gothic"/>
          <w:szCs w:val="20"/>
        </w:rPr>
      </w:pPr>
      <w:r w:rsidRPr="00F50DEB">
        <w:rPr>
          <w:rFonts w:ascii="Century Gothic" w:hAnsi="Century Gothic"/>
          <w:szCs w:val="20"/>
        </w:rPr>
        <w:t>All incidents of this nature should be treated as a safeguarding concern and in line with the UKCIS guidance ‘Sexting in schools and colleges: responding to incidents and safeguarding young people’</w:t>
      </w:r>
      <w:r w:rsidRPr="00F50DEB">
        <w:rPr>
          <w:rStyle w:val="FootnoteReference"/>
          <w:rFonts w:ascii="Century Gothic" w:hAnsi="Century Gothic"/>
          <w:szCs w:val="20"/>
        </w:rPr>
        <w:footnoteReference w:id="18"/>
      </w:r>
      <w:r w:rsidRPr="00F50DEB">
        <w:rPr>
          <w:rFonts w:ascii="Century Gothic" w:hAnsi="Century Gothic"/>
          <w:szCs w:val="20"/>
        </w:rPr>
        <w:t>, and ‘Sharing nudes and semi-nudes: how to respond to an incident.’</w:t>
      </w:r>
      <w:r w:rsidRPr="00F50DEB">
        <w:rPr>
          <w:rStyle w:val="FootnoteReference"/>
          <w:rFonts w:ascii="Century Gothic" w:hAnsi="Century Gothic"/>
          <w:szCs w:val="20"/>
        </w:rPr>
        <w:footnoteReference w:id="19"/>
      </w:r>
      <w:r w:rsidRPr="00F50DEB">
        <w:rPr>
          <w:rFonts w:ascii="Century Gothic" w:hAnsi="Century Gothic"/>
          <w:szCs w:val="20"/>
        </w:rPr>
        <w:t xml:space="preserve"> </w:t>
      </w:r>
    </w:p>
    <w:p w14:paraId="286829FB" w14:textId="77777777" w:rsidR="00595B67" w:rsidRPr="00F50DEB" w:rsidRDefault="00595B67" w:rsidP="00595B67">
      <w:pPr>
        <w:rPr>
          <w:rFonts w:ascii="Century Gothic" w:hAnsi="Century Gothic"/>
          <w:szCs w:val="20"/>
        </w:rPr>
      </w:pPr>
      <w:r w:rsidRPr="00F50DEB">
        <w:rPr>
          <w:rFonts w:ascii="Century Gothic" w:hAnsi="Century Gothic"/>
          <w:szCs w:val="20"/>
        </w:rPr>
        <w:t>Cases where sexual imagery of people under 18 has been shared by adults and where sexual imagery of a person of any age has been shared by an adult to a child is child sexual abuse and should be responded to accordingly.</w:t>
      </w:r>
    </w:p>
    <w:p w14:paraId="3F1F49AA" w14:textId="62F7E621" w:rsidR="00595B67" w:rsidRPr="00F50DEB" w:rsidRDefault="00595B67" w:rsidP="00595B67">
      <w:pPr>
        <w:rPr>
          <w:rFonts w:ascii="Century Gothic" w:hAnsi="Century Gothic"/>
          <w:szCs w:val="20"/>
        </w:rPr>
      </w:pPr>
      <w:r w:rsidRPr="00F50DEB">
        <w:rPr>
          <w:rFonts w:ascii="Century Gothic" w:hAnsi="Century Gothic"/>
          <w:szCs w:val="20"/>
        </w:rPr>
        <w:t xml:space="preserve">If a member of staff becomes aware of an incident involving youth produced sexual </w:t>
      </w:r>
      <w:r w:rsidR="009E1A6D" w:rsidRPr="00F50DEB">
        <w:rPr>
          <w:rFonts w:ascii="Century Gothic" w:hAnsi="Century Gothic"/>
          <w:szCs w:val="20"/>
        </w:rPr>
        <w:t>imagery,</w:t>
      </w:r>
      <w:r w:rsidRPr="00F50DEB">
        <w:rPr>
          <w:rFonts w:ascii="Century Gothic" w:hAnsi="Century Gothic"/>
          <w:szCs w:val="20"/>
        </w:rPr>
        <w:t xml:space="preserve">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2E59E38A" w14:textId="06061D5B" w:rsidR="00595B67" w:rsidRPr="00F50DEB" w:rsidRDefault="00595B67" w:rsidP="00595B67">
      <w:pPr>
        <w:rPr>
          <w:rFonts w:ascii="Century Gothic" w:hAnsi="Century Gothic"/>
          <w:szCs w:val="20"/>
        </w:rPr>
      </w:pPr>
      <w:r w:rsidRPr="00F50DEB">
        <w:rPr>
          <w:rFonts w:ascii="Century Gothic" w:hAnsi="Century Gothic"/>
          <w:szCs w:val="20"/>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7E4E01" w:rsidRPr="00F50DEB">
        <w:rPr>
          <w:rFonts w:ascii="Century Gothic" w:hAnsi="Century Gothic"/>
          <w:szCs w:val="20"/>
        </w:rPr>
        <w:t>the Local Authority Safeguarding Hub</w:t>
      </w:r>
      <w:r w:rsidRPr="00F50DEB">
        <w:rPr>
          <w:rFonts w:ascii="Century Gothic" w:hAnsi="Century Gothic"/>
          <w:szCs w:val="20"/>
        </w:rPr>
        <w:t xml:space="preserve"> </w:t>
      </w:r>
      <w:r w:rsidR="007E4E01" w:rsidRPr="00F50DEB">
        <w:rPr>
          <w:rFonts w:ascii="Century Gothic" w:hAnsi="Century Gothic"/>
          <w:szCs w:val="20"/>
        </w:rPr>
        <w:t>and/</w:t>
      </w:r>
      <w:r w:rsidRPr="00F50DEB">
        <w:rPr>
          <w:rFonts w:ascii="Century Gothic" w:hAnsi="Century Gothic"/>
          <w:szCs w:val="20"/>
        </w:rPr>
        <w:t>or the Police as appropriate.</w:t>
      </w:r>
    </w:p>
    <w:p w14:paraId="497AE45F" w14:textId="6808EDC1" w:rsidR="00595B67" w:rsidRPr="00F50DEB" w:rsidRDefault="00595B67" w:rsidP="00595B67">
      <w:pPr>
        <w:rPr>
          <w:rFonts w:ascii="Century Gothic" w:hAnsi="Century Gothic"/>
          <w:szCs w:val="20"/>
        </w:rPr>
      </w:pPr>
      <w:r w:rsidRPr="00F50DEB">
        <w:rPr>
          <w:rFonts w:ascii="Century Gothic" w:hAnsi="Century Gothic"/>
          <w:szCs w:val="20"/>
        </w:rPr>
        <w:t xml:space="preserve">Immediate referral at the initial review stage should be made to </w:t>
      </w:r>
      <w:r w:rsidR="007E4E01" w:rsidRPr="00F50DEB">
        <w:rPr>
          <w:rFonts w:ascii="Century Gothic" w:hAnsi="Century Gothic"/>
          <w:szCs w:val="20"/>
        </w:rPr>
        <w:t>the Local Authority Safeguarding Hub</w:t>
      </w:r>
      <w:r w:rsidRPr="00F50DEB">
        <w:rPr>
          <w:rFonts w:ascii="Century Gothic" w:hAnsi="Century Gothic"/>
          <w:szCs w:val="20"/>
        </w:rPr>
        <w:t xml:space="preserve">/Police </w:t>
      </w:r>
      <w:r w:rsidR="009E1A6D" w:rsidRPr="00F50DEB">
        <w:rPr>
          <w:rFonts w:ascii="Century Gothic" w:hAnsi="Century Gothic"/>
          <w:szCs w:val="20"/>
        </w:rPr>
        <w:t>if.</w:t>
      </w:r>
    </w:p>
    <w:p w14:paraId="0A97F60B" w14:textId="49A7997F"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incident involves an </w:t>
      </w:r>
      <w:r w:rsidR="009E1A6D" w:rsidRPr="00F50DEB">
        <w:rPr>
          <w:rFonts w:ascii="Century Gothic" w:hAnsi="Century Gothic"/>
          <w:szCs w:val="20"/>
        </w:rPr>
        <w:t>adult.</w:t>
      </w:r>
    </w:p>
    <w:p w14:paraId="02C6BC32" w14:textId="694E9FC4"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There is good reason to believe that a young person has been coerced, blackmailed or groomed or if there are concerns about their capacity to consent (for example, owing to special education needs</w:t>
      </w:r>
      <w:r w:rsidR="009E1A6D" w:rsidRPr="00F50DEB">
        <w:rPr>
          <w:rFonts w:ascii="Century Gothic" w:hAnsi="Century Gothic"/>
          <w:szCs w:val="20"/>
        </w:rPr>
        <w:t>).</w:t>
      </w:r>
    </w:p>
    <w:p w14:paraId="1D2E867C" w14:textId="1B492908"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What you know about the imagery suggests the content depicts sexual acts which are unusual for the child’s development stage or are </w:t>
      </w:r>
      <w:r w:rsidR="009E1A6D" w:rsidRPr="00F50DEB">
        <w:rPr>
          <w:rFonts w:ascii="Century Gothic" w:hAnsi="Century Gothic"/>
          <w:szCs w:val="20"/>
        </w:rPr>
        <w:t>violent.</w:t>
      </w:r>
    </w:p>
    <w:p w14:paraId="1CE9FEFF" w14:textId="05334997"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imagery involves sexual </w:t>
      </w:r>
      <w:r w:rsidR="009E1A6D" w:rsidRPr="00F50DEB">
        <w:rPr>
          <w:rFonts w:ascii="Century Gothic" w:hAnsi="Century Gothic"/>
          <w:szCs w:val="20"/>
        </w:rPr>
        <w:t>acts.</w:t>
      </w:r>
    </w:p>
    <w:p w14:paraId="57E82CBD" w14:textId="1CF835EB"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imagery involves anyone aged 12 or </w:t>
      </w:r>
      <w:r w:rsidR="009E1A6D" w:rsidRPr="00F50DEB">
        <w:rPr>
          <w:rFonts w:ascii="Century Gothic" w:hAnsi="Century Gothic"/>
          <w:szCs w:val="20"/>
        </w:rPr>
        <w:t>under.</w:t>
      </w:r>
    </w:p>
    <w:p w14:paraId="01094008" w14:textId="77777777"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There is reason to believe a child is at immediate risk of harm owing to the sharing of the imagery, for example the child is presenting as suicidal or self-harming.</w:t>
      </w:r>
    </w:p>
    <w:p w14:paraId="5AEA1F90" w14:textId="7EFB8E43" w:rsidR="00595B67" w:rsidRPr="00F50DEB" w:rsidRDefault="00595B67" w:rsidP="00595B67">
      <w:pPr>
        <w:rPr>
          <w:rFonts w:ascii="Century Gothic" w:hAnsi="Century Gothic"/>
          <w:szCs w:val="20"/>
        </w:rPr>
      </w:pPr>
      <w:r w:rsidRPr="00F50DEB">
        <w:rPr>
          <w:rFonts w:ascii="Century Gothic" w:hAnsi="Century Gothic"/>
          <w:szCs w:val="20"/>
        </w:rPr>
        <w:lastRenderedPageBreak/>
        <w:t xml:space="preserve">If none of the above apply then the DSL will use their professional judgement to assess the risk to pupils involved and may decide, with input from the </w:t>
      </w:r>
      <w:r w:rsidR="00921675">
        <w:rPr>
          <w:rFonts w:ascii="Century Gothic" w:hAnsi="Century Gothic"/>
          <w:szCs w:val="20"/>
        </w:rPr>
        <w:t>Head of School</w:t>
      </w:r>
      <w:r w:rsidRPr="00F50DEB">
        <w:rPr>
          <w:rFonts w:ascii="Century Gothic" w:hAnsi="Century Gothic"/>
          <w:szCs w:val="20"/>
        </w:rPr>
        <w:t xml:space="preserve">, to respond to the incident without escalation to </w:t>
      </w:r>
      <w:r w:rsidR="007E4E01" w:rsidRPr="00F50DEB">
        <w:rPr>
          <w:rFonts w:ascii="Century Gothic" w:hAnsi="Century Gothic"/>
          <w:szCs w:val="20"/>
        </w:rPr>
        <w:t>the Local Authority Safeguarding Hub</w:t>
      </w:r>
      <w:r w:rsidRPr="00F50DEB">
        <w:rPr>
          <w:rFonts w:ascii="Century Gothic" w:hAnsi="Century Gothic"/>
          <w:szCs w:val="20"/>
        </w:rPr>
        <w:t xml:space="preserve"> or the police. Such decisions will be recorded.</w:t>
      </w:r>
    </w:p>
    <w:p w14:paraId="62C9BB0B" w14:textId="22B86578" w:rsidR="00595B67" w:rsidRPr="00F50DEB" w:rsidRDefault="00595B67" w:rsidP="00595B67">
      <w:pPr>
        <w:rPr>
          <w:rFonts w:ascii="Century Gothic" w:hAnsi="Century Gothic"/>
          <w:szCs w:val="20"/>
        </w:rPr>
      </w:pPr>
      <w:r w:rsidRPr="00F50DEB">
        <w:rPr>
          <w:rFonts w:ascii="Century Gothic" w:hAnsi="Century Gothic"/>
          <w:szCs w:val="20"/>
        </w:rPr>
        <w:t xml:space="preserve">In applying judgement the DSL will consider </w:t>
      </w:r>
      <w:r w:rsidR="009E1A6D" w:rsidRPr="00F50DEB">
        <w:rPr>
          <w:rFonts w:ascii="Century Gothic" w:hAnsi="Century Gothic"/>
          <w:szCs w:val="20"/>
        </w:rPr>
        <w:t>if.</w:t>
      </w:r>
    </w:p>
    <w:p w14:paraId="7019713B" w14:textId="3B69FFA6"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There is a significant age difference between the sender/</w:t>
      </w:r>
      <w:r w:rsidR="009E1A6D" w:rsidRPr="00F50DEB">
        <w:rPr>
          <w:rFonts w:ascii="Century Gothic" w:hAnsi="Century Gothic"/>
          <w:szCs w:val="20"/>
        </w:rPr>
        <w:t>receiver.</w:t>
      </w:r>
    </w:p>
    <w:p w14:paraId="1B19D547" w14:textId="374A03DC"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There is any coercion or encouragement beyond the sender/</w:t>
      </w:r>
      <w:r w:rsidR="009E1A6D" w:rsidRPr="00F50DEB">
        <w:rPr>
          <w:rFonts w:ascii="Century Gothic" w:hAnsi="Century Gothic"/>
          <w:szCs w:val="20"/>
        </w:rPr>
        <w:t>receiver.</w:t>
      </w:r>
    </w:p>
    <w:p w14:paraId="4917CD8C" w14:textId="1067E6B1"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imagery was shared and received with the knowledge of the child in the </w:t>
      </w:r>
      <w:r w:rsidR="009E1A6D" w:rsidRPr="00F50DEB">
        <w:rPr>
          <w:rFonts w:ascii="Century Gothic" w:hAnsi="Century Gothic"/>
          <w:szCs w:val="20"/>
        </w:rPr>
        <w:t>imagery.</w:t>
      </w:r>
    </w:p>
    <w:p w14:paraId="31355C03" w14:textId="79CC3FC6"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child is more vulnerable than usual i.e. At </w:t>
      </w:r>
      <w:r w:rsidR="009E1A6D" w:rsidRPr="00F50DEB">
        <w:rPr>
          <w:rFonts w:ascii="Century Gothic" w:hAnsi="Century Gothic"/>
          <w:szCs w:val="20"/>
        </w:rPr>
        <w:t>risk.</w:t>
      </w:r>
    </w:p>
    <w:p w14:paraId="6717A4FF" w14:textId="3BB5E034"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There is a significant impact on the children </w:t>
      </w:r>
      <w:r w:rsidR="009E1A6D" w:rsidRPr="00F50DEB">
        <w:rPr>
          <w:rFonts w:ascii="Century Gothic" w:hAnsi="Century Gothic"/>
          <w:szCs w:val="20"/>
        </w:rPr>
        <w:t>involved.</w:t>
      </w:r>
    </w:p>
    <w:p w14:paraId="1121B689" w14:textId="48BA7C4A"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image is of a severe or extreme </w:t>
      </w:r>
      <w:r w:rsidR="009E1A6D" w:rsidRPr="00F50DEB">
        <w:rPr>
          <w:rFonts w:ascii="Century Gothic" w:hAnsi="Century Gothic"/>
          <w:szCs w:val="20"/>
        </w:rPr>
        <w:t>nature.</w:t>
      </w:r>
    </w:p>
    <w:p w14:paraId="55646ED3" w14:textId="4B8F0118"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 child involved</w:t>
      </w:r>
      <w:r w:rsidR="00595B67" w:rsidRPr="00F50DEB">
        <w:rPr>
          <w:rFonts w:ascii="Century Gothic" w:hAnsi="Century Gothic"/>
          <w:szCs w:val="20"/>
        </w:rPr>
        <w:t xml:space="preserve"> understands </w:t>
      </w:r>
      <w:r w:rsidR="009E1A6D" w:rsidRPr="00F50DEB">
        <w:rPr>
          <w:rFonts w:ascii="Century Gothic" w:hAnsi="Century Gothic"/>
          <w:szCs w:val="20"/>
        </w:rPr>
        <w:t>consent.</w:t>
      </w:r>
    </w:p>
    <w:p w14:paraId="08FC7251" w14:textId="09C6F333"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situation is isolated or if the image been more widely </w:t>
      </w:r>
      <w:r w:rsidR="009E1A6D" w:rsidRPr="00F50DEB">
        <w:rPr>
          <w:rFonts w:ascii="Century Gothic" w:hAnsi="Century Gothic"/>
          <w:szCs w:val="20"/>
        </w:rPr>
        <w:t>distributed.</w:t>
      </w:r>
    </w:p>
    <w:p w14:paraId="57BA42D9" w14:textId="517322AA"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There other circumstances relating to either the sender or recipient that may add cause for concern i.e. Difficult home </w:t>
      </w:r>
      <w:r w:rsidR="009E1A6D" w:rsidRPr="00F50DEB">
        <w:rPr>
          <w:rFonts w:ascii="Century Gothic" w:hAnsi="Century Gothic"/>
          <w:szCs w:val="20"/>
        </w:rPr>
        <w:t>circumstances.</w:t>
      </w:r>
    </w:p>
    <w:p w14:paraId="1FA36C3B" w14:textId="7BC1A2A7"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 children have been involved in incidents relating to youth produced imagery before.</w:t>
      </w:r>
    </w:p>
    <w:p w14:paraId="5B7BCE67" w14:textId="3BFE8226" w:rsidR="00595B67" w:rsidRPr="00F50DEB" w:rsidRDefault="00595B67" w:rsidP="00595B67">
      <w:pPr>
        <w:rPr>
          <w:rFonts w:ascii="Century Gothic" w:hAnsi="Century Gothic"/>
          <w:szCs w:val="20"/>
        </w:rPr>
      </w:pPr>
      <w:r w:rsidRPr="00F50DEB">
        <w:rPr>
          <w:rFonts w:ascii="Century Gothic" w:hAnsi="Century Gothic"/>
          <w:szCs w:val="20"/>
        </w:rPr>
        <w:t>If any of these circumstances are present the situation will be escalated according to our child protection procedures, including reporting to the police or</w:t>
      </w:r>
      <w:r w:rsidRPr="00F50DEB">
        <w:rPr>
          <w:rFonts w:ascii="Century Gothic" w:hAnsi="Century Gothic"/>
          <w:color w:val="FF0000"/>
          <w:szCs w:val="20"/>
        </w:rPr>
        <w:t xml:space="preserve"> </w:t>
      </w:r>
      <w:r w:rsidR="007E4E01" w:rsidRPr="00F50DEB">
        <w:rPr>
          <w:rFonts w:ascii="Century Gothic" w:hAnsi="Century Gothic"/>
          <w:szCs w:val="20"/>
        </w:rPr>
        <w:t>the Local Authority Safeguarding Hub</w:t>
      </w:r>
      <w:r w:rsidRPr="00F50DEB">
        <w:rPr>
          <w:rFonts w:ascii="Century Gothic" w:hAnsi="Century Gothic"/>
          <w:szCs w:val="20"/>
        </w:rPr>
        <w:t>. Otherwise, the situation will be managed within the school.</w:t>
      </w:r>
    </w:p>
    <w:p w14:paraId="3806217C" w14:textId="77777777" w:rsidR="00617162" w:rsidRPr="00F50DEB" w:rsidRDefault="00595B67" w:rsidP="00175811">
      <w:pPr>
        <w:rPr>
          <w:rFonts w:ascii="Century Gothic" w:hAnsi="Century Gothic"/>
          <w:szCs w:val="20"/>
        </w:rPr>
      </w:pPr>
      <w:r w:rsidRPr="00F50DEB">
        <w:rPr>
          <w:rFonts w:ascii="Century Gothic" w:hAnsi="Century Gothic"/>
          <w:szCs w:val="20"/>
        </w:rPr>
        <w:t>The DSL will record all incidents of youth produced sexual imagery, including both the actions taken, actions not taken, reasons for doing so and the resolution in line with safeguarding recording procedure</w:t>
      </w:r>
    </w:p>
    <w:p w14:paraId="1ACC7974" w14:textId="5CB3701D" w:rsidR="00F3035C" w:rsidRDefault="006E3248" w:rsidP="00175811">
      <w:pPr>
        <w:rPr>
          <w:szCs w:val="20"/>
        </w:rPr>
      </w:pPr>
      <w:r>
        <w:rPr>
          <w:noProof/>
        </w:rPr>
        <w:pict w14:anchorId="426C1FD0">
          <v:shape id="Text Box 276" o:spid="_x0000_s2053" type="#_x0000_t202" style="position:absolute;margin-left:-1.15pt;margin-top:14.4pt;width:511pt;height:24pt;z-index:25165833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" fillcolor="#6cf" strokecolor="#6cf" strokeweight=".5pt">
            <v:textbox style="mso-next-textbox:#Text Box 276">
              <w:txbxContent>
                <w:p w14:paraId="356A963F" w14:textId="248ACD41" w:rsidR="009815F3" w:rsidRPr="00744DBF" w:rsidRDefault="009815F3" w:rsidP="00744DBF">
                  <w:pPr>
                    <w:shd w:val="clear" w:color="auto" w:fill="66CCFF"/>
                    <w:rPr>
                      <w:rFonts w:ascii="Century Gothic" w:hAnsi="Century Gothic"/>
                      <w:sz w:val="24"/>
                      <w:szCs w:val="24"/>
                    </w:rPr>
                  </w:pPr>
                  <w:r w:rsidRPr="00744DBF">
                    <w:rPr>
                      <w:rFonts w:ascii="Century Gothic" w:hAnsi="Century Gothic"/>
                      <w:sz w:val="24"/>
                      <w:szCs w:val="24"/>
                    </w:rPr>
                    <w:t>18. Additional Resources</w:t>
                  </w:r>
                </w:p>
                <w:p w14:paraId="5512AE5A" w14:textId="77777777" w:rsidR="009815F3" w:rsidRPr="007D796F" w:rsidRDefault="009815F3" w:rsidP="009815F3">
                  <w:pPr>
                    <w:rPr>
                      <w:bCs/>
                      <w:sz w:val="24"/>
                      <w:szCs w:val="24"/>
                    </w:rPr>
                  </w:pPr>
                </w:p>
                <w:p w14:paraId="48B786C4" w14:textId="77777777" w:rsidR="009815F3" w:rsidRPr="00C6417E" w:rsidRDefault="009815F3" w:rsidP="009815F3">
                  <w:pPr>
                    <w:rPr>
                      <w:sz w:val="24"/>
                      <w:szCs w:val="24"/>
                    </w:rPr>
                  </w:pPr>
                </w:p>
                <w:p w14:paraId="43B9DF66" w14:textId="77777777" w:rsidR="009815F3" w:rsidRPr="00833951" w:rsidRDefault="009815F3" w:rsidP="009815F3">
                  <w:pPr>
                    <w:rPr>
                      <w:sz w:val="24"/>
                      <w:szCs w:val="24"/>
                    </w:rPr>
                  </w:pPr>
                </w:p>
                <w:p w14:paraId="4CBC2FDC" w14:textId="77777777" w:rsidR="009815F3" w:rsidRPr="00833951" w:rsidRDefault="009815F3" w:rsidP="009815F3">
                  <w:pPr>
                    <w:rPr>
                      <w:sz w:val="24"/>
                      <w:szCs w:val="24"/>
                    </w:rPr>
                  </w:pPr>
                </w:p>
                <w:p w14:paraId="6A84E2A9" w14:textId="77777777" w:rsidR="009815F3" w:rsidRPr="00833951" w:rsidRDefault="009815F3" w:rsidP="009815F3">
                  <w:pPr>
                    <w:rPr>
                      <w:sz w:val="24"/>
                      <w:szCs w:val="24"/>
                    </w:rPr>
                  </w:pPr>
                </w:p>
                <w:p w14:paraId="06F86223" w14:textId="77777777" w:rsidR="009815F3" w:rsidRPr="00833951" w:rsidRDefault="009815F3" w:rsidP="009815F3">
                  <w:pPr>
                    <w:rPr>
                      <w:sz w:val="24"/>
                      <w:szCs w:val="24"/>
                    </w:rPr>
                  </w:pPr>
                </w:p>
                <w:p w14:paraId="01D98C0B" w14:textId="77777777" w:rsidR="009815F3" w:rsidRPr="00833951" w:rsidRDefault="009815F3" w:rsidP="009815F3">
                  <w:pPr>
                    <w:rPr>
                      <w:sz w:val="24"/>
                      <w:szCs w:val="24"/>
                    </w:rPr>
                  </w:pPr>
                </w:p>
                <w:p w14:paraId="11DE45BC" w14:textId="77777777" w:rsidR="009815F3" w:rsidRPr="00314D30" w:rsidRDefault="009815F3" w:rsidP="009815F3">
                  <w:pPr>
                    <w:shd w:val="clear" w:color="auto" w:fill="00CC99"/>
                    <w:rPr>
                      <w:sz w:val="24"/>
                      <w:szCs w:val="24"/>
                    </w:rPr>
                  </w:pPr>
                </w:p>
              </w:txbxContent>
            </v:textbox>
            <w10:wrap anchorx="margin"/>
          </v:shape>
        </w:pict>
      </w:r>
    </w:p>
    <w:p w14:paraId="6764E297" w14:textId="5173A5FB" w:rsidR="009815F3" w:rsidRPr="00617162" w:rsidRDefault="009815F3" w:rsidP="00175811">
      <w:pPr>
        <w:rPr>
          <w:szCs w:val="20"/>
        </w:rPr>
      </w:pPr>
    </w:p>
    <w:p w14:paraId="780A8E86" w14:textId="7BF0FE9E" w:rsidR="00175811" w:rsidRPr="00833951" w:rsidRDefault="00175811" w:rsidP="00175811">
      <w:pPr>
        <w:rPr>
          <w:szCs w:val="20"/>
        </w:rPr>
      </w:pPr>
      <w:r w:rsidRPr="00833951">
        <w:rPr>
          <w:szCs w:val="20"/>
        </w:rPr>
        <w:t>Further advice on child protection is available from:</w:t>
      </w:r>
    </w:p>
    <w:p w14:paraId="480AB36C"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NSPCC:  </w:t>
      </w:r>
      <w:hyperlink r:id="rId73" w:history="1">
        <w:r w:rsidRPr="00F50DEB">
          <w:rPr>
            <w:rStyle w:val="Hyperlink"/>
            <w:rFonts w:ascii="Century Gothic" w:hAnsi="Century Gothic"/>
            <w:szCs w:val="20"/>
          </w:rPr>
          <w:t>http://www.nspcc.org.uk/</w:t>
        </w:r>
      </w:hyperlink>
    </w:p>
    <w:p w14:paraId="5D92231B" w14:textId="77777777" w:rsidR="00175811" w:rsidRPr="00F50DEB" w:rsidRDefault="00175811" w:rsidP="00175811">
      <w:pPr>
        <w:spacing w:after="0"/>
        <w:rPr>
          <w:rFonts w:ascii="Century Gothic" w:hAnsi="Century Gothic"/>
          <w:szCs w:val="20"/>
        </w:rPr>
      </w:pPr>
    </w:p>
    <w:p w14:paraId="4A5999BA"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Childline:  </w:t>
      </w:r>
      <w:hyperlink r:id="rId74" w:history="1">
        <w:r w:rsidRPr="00F50DEB">
          <w:rPr>
            <w:rStyle w:val="Hyperlink"/>
            <w:rFonts w:ascii="Century Gothic" w:hAnsi="Century Gothic"/>
            <w:szCs w:val="20"/>
          </w:rPr>
          <w:t>http://www.childline.org.uk/pages/home.aspx</w:t>
        </w:r>
      </w:hyperlink>
    </w:p>
    <w:p w14:paraId="6A6B4305"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 </w:t>
      </w:r>
    </w:p>
    <w:p w14:paraId="2FF6F77A"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Anti-Bullying Alliance:  </w:t>
      </w:r>
      <w:hyperlink r:id="rId75" w:history="1">
        <w:r w:rsidRPr="00F50DEB">
          <w:rPr>
            <w:rStyle w:val="Hyperlink"/>
            <w:rFonts w:ascii="Century Gothic" w:hAnsi="Century Gothic"/>
            <w:szCs w:val="20"/>
          </w:rPr>
          <w:t>http://anti-bullyingalliance.org.uk/</w:t>
        </w:r>
      </w:hyperlink>
      <w:r w:rsidRPr="00F50DEB">
        <w:rPr>
          <w:rFonts w:ascii="Century Gothic" w:hAnsi="Century Gothic"/>
          <w:szCs w:val="20"/>
        </w:rPr>
        <w:t xml:space="preserve"> </w:t>
      </w:r>
    </w:p>
    <w:p w14:paraId="3080C2F0" w14:textId="77777777" w:rsidR="00175811" w:rsidRPr="00F50DEB" w:rsidRDefault="00175811" w:rsidP="00175811">
      <w:pPr>
        <w:spacing w:after="0"/>
        <w:rPr>
          <w:rFonts w:ascii="Century Gothic" w:hAnsi="Century Gothic"/>
          <w:szCs w:val="20"/>
        </w:rPr>
      </w:pPr>
    </w:p>
    <w:p w14:paraId="56C32CD4"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Beat Bullying:  </w:t>
      </w:r>
      <w:hyperlink r:id="rId76" w:history="1">
        <w:r w:rsidRPr="00F50DEB">
          <w:rPr>
            <w:rStyle w:val="Hyperlink"/>
            <w:rFonts w:ascii="Century Gothic" w:hAnsi="Century Gothic"/>
            <w:szCs w:val="20"/>
          </w:rPr>
          <w:t>http://www.beatbullying.org/</w:t>
        </w:r>
      </w:hyperlink>
    </w:p>
    <w:p w14:paraId="189BB156"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 </w:t>
      </w:r>
    </w:p>
    <w:p w14:paraId="27EEEE6F" w14:textId="77777777" w:rsidR="00175811" w:rsidRPr="00F50DEB" w:rsidRDefault="00175811" w:rsidP="00175811">
      <w:pPr>
        <w:spacing w:after="0"/>
        <w:rPr>
          <w:rFonts w:ascii="Century Gothic" w:hAnsi="Century Gothic"/>
          <w:szCs w:val="20"/>
        </w:rPr>
      </w:pPr>
      <w:proofErr w:type="spellStart"/>
      <w:r w:rsidRPr="00F50DEB">
        <w:rPr>
          <w:rFonts w:ascii="Century Gothic" w:hAnsi="Century Gothic"/>
          <w:szCs w:val="20"/>
        </w:rPr>
        <w:t>Childnet</w:t>
      </w:r>
      <w:proofErr w:type="spellEnd"/>
      <w:r w:rsidRPr="00F50DEB">
        <w:rPr>
          <w:rFonts w:ascii="Century Gothic" w:hAnsi="Century Gothic"/>
          <w:szCs w:val="20"/>
        </w:rPr>
        <w:t xml:space="preserve"> International –making the internet a great and safe place for children. Includes resources for professionals and parents </w:t>
      </w:r>
      <w:hyperlink r:id="rId77" w:history="1">
        <w:r w:rsidRPr="00F50DEB">
          <w:rPr>
            <w:rStyle w:val="Hyperlink"/>
            <w:rFonts w:ascii="Century Gothic" w:hAnsi="Century Gothic"/>
            <w:szCs w:val="20"/>
          </w:rPr>
          <w:t>http://www.childnet.com/</w:t>
        </w:r>
      </w:hyperlink>
    </w:p>
    <w:p w14:paraId="143DE906" w14:textId="77777777" w:rsidR="00175811" w:rsidRPr="00F50DEB" w:rsidRDefault="00175811" w:rsidP="00175811">
      <w:pPr>
        <w:spacing w:after="0"/>
        <w:rPr>
          <w:rFonts w:ascii="Century Gothic" w:hAnsi="Century Gothic"/>
          <w:szCs w:val="20"/>
        </w:rPr>
      </w:pPr>
    </w:p>
    <w:p w14:paraId="262156B6" w14:textId="77777777" w:rsidR="00175811" w:rsidRPr="00F50DEB" w:rsidRDefault="00175811" w:rsidP="00175811">
      <w:pPr>
        <w:spacing w:after="0"/>
        <w:rPr>
          <w:rFonts w:ascii="Century Gothic" w:hAnsi="Century Gothic"/>
          <w:szCs w:val="20"/>
        </w:rPr>
      </w:pPr>
      <w:proofErr w:type="spellStart"/>
      <w:r w:rsidRPr="00F50DEB">
        <w:rPr>
          <w:rFonts w:ascii="Century Gothic" w:hAnsi="Century Gothic"/>
          <w:szCs w:val="20"/>
        </w:rPr>
        <w:t>Thinkuknow</w:t>
      </w:r>
      <w:proofErr w:type="spellEnd"/>
      <w:r w:rsidRPr="00F50DEB">
        <w:rPr>
          <w:rFonts w:ascii="Century Gothic" w:hAnsi="Century Gothic"/>
          <w:szCs w:val="20"/>
        </w:rPr>
        <w:t xml:space="preserve"> (includes resources for professionals and parents) </w:t>
      </w:r>
      <w:hyperlink r:id="rId78" w:history="1">
        <w:r w:rsidRPr="00F50DEB">
          <w:rPr>
            <w:rStyle w:val="Hyperlink"/>
            <w:rFonts w:ascii="Century Gothic" w:hAnsi="Century Gothic"/>
            <w:szCs w:val="20"/>
          </w:rPr>
          <w:t>https://www.thinkuknow.co.uk/</w:t>
        </w:r>
      </w:hyperlink>
      <w:r w:rsidRPr="00F50DEB">
        <w:rPr>
          <w:rFonts w:ascii="Century Gothic" w:hAnsi="Century Gothic"/>
          <w:szCs w:val="20"/>
        </w:rPr>
        <w:t xml:space="preserve"> </w:t>
      </w:r>
    </w:p>
    <w:p w14:paraId="68083B30" w14:textId="77777777" w:rsidR="00175811" w:rsidRPr="00F50DEB" w:rsidRDefault="00175811" w:rsidP="00175811">
      <w:pPr>
        <w:spacing w:after="0"/>
        <w:rPr>
          <w:rFonts w:ascii="Century Gothic" w:hAnsi="Century Gothic"/>
          <w:szCs w:val="20"/>
        </w:rPr>
      </w:pPr>
    </w:p>
    <w:p w14:paraId="1ED38DAF"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Safer Internet Centre </w:t>
      </w:r>
      <w:hyperlink r:id="rId79" w:history="1">
        <w:r w:rsidRPr="00F50DEB">
          <w:rPr>
            <w:rStyle w:val="Hyperlink"/>
            <w:rFonts w:ascii="Century Gothic" w:hAnsi="Century Gothic"/>
            <w:szCs w:val="20"/>
          </w:rPr>
          <w:t>http://www.saferinternet.org.uk/</w:t>
        </w:r>
      </w:hyperlink>
    </w:p>
    <w:p w14:paraId="1A903B82" w14:textId="5EC77835" w:rsidR="00175811" w:rsidRPr="00F50DEB" w:rsidRDefault="00175811" w:rsidP="00175811">
      <w:pPr>
        <w:spacing w:after="0"/>
        <w:rPr>
          <w:rFonts w:ascii="Century Gothic" w:hAnsi="Century Gothic"/>
          <w:szCs w:val="20"/>
        </w:rPr>
      </w:pPr>
    </w:p>
    <w:p w14:paraId="255B7ED1" w14:textId="48ADAAD4" w:rsidR="00114E93" w:rsidRPr="00F50DEB" w:rsidRDefault="00114E93" w:rsidP="00175811">
      <w:pPr>
        <w:spacing w:after="0"/>
        <w:rPr>
          <w:rFonts w:ascii="Century Gothic" w:hAnsi="Century Gothic"/>
          <w:szCs w:val="20"/>
        </w:rPr>
      </w:pPr>
      <w:r w:rsidRPr="00F50DEB">
        <w:rPr>
          <w:rFonts w:ascii="Century Gothic" w:hAnsi="Century Gothic"/>
          <w:szCs w:val="20"/>
        </w:rPr>
        <w:t xml:space="preserve">Provision for transgender </w:t>
      </w:r>
      <w:r w:rsidR="00DC4D02" w:rsidRPr="00F50DEB">
        <w:rPr>
          <w:rFonts w:ascii="Century Gothic" w:hAnsi="Century Gothic"/>
          <w:szCs w:val="20"/>
        </w:rPr>
        <w:t>p</w:t>
      </w:r>
      <w:r w:rsidRPr="00F50DEB">
        <w:rPr>
          <w:rFonts w:ascii="Century Gothic" w:hAnsi="Century Gothic"/>
          <w:szCs w:val="20"/>
        </w:rPr>
        <w:t xml:space="preserve">upils: </w:t>
      </w:r>
      <w:hyperlink r:id="rId80" w:history="1">
        <w:r w:rsidRPr="00F50DEB">
          <w:rPr>
            <w:rStyle w:val="Hyperlink"/>
            <w:rFonts w:ascii="Century Gothic" w:hAnsi="Century Gothic"/>
            <w:szCs w:val="20"/>
          </w:rPr>
          <w:t>Guidance for maintained schools and academies in England on provision for transgender pupils November 2022</w:t>
        </w:r>
      </w:hyperlink>
    </w:p>
    <w:p w14:paraId="4564CEED" w14:textId="497F62BA" w:rsidR="00114E93" w:rsidRPr="00F50DEB" w:rsidRDefault="00114E93" w:rsidP="00175811">
      <w:pPr>
        <w:spacing w:after="0"/>
        <w:rPr>
          <w:rFonts w:ascii="Century Gothic" w:hAnsi="Century Gothic"/>
          <w:szCs w:val="20"/>
        </w:rPr>
      </w:pPr>
    </w:p>
    <w:p w14:paraId="36FB6000" w14:textId="649E9F16" w:rsidR="00DC4D02" w:rsidRDefault="00DC4D02" w:rsidP="00175811">
      <w:pPr>
        <w:spacing w:after="0"/>
        <w:rPr>
          <w:rFonts w:ascii="Century Gothic" w:hAnsi="Century Gothic"/>
          <w:szCs w:val="20"/>
        </w:rPr>
      </w:pPr>
    </w:p>
    <w:p w14:paraId="52AC53C7" w14:textId="77777777" w:rsidR="00F3035C" w:rsidRDefault="00F3035C" w:rsidP="00175811">
      <w:pPr>
        <w:spacing w:after="0"/>
        <w:rPr>
          <w:rFonts w:ascii="Century Gothic" w:hAnsi="Century Gothic"/>
          <w:szCs w:val="20"/>
        </w:rPr>
      </w:pPr>
    </w:p>
    <w:p w14:paraId="5D446151" w14:textId="77777777" w:rsidR="00F3035C" w:rsidRDefault="00F3035C" w:rsidP="00175811">
      <w:pPr>
        <w:spacing w:after="0"/>
        <w:rPr>
          <w:rFonts w:ascii="Century Gothic" w:hAnsi="Century Gothic"/>
          <w:szCs w:val="20"/>
        </w:rPr>
      </w:pPr>
    </w:p>
    <w:p w14:paraId="410871B7" w14:textId="77777777" w:rsidR="00F3035C" w:rsidRDefault="00F3035C" w:rsidP="00175811">
      <w:pPr>
        <w:spacing w:after="0"/>
        <w:rPr>
          <w:rFonts w:ascii="Century Gothic" w:hAnsi="Century Gothic"/>
          <w:szCs w:val="20"/>
        </w:rPr>
      </w:pPr>
    </w:p>
    <w:p w14:paraId="0E517546" w14:textId="77777777" w:rsidR="00F3035C" w:rsidRPr="00F50DEB" w:rsidRDefault="00F3035C" w:rsidP="00175811">
      <w:pPr>
        <w:spacing w:after="0"/>
        <w:rPr>
          <w:rFonts w:ascii="Century Gothic" w:hAnsi="Century Gothic"/>
          <w:szCs w:val="20"/>
        </w:rPr>
      </w:pPr>
    </w:p>
    <w:p w14:paraId="344A0CF3" w14:textId="17DF86B8" w:rsidR="00DC4D02" w:rsidRPr="00F50DEB" w:rsidRDefault="00DC4D02" w:rsidP="00175811">
      <w:pPr>
        <w:spacing w:after="0"/>
        <w:rPr>
          <w:rFonts w:ascii="Century Gothic" w:hAnsi="Century Gothic"/>
          <w:szCs w:val="20"/>
        </w:rPr>
      </w:pPr>
    </w:p>
    <w:p w14:paraId="753FFC69" w14:textId="3B150598" w:rsidR="00DC4D02" w:rsidRPr="00F50DEB" w:rsidRDefault="00DC4D02" w:rsidP="00175811">
      <w:pPr>
        <w:spacing w:after="0"/>
        <w:rPr>
          <w:rFonts w:ascii="Century Gothic" w:hAnsi="Century Gothic"/>
          <w:szCs w:val="20"/>
        </w:rPr>
      </w:pPr>
    </w:p>
    <w:p w14:paraId="207F7347" w14:textId="3AC54246" w:rsidR="00DC4D02" w:rsidRPr="00F50DEB" w:rsidRDefault="00DC4D02" w:rsidP="00175811">
      <w:pPr>
        <w:spacing w:after="0"/>
        <w:rPr>
          <w:rFonts w:ascii="Century Gothic" w:hAnsi="Century Gothic"/>
          <w:szCs w:val="20"/>
        </w:rPr>
      </w:pPr>
    </w:p>
    <w:p w14:paraId="005E1CE0" w14:textId="63F6AE2C" w:rsidR="000A2AB2" w:rsidRPr="008B79E9" w:rsidRDefault="006E3248" w:rsidP="000A2AB2">
      <w:pPr>
        <w:kinsoku w:val="0"/>
        <w:overflowPunct w:val="0"/>
        <w:spacing w:before="96" w:after="0" w:line="240" w:lineRule="auto"/>
        <w:ind w:hanging="709"/>
        <w:jc w:val="center"/>
        <w:textAlignment w:val="baseline"/>
        <w:rPr>
          <w:rFonts w:ascii="Century Gothic" w:eastAsia="Times New Roman" w:hAnsi="Century Gothic" w:cs="Times New Roman"/>
          <w:bCs/>
          <w:noProof/>
          <w:color w:val="000000"/>
          <w:kern w:val="24"/>
          <w:sz w:val="72"/>
          <w:szCs w:val="72"/>
          <w:lang w:eastAsia="en-GB"/>
        </w:rPr>
      </w:pPr>
      <w:r>
        <w:rPr>
          <w:noProof/>
        </w:rPr>
        <w:pict w14:anchorId="19267BCF">
          <v:shape id="Text Box 12" o:spid="_x0000_s2052" type="#_x0000_t202" style="position:absolute;left:0;text-align:left;margin-left:335.4pt;margin-top:-17.6pt;width:167.7pt;height:126.25pt;z-index:251658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hmMgIAAF0EAAAOAAAAZHJzL2Uyb0RvYy54bWysVE1v2zAMvQ/YfxB0X+ykSdY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" fillcolor="white [3201]" stroked="f" strokeweight=".5pt">
            <v:textbox style="mso-next-textbox:#Text Box 12">
              <w:txbxContent>
                <w:p w14:paraId="497E8E18" w14:textId="77777777" w:rsidR="009423ED" w:rsidRDefault="009423ED" w:rsidP="000A2AB2">
                  <w:pPr>
                    <w:rPr>
                      <w:noProof/>
                    </w:rPr>
                  </w:pPr>
                </w:p>
                <w:p w14:paraId="6EA39595" w14:textId="7283E895" w:rsidR="000A2AB2" w:rsidRDefault="000A2AB2" w:rsidP="009F36E2">
                  <w:pPr>
                    <w:ind w:firstLine="426"/>
                  </w:pPr>
                  <w:r>
                    <w:rPr>
                      <w:noProof/>
                    </w:rPr>
                    <w:drawing>
                      <wp:inline distT="0" distB="0" distL="0" distR="0" wp14:anchorId="57989253" wp14:editId="16722B8A">
                        <wp:extent cx="1746250" cy="108965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799454" cy="1122857"/>
                                </a:xfrm>
                                <a:prstGeom prst="rect">
                                  <a:avLst/>
                                </a:prstGeom>
                              </pic:spPr>
                            </pic:pic>
                          </a:graphicData>
                        </a:graphic>
                      </wp:inline>
                    </w:drawing>
                  </w:r>
                </w:p>
              </w:txbxContent>
            </v:textbox>
          </v:shape>
        </w:pict>
      </w:r>
      <w:r>
        <w:rPr>
          <w:noProof/>
        </w:rPr>
        <w:pict w14:anchorId="2E82018B">
          <v:shape id="Text Box 11" o:spid="_x0000_s2051" type="#_x0000_t202" style="position:absolute;left:0;text-align:left;margin-left:-12.75pt;margin-top:-13.8pt;width:118.7pt;height:119.3pt;z-index:25165833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" fillcolor="white [3201]" stroked="f" strokeweight=".5pt">
            <v:textbox style="mso-next-textbox:#Text Box 11">
              <w:txbxContent>
                <w:p w14:paraId="40EA8E4B" w14:textId="74A77827" w:rsidR="000A2AB2" w:rsidRDefault="000A2AB2">
                  <w:r>
                    <w:rPr>
                      <w:noProof/>
                    </w:rPr>
                    <w:drawing>
                      <wp:inline distT="0" distB="0" distL="0" distR="0" wp14:anchorId="57B95AB7" wp14:editId="4A9EFCF9">
                        <wp:extent cx="1411956" cy="13800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31445" cy="1399131"/>
                                </a:xfrm>
                                <a:prstGeom prst="rect">
                                  <a:avLst/>
                                </a:prstGeom>
                              </pic:spPr>
                            </pic:pic>
                          </a:graphicData>
                        </a:graphic>
                      </wp:inline>
                    </w:drawing>
                  </w:r>
                </w:p>
              </w:txbxContent>
            </v:textbox>
          </v:shape>
        </w:pict>
      </w:r>
      <w:r w:rsidR="000A2AB2" w:rsidRPr="008B79E9">
        <w:rPr>
          <w:rFonts w:ascii="Century Gothic" w:eastAsia="Times New Roman" w:hAnsi="Century Gothic" w:cs="Times New Roman"/>
          <w:bCs/>
          <w:noProof/>
          <w:color w:val="000000"/>
          <w:kern w:val="24"/>
          <w:sz w:val="72"/>
          <w:szCs w:val="72"/>
          <w:lang w:eastAsia="en-GB"/>
        </w:rPr>
        <w:t xml:space="preserve">Children’s </w:t>
      </w:r>
    </w:p>
    <w:p w14:paraId="01E210B8" w14:textId="39294C3A" w:rsidR="00175811" w:rsidRPr="000A2AB2" w:rsidRDefault="000A2AB2" w:rsidP="000A2AB2">
      <w:pPr>
        <w:kinsoku w:val="0"/>
        <w:overflowPunct w:val="0"/>
        <w:spacing w:before="96" w:after="0" w:line="240" w:lineRule="auto"/>
        <w:ind w:hanging="709"/>
        <w:jc w:val="center"/>
        <w:textAlignment w:val="baseline"/>
        <w:rPr>
          <w:rFonts w:ascii="Century Gothic" w:eastAsia="Times New Roman" w:hAnsi="Century Gothic" w:cs="Times New Roman"/>
          <w:bCs/>
          <w:noProof/>
          <w:color w:val="000000"/>
          <w:kern w:val="24"/>
          <w:sz w:val="72"/>
          <w:szCs w:val="72"/>
          <w:lang w:eastAsia="en-GB"/>
        </w:rPr>
      </w:pPr>
      <w:r w:rsidRPr="008B79E9">
        <w:rPr>
          <w:rFonts w:ascii="Century Gothic" w:eastAsia="Times New Roman" w:hAnsi="Century Gothic" w:cs="Times New Roman"/>
          <w:bCs/>
          <w:noProof/>
          <w:color w:val="000000"/>
          <w:kern w:val="24"/>
          <w:sz w:val="72"/>
          <w:szCs w:val="72"/>
          <w:lang w:eastAsia="en-GB"/>
        </w:rPr>
        <w:t>Front Door</w:t>
      </w:r>
    </w:p>
    <w:p w14:paraId="16318E5F" w14:textId="0D8E15FC" w:rsidR="00C86411" w:rsidRPr="00833951" w:rsidRDefault="00C86411" w:rsidP="00175811">
      <w:pPr>
        <w:kinsoku w:val="0"/>
        <w:overflowPunct w:val="0"/>
        <w:spacing w:before="96" w:after="0" w:line="240" w:lineRule="auto"/>
        <w:ind w:left="-709"/>
        <w:jc w:val="center"/>
        <w:textAlignment w:val="baseline"/>
        <w:rPr>
          <w:rFonts w:eastAsia="Times New Roman"/>
          <w:b/>
          <w:bCs/>
          <w:color w:val="000000"/>
          <w:kern w:val="24"/>
          <w:sz w:val="40"/>
          <w:szCs w:val="40"/>
          <w:lang w:eastAsia="en-GB"/>
        </w:rPr>
      </w:pPr>
    </w:p>
    <w:p w14:paraId="355A7647" w14:textId="5F229619" w:rsidR="000A2AB2" w:rsidRDefault="00B84383" w:rsidP="009F36E2">
      <w:pPr>
        <w:kinsoku w:val="0"/>
        <w:overflowPunct w:val="0"/>
        <w:spacing w:before="96" w:after="0" w:line="240" w:lineRule="auto"/>
        <w:ind w:left="-567" w:firstLine="425"/>
        <w:jc w:val="center"/>
        <w:textAlignment w:val="baseline"/>
        <w:rPr>
          <w:rFonts w:ascii="Century Gothic" w:eastAsia="Times New Roman" w:hAnsi="Century Gothic"/>
          <w:color w:val="000000"/>
          <w:kern w:val="24"/>
          <w:sz w:val="36"/>
          <w:szCs w:val="36"/>
          <w:lang w:eastAsia="en-GB"/>
        </w:rPr>
      </w:pPr>
      <w:r w:rsidRPr="009423ED">
        <w:rPr>
          <w:rFonts w:ascii="Century Gothic" w:eastAsia="Times New Roman" w:hAnsi="Century Gothic"/>
          <w:color w:val="000000"/>
          <w:kern w:val="24"/>
          <w:sz w:val="36"/>
          <w:szCs w:val="36"/>
          <w:lang w:eastAsia="en-GB"/>
        </w:rPr>
        <w:t xml:space="preserve">If you are concerned that a child is being abused, or to request </w:t>
      </w:r>
      <w:r w:rsidR="009423ED">
        <w:rPr>
          <w:rFonts w:ascii="Century Gothic" w:eastAsia="Times New Roman" w:hAnsi="Century Gothic"/>
          <w:color w:val="000000"/>
          <w:kern w:val="24"/>
          <w:sz w:val="36"/>
          <w:szCs w:val="36"/>
          <w:lang w:eastAsia="en-GB"/>
        </w:rPr>
        <w:t xml:space="preserve">Early Help (L3) </w:t>
      </w:r>
      <w:r w:rsidRPr="009423ED">
        <w:rPr>
          <w:rFonts w:ascii="Century Gothic" w:eastAsia="Times New Roman" w:hAnsi="Century Gothic"/>
          <w:color w:val="000000"/>
          <w:kern w:val="24"/>
          <w:sz w:val="36"/>
          <w:szCs w:val="36"/>
          <w:lang w:eastAsia="en-GB"/>
        </w:rPr>
        <w:t>support you can</w:t>
      </w:r>
    </w:p>
    <w:p w14:paraId="7931047A" w14:textId="77777777" w:rsidR="009423ED" w:rsidRPr="007B59ED" w:rsidRDefault="009423ED" w:rsidP="009F36E2">
      <w:pPr>
        <w:kinsoku w:val="0"/>
        <w:overflowPunct w:val="0"/>
        <w:spacing w:before="96" w:after="0" w:line="240" w:lineRule="auto"/>
        <w:ind w:left="-709" w:firstLine="425"/>
        <w:jc w:val="center"/>
        <w:textAlignment w:val="baseline"/>
        <w:rPr>
          <w:rFonts w:ascii="Century Gothic" w:eastAsia="Times New Roman" w:hAnsi="Century Gothic"/>
          <w:color w:val="000000"/>
          <w:kern w:val="24"/>
          <w:sz w:val="16"/>
          <w:szCs w:val="16"/>
          <w:lang w:eastAsia="en-GB"/>
        </w:rPr>
      </w:pPr>
    </w:p>
    <w:p w14:paraId="6B764B41" w14:textId="0B6C09B2" w:rsidR="009423ED" w:rsidRPr="007B59ED" w:rsidRDefault="00B84383" w:rsidP="009F36E2">
      <w:pPr>
        <w:kinsoku w:val="0"/>
        <w:overflowPunct w:val="0"/>
        <w:spacing w:before="96" w:after="0" w:line="240" w:lineRule="auto"/>
        <w:ind w:left="-709" w:firstLine="425"/>
        <w:jc w:val="center"/>
        <w:textAlignment w:val="baseline"/>
        <w:rPr>
          <w:rFonts w:ascii="Century Gothic" w:eastAsia="Times New Roman" w:hAnsi="Century Gothic"/>
          <w:color w:val="000000"/>
          <w:kern w:val="24"/>
          <w:sz w:val="36"/>
          <w:szCs w:val="36"/>
          <w:lang w:eastAsia="en-GB"/>
        </w:rPr>
      </w:pPr>
      <w:r w:rsidRPr="009423ED">
        <w:rPr>
          <w:rFonts w:ascii="Century Gothic" w:eastAsia="Times New Roman" w:hAnsi="Century Gothic"/>
          <w:color w:val="000000"/>
          <w:kern w:val="24"/>
          <w:sz w:val="36"/>
          <w:szCs w:val="36"/>
          <w:lang w:eastAsia="en-GB"/>
        </w:rPr>
        <w:t>call: 0345 155 1071</w:t>
      </w:r>
      <w:r w:rsidR="000A2AB2" w:rsidRPr="009423ED">
        <w:rPr>
          <w:rFonts w:ascii="Century Gothic" w:eastAsia="Times New Roman" w:hAnsi="Century Gothic"/>
          <w:color w:val="000000"/>
          <w:kern w:val="24"/>
          <w:sz w:val="36"/>
          <w:szCs w:val="36"/>
          <w:lang w:eastAsia="en-GB"/>
        </w:rPr>
        <w:t xml:space="preserve">     </w:t>
      </w:r>
      <w:r w:rsidR="000A2AB2" w:rsidRPr="009423ED">
        <w:rPr>
          <w:rFonts w:ascii="Century Gothic" w:eastAsia="Times New Roman" w:hAnsi="Century Gothic"/>
          <w:b/>
          <w:bCs/>
          <w:color w:val="000000"/>
          <w:kern w:val="24"/>
          <w:sz w:val="36"/>
          <w:szCs w:val="36"/>
          <w:lang w:eastAsia="en-GB"/>
        </w:rPr>
        <w:t>or</w:t>
      </w:r>
    </w:p>
    <w:p w14:paraId="4474A277" w14:textId="4687CD49" w:rsidR="00175811" w:rsidRPr="009423ED" w:rsidRDefault="000A2AB2" w:rsidP="009F36E2">
      <w:pPr>
        <w:kinsoku w:val="0"/>
        <w:overflowPunct w:val="0"/>
        <w:spacing w:before="72" w:after="0" w:line="240" w:lineRule="auto"/>
        <w:ind w:left="-709" w:firstLine="425"/>
        <w:jc w:val="center"/>
        <w:textAlignment w:val="baseline"/>
        <w:rPr>
          <w:rFonts w:ascii="Century Gothic" w:eastAsia="Times New Roman" w:hAnsi="Century Gothic"/>
          <w:sz w:val="36"/>
          <w:szCs w:val="36"/>
          <w:lang w:eastAsia="en-GB"/>
        </w:rPr>
      </w:pPr>
      <w:r w:rsidRPr="009423ED">
        <w:rPr>
          <w:rFonts w:ascii="Century Gothic" w:eastAsia="Times New Roman" w:hAnsi="Century Gothic"/>
          <w:color w:val="000000"/>
          <w:kern w:val="24"/>
          <w:sz w:val="36"/>
          <w:szCs w:val="36"/>
          <w:lang w:eastAsia="en-GB"/>
        </w:rPr>
        <w:t xml:space="preserve">complete the </w:t>
      </w:r>
      <w:r w:rsidR="00DC4D02" w:rsidRPr="009423ED">
        <w:rPr>
          <w:rFonts w:ascii="Century Gothic" w:eastAsia="Times New Roman" w:hAnsi="Century Gothic"/>
          <w:color w:val="000000"/>
          <w:kern w:val="24"/>
          <w:sz w:val="36"/>
          <w:szCs w:val="36"/>
          <w:lang w:eastAsia="en-GB"/>
        </w:rPr>
        <w:t>Request for Support</w:t>
      </w:r>
      <w:r w:rsidRPr="009423ED">
        <w:rPr>
          <w:rFonts w:ascii="Century Gothic" w:eastAsia="Times New Roman" w:hAnsi="Century Gothic"/>
          <w:color w:val="000000"/>
          <w:kern w:val="24"/>
          <w:sz w:val="36"/>
          <w:szCs w:val="36"/>
          <w:lang w:eastAsia="en-GB"/>
        </w:rPr>
        <w:t xml:space="preserve"> online form</w:t>
      </w:r>
      <w:r w:rsidR="00175811" w:rsidRPr="009423ED">
        <w:rPr>
          <w:rFonts w:ascii="Century Gothic" w:eastAsia="Times New Roman" w:hAnsi="Century Gothic"/>
          <w:color w:val="000000"/>
          <w:kern w:val="24"/>
          <w:sz w:val="36"/>
          <w:szCs w:val="36"/>
          <w:lang w:eastAsia="en-GB"/>
        </w:rPr>
        <w:t xml:space="preserve"> available at:</w:t>
      </w:r>
    </w:p>
    <w:p w14:paraId="3D7BBC47" w14:textId="13D009E4" w:rsidR="00175811" w:rsidRPr="000A2AB2" w:rsidRDefault="009423ED" w:rsidP="009F36E2">
      <w:pPr>
        <w:kinsoku w:val="0"/>
        <w:overflowPunct w:val="0"/>
        <w:spacing w:before="72" w:after="0" w:line="240" w:lineRule="auto"/>
        <w:ind w:left="-709" w:firstLine="425"/>
        <w:jc w:val="center"/>
        <w:textAlignment w:val="baseline"/>
        <w:rPr>
          <w:rFonts w:ascii="Century Gothic" w:eastAsia="Times New Roman" w:hAnsi="Century Gothic"/>
          <w:sz w:val="40"/>
          <w:szCs w:val="40"/>
          <w:lang w:eastAsia="en-GB"/>
        </w:rPr>
      </w:pPr>
      <w:hyperlink r:id="rId83" w:history="1">
        <w:r>
          <w:rPr>
            <w:rStyle w:val="Hyperlink"/>
            <w:rFonts w:ascii="Century Gothic" w:hAnsi="Century Gothic"/>
            <w:sz w:val="40"/>
            <w:szCs w:val="40"/>
          </w:rPr>
          <w:t>https://devoncountycouncil.outsystemsenterprise.com/MASH/homepage</w:t>
        </w:r>
      </w:hyperlink>
    </w:p>
    <w:p w14:paraId="4206E887" w14:textId="77777777" w:rsidR="007B59ED" w:rsidRPr="007B59ED" w:rsidRDefault="007B59ED" w:rsidP="009F36E2">
      <w:pPr>
        <w:kinsoku w:val="0"/>
        <w:overflowPunct w:val="0"/>
        <w:spacing w:before="72" w:after="0" w:line="240" w:lineRule="auto"/>
        <w:ind w:left="-709" w:firstLine="425"/>
        <w:jc w:val="center"/>
        <w:textAlignment w:val="baseline"/>
        <w:rPr>
          <w:rFonts w:ascii="Times New Roman" w:eastAsia="Times New Roman" w:hAnsi="Times New Roman"/>
          <w:sz w:val="16"/>
          <w:szCs w:val="16"/>
          <w:lang w:eastAsia="en-GB"/>
        </w:rPr>
      </w:pPr>
    </w:p>
    <w:p w14:paraId="008B354D" w14:textId="6439D21B" w:rsidR="00B84383" w:rsidRPr="009423ED" w:rsidRDefault="00B84383" w:rsidP="009F36E2">
      <w:pPr>
        <w:kinsoku w:val="0"/>
        <w:overflowPunct w:val="0"/>
        <w:spacing w:before="72" w:after="0" w:line="240" w:lineRule="auto"/>
        <w:ind w:left="-709" w:firstLine="425"/>
        <w:jc w:val="center"/>
        <w:textAlignment w:val="baseline"/>
        <w:rPr>
          <w:rFonts w:ascii="Century Gothic" w:eastAsia="Times New Roman" w:hAnsi="Century Gothic" w:cstheme="minorHAnsi"/>
          <w:sz w:val="28"/>
          <w:szCs w:val="28"/>
          <w:lang w:eastAsia="en-GB"/>
        </w:rPr>
      </w:pPr>
      <w:r w:rsidRPr="009423ED">
        <w:rPr>
          <w:rFonts w:ascii="Century Gothic" w:eastAsia="Times New Roman" w:hAnsi="Century Gothic" w:cstheme="minorHAnsi"/>
          <w:sz w:val="28"/>
          <w:szCs w:val="28"/>
          <w:lang w:eastAsia="en-GB"/>
        </w:rPr>
        <w:t xml:space="preserve">The </w:t>
      </w:r>
      <w:proofErr w:type="spellStart"/>
      <w:r w:rsidRPr="009423ED">
        <w:rPr>
          <w:rFonts w:ascii="Century Gothic" w:eastAsia="Times New Roman" w:hAnsi="Century Gothic" w:cstheme="minorHAnsi"/>
          <w:sz w:val="28"/>
          <w:szCs w:val="28"/>
          <w:lang w:eastAsia="en-GB"/>
        </w:rPr>
        <w:t>Devon</w:t>
      </w:r>
      <w:r w:rsidR="000A2AB2" w:rsidRPr="009423ED">
        <w:rPr>
          <w:rFonts w:ascii="Century Gothic" w:eastAsia="Times New Roman" w:hAnsi="Century Gothic" w:cstheme="minorHAnsi"/>
          <w:sz w:val="28"/>
          <w:szCs w:val="28"/>
          <w:lang w:eastAsia="en-GB"/>
        </w:rPr>
        <w:t>SCP</w:t>
      </w:r>
      <w:proofErr w:type="spellEnd"/>
      <w:r w:rsidR="000A2AB2" w:rsidRPr="009423ED">
        <w:rPr>
          <w:rFonts w:ascii="Century Gothic" w:eastAsia="Times New Roman" w:hAnsi="Century Gothic" w:cstheme="minorHAnsi"/>
          <w:sz w:val="28"/>
          <w:szCs w:val="28"/>
          <w:lang w:eastAsia="en-GB"/>
        </w:rPr>
        <w:t xml:space="preserve"> Children’s Front Door</w:t>
      </w:r>
      <w:r w:rsidRPr="009423ED">
        <w:rPr>
          <w:rFonts w:ascii="Century Gothic" w:eastAsia="Times New Roman" w:hAnsi="Century Gothic" w:cstheme="minorHAnsi"/>
          <w:sz w:val="28"/>
          <w:szCs w:val="28"/>
          <w:lang w:eastAsia="en-GB"/>
        </w:rPr>
        <w:t xml:space="preserve"> </w:t>
      </w:r>
      <w:r w:rsidRPr="009423ED">
        <w:rPr>
          <w:rFonts w:ascii="Century Gothic" w:eastAsia="Times New Roman" w:hAnsi="Century Gothic" w:cstheme="minorHAnsi"/>
          <w:b/>
          <w:bCs/>
          <w:sz w:val="28"/>
          <w:szCs w:val="28"/>
          <w:lang w:eastAsia="en-GB"/>
        </w:rPr>
        <w:t>consultation line</w:t>
      </w:r>
      <w:r w:rsidRPr="009423ED">
        <w:rPr>
          <w:rFonts w:ascii="Century Gothic" w:eastAsia="Times New Roman" w:hAnsi="Century Gothic" w:cstheme="minorHAnsi"/>
          <w:sz w:val="28"/>
          <w:szCs w:val="28"/>
          <w:lang w:eastAsia="en-GB"/>
        </w:rPr>
        <w:t xml:space="preserve"> for </w:t>
      </w:r>
      <w:r w:rsidRPr="009423ED">
        <w:rPr>
          <w:rFonts w:ascii="Century Gothic" w:eastAsia="Times New Roman" w:hAnsi="Century Gothic" w:cstheme="minorHAnsi"/>
          <w:b/>
          <w:bCs/>
          <w:sz w:val="28"/>
          <w:szCs w:val="28"/>
          <w:u w:val="single"/>
          <w:lang w:eastAsia="en-GB"/>
        </w:rPr>
        <w:t>professionals only</w:t>
      </w:r>
      <w:r w:rsidRPr="009423ED">
        <w:rPr>
          <w:rFonts w:ascii="Century Gothic" w:eastAsia="Times New Roman" w:hAnsi="Century Gothic" w:cstheme="minorHAnsi"/>
          <w:b/>
          <w:bCs/>
          <w:sz w:val="28"/>
          <w:szCs w:val="28"/>
          <w:lang w:eastAsia="en-GB"/>
        </w:rPr>
        <w:t>: 01392 388428</w:t>
      </w:r>
    </w:p>
    <w:p w14:paraId="54984D3A" w14:textId="62D46C38" w:rsidR="00175811" w:rsidRPr="009423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sz w:val="28"/>
          <w:szCs w:val="28"/>
          <w:lang w:eastAsia="en-GB"/>
        </w:rPr>
      </w:pPr>
      <w:r w:rsidRPr="009423ED">
        <w:rPr>
          <w:rFonts w:ascii="Century Gothic" w:eastAsia="Times New Roman" w:hAnsi="Century Gothic"/>
          <w:b/>
          <w:kern w:val="24"/>
          <w:sz w:val="28"/>
          <w:szCs w:val="28"/>
          <w:lang w:eastAsia="en-GB"/>
        </w:rPr>
        <w:t>Emergency Duty Team</w:t>
      </w:r>
      <w:r w:rsidRPr="009423ED">
        <w:rPr>
          <w:rFonts w:ascii="Century Gothic" w:eastAsia="Times New Roman" w:hAnsi="Century Gothic"/>
          <w:kern w:val="24"/>
          <w:sz w:val="28"/>
          <w:szCs w:val="28"/>
          <w:lang w:eastAsia="en-GB"/>
        </w:rPr>
        <w:t xml:space="preserve"> </w:t>
      </w:r>
      <w:r w:rsidRPr="009423ED">
        <w:rPr>
          <w:rFonts w:ascii="Century Gothic" w:eastAsia="Times New Roman" w:hAnsi="Century Gothic"/>
          <w:color w:val="000000"/>
          <w:kern w:val="24"/>
          <w:sz w:val="28"/>
          <w:szCs w:val="28"/>
          <w:lang w:eastAsia="en-GB"/>
        </w:rPr>
        <w:t xml:space="preserve">out of hours </w:t>
      </w:r>
      <w:r w:rsidRPr="009423ED">
        <w:rPr>
          <w:rFonts w:ascii="Century Gothic" w:eastAsia="Times New Roman" w:hAnsi="Century Gothic"/>
          <w:b/>
          <w:bCs/>
          <w:color w:val="000000"/>
          <w:kern w:val="24"/>
          <w:sz w:val="28"/>
          <w:szCs w:val="28"/>
          <w:lang w:eastAsia="en-GB"/>
        </w:rPr>
        <w:t>0</w:t>
      </w:r>
      <w:r w:rsidR="00134CC8" w:rsidRPr="009423ED">
        <w:rPr>
          <w:rFonts w:ascii="Century Gothic" w:eastAsia="Times New Roman" w:hAnsi="Century Gothic"/>
          <w:b/>
          <w:bCs/>
          <w:color w:val="000000"/>
          <w:kern w:val="24"/>
          <w:sz w:val="28"/>
          <w:szCs w:val="28"/>
          <w:lang w:eastAsia="en-GB"/>
        </w:rPr>
        <w:t>3</w:t>
      </w:r>
      <w:r w:rsidRPr="009423ED">
        <w:rPr>
          <w:rFonts w:ascii="Century Gothic" w:eastAsia="Times New Roman" w:hAnsi="Century Gothic"/>
          <w:b/>
          <w:bCs/>
          <w:color w:val="000000"/>
          <w:kern w:val="24"/>
          <w:sz w:val="28"/>
          <w:szCs w:val="28"/>
          <w:lang w:eastAsia="en-GB"/>
        </w:rPr>
        <w:t>45 6000 388</w:t>
      </w:r>
    </w:p>
    <w:p w14:paraId="71D7954A" w14:textId="77777777" w:rsidR="00175811" w:rsidRPr="009423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kern w:val="24"/>
          <w:sz w:val="28"/>
          <w:szCs w:val="28"/>
          <w:lang w:eastAsia="en-GB"/>
        </w:rPr>
      </w:pPr>
      <w:r w:rsidRPr="009423ED">
        <w:rPr>
          <w:rFonts w:ascii="Century Gothic" w:eastAsia="Times New Roman" w:hAnsi="Century Gothic"/>
          <w:b/>
          <w:kern w:val="24"/>
          <w:sz w:val="28"/>
          <w:szCs w:val="28"/>
          <w:lang w:eastAsia="en-GB"/>
        </w:rPr>
        <w:t>Police</w:t>
      </w:r>
      <w:r w:rsidRPr="009423ED">
        <w:rPr>
          <w:rFonts w:ascii="Century Gothic" w:eastAsia="Times New Roman" w:hAnsi="Century Gothic"/>
          <w:kern w:val="24"/>
          <w:sz w:val="28"/>
          <w:szCs w:val="28"/>
          <w:lang w:eastAsia="en-GB"/>
        </w:rPr>
        <w:t xml:space="preserve"> non-emergency 101</w:t>
      </w:r>
    </w:p>
    <w:p w14:paraId="6B5EA81C" w14:textId="77777777" w:rsidR="00C86411" w:rsidRPr="007B59ED" w:rsidRDefault="00C86411" w:rsidP="009F36E2">
      <w:pPr>
        <w:kinsoku w:val="0"/>
        <w:overflowPunct w:val="0"/>
        <w:spacing w:before="72" w:after="0" w:line="240" w:lineRule="auto"/>
        <w:ind w:firstLine="425"/>
        <w:jc w:val="center"/>
        <w:textAlignment w:val="baseline"/>
        <w:rPr>
          <w:rFonts w:eastAsia="Times New Roman"/>
          <w:bCs/>
          <w:color w:val="000000"/>
          <w:kern w:val="24"/>
          <w:sz w:val="16"/>
          <w:szCs w:val="16"/>
          <w:lang w:eastAsia="en-GB"/>
        </w:rPr>
      </w:pPr>
    </w:p>
    <w:p w14:paraId="3C151A99" w14:textId="47B0016D" w:rsidR="00175811" w:rsidRPr="007B59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color w:val="000000"/>
          <w:kern w:val="24"/>
          <w:sz w:val="28"/>
          <w:szCs w:val="28"/>
          <w:lang w:eastAsia="en-GB"/>
        </w:rPr>
      </w:pPr>
      <w:r w:rsidRPr="007B59ED">
        <w:rPr>
          <w:rFonts w:ascii="Century Gothic" w:eastAsia="Times New Roman" w:hAnsi="Century Gothic"/>
          <w:b/>
          <w:bCs/>
          <w:color w:val="000000"/>
          <w:kern w:val="24"/>
          <w:sz w:val="28"/>
          <w:szCs w:val="28"/>
          <w:lang w:eastAsia="en-GB"/>
        </w:rPr>
        <w:t xml:space="preserve">For all </w:t>
      </w:r>
      <w:r w:rsidRPr="007B59ED">
        <w:rPr>
          <w:rFonts w:ascii="Century Gothic" w:eastAsia="Times New Roman" w:hAnsi="Century Gothic"/>
          <w:b/>
          <w:bCs/>
          <w:kern w:val="24"/>
          <w:sz w:val="28"/>
          <w:szCs w:val="28"/>
          <w:lang w:eastAsia="en-GB"/>
        </w:rPr>
        <w:t>LADO</w:t>
      </w:r>
      <w:r w:rsidRPr="007B59ED">
        <w:rPr>
          <w:rFonts w:ascii="Century Gothic" w:eastAsia="Times New Roman" w:hAnsi="Century Gothic"/>
          <w:b/>
          <w:bCs/>
          <w:color w:val="000000"/>
          <w:kern w:val="24"/>
          <w:sz w:val="28"/>
          <w:szCs w:val="28"/>
          <w:lang w:eastAsia="en-GB"/>
        </w:rPr>
        <w:t xml:space="preserve"> enquiries </w:t>
      </w:r>
      <w:r w:rsidRPr="007B59ED">
        <w:rPr>
          <w:rFonts w:ascii="Century Gothic" w:eastAsia="Times New Roman" w:hAnsi="Century Gothic"/>
          <w:color w:val="000000"/>
          <w:kern w:val="24"/>
          <w:sz w:val="28"/>
          <w:szCs w:val="28"/>
          <w:lang w:eastAsia="en-GB"/>
        </w:rPr>
        <w:t>Exeter (01392) 384964</w:t>
      </w:r>
    </w:p>
    <w:p w14:paraId="46339E0B" w14:textId="4CE5145F" w:rsidR="00DC4D02"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cs="Arial"/>
          <w:sz w:val="28"/>
          <w:szCs w:val="28"/>
          <w:lang w:eastAsia="en-GB"/>
        </w:rPr>
      </w:pPr>
      <w:hyperlink r:id="rId84" w:history="1">
        <w:r w:rsidRPr="007B59ED">
          <w:rPr>
            <w:rStyle w:val="Hyperlink"/>
            <w:rFonts w:ascii="Century Gothic" w:eastAsia="Times New Roman" w:hAnsi="Century Gothic" w:cs="Arial"/>
            <w:sz w:val="28"/>
            <w:szCs w:val="28"/>
            <w:lang w:eastAsia="en-GB"/>
          </w:rPr>
          <w:t>ladosecure-mailbox@devon.gcsx.gov.uk</w:t>
        </w:r>
      </w:hyperlink>
    </w:p>
    <w:p w14:paraId="10AA4603" w14:textId="5F5D904D" w:rsidR="00175811"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bCs/>
          <w:kern w:val="24"/>
          <w:sz w:val="28"/>
          <w:szCs w:val="28"/>
          <w:lang w:eastAsia="en-GB"/>
        </w:rPr>
      </w:pPr>
      <w:r w:rsidRPr="007B59ED">
        <w:rPr>
          <w:rFonts w:ascii="Century Gothic" w:hAnsi="Century Gothic"/>
          <w:sz w:val="28"/>
          <w:szCs w:val="28"/>
        </w:rPr>
        <w:t>Further info:</w:t>
      </w:r>
      <w:r w:rsidRPr="007B59ED">
        <w:rPr>
          <w:rFonts w:ascii="Century Gothic" w:hAnsi="Century Gothic"/>
        </w:rPr>
        <w:t xml:space="preserve"> </w:t>
      </w:r>
      <w:hyperlink r:id="rId85" w:history="1">
        <w:r w:rsidRPr="007B59ED">
          <w:rPr>
            <w:rStyle w:val="Hyperlink"/>
            <w:rFonts w:ascii="Century Gothic" w:eastAsia="Times New Roman" w:hAnsi="Century Gothic"/>
            <w:bCs/>
            <w:kern w:val="24"/>
            <w:sz w:val="28"/>
            <w:szCs w:val="28"/>
            <w:lang w:eastAsia="en-GB"/>
          </w:rPr>
          <w:t>https://new.devon.gov.uk</w:t>
        </w:r>
      </w:hyperlink>
    </w:p>
    <w:p w14:paraId="2375B3BD" w14:textId="5E924453" w:rsidR="00DC4D02"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bCs/>
          <w:color w:val="000000"/>
          <w:kern w:val="24"/>
          <w:sz w:val="28"/>
          <w:szCs w:val="28"/>
          <w:lang w:eastAsia="en-GB"/>
        </w:rPr>
      </w:pPr>
      <w:hyperlink r:id="rId86" w:history="1">
        <w:r w:rsidRPr="007B59ED">
          <w:rPr>
            <w:rStyle w:val="Hyperlink"/>
            <w:rFonts w:ascii="Century Gothic" w:hAnsi="Century Gothic"/>
            <w:sz w:val="28"/>
            <w:szCs w:val="28"/>
          </w:rPr>
          <w:t>Managing allegations - Devon Children and Families Partnership (dcfp.org.uk)</w:t>
        </w:r>
      </w:hyperlink>
    </w:p>
    <w:p w14:paraId="7BA2E9BB" w14:textId="77777777" w:rsidR="00C86411" w:rsidRDefault="00C86411" w:rsidP="009F36E2">
      <w:pPr>
        <w:kinsoku w:val="0"/>
        <w:overflowPunct w:val="0"/>
        <w:spacing w:before="72" w:after="0" w:line="240" w:lineRule="auto"/>
        <w:ind w:firstLine="425"/>
        <w:jc w:val="center"/>
        <w:textAlignment w:val="baseline"/>
        <w:rPr>
          <w:rFonts w:ascii="Century Gothic" w:eastAsia="Times New Roman" w:hAnsi="Century Gothic"/>
          <w:b/>
          <w:bCs/>
          <w:color w:val="000000"/>
          <w:kern w:val="24"/>
          <w:sz w:val="16"/>
          <w:szCs w:val="16"/>
          <w:lang w:eastAsia="en-GB"/>
        </w:rPr>
      </w:pPr>
    </w:p>
    <w:p w14:paraId="65C2B416" w14:textId="77777777" w:rsidR="007B59ED" w:rsidRPr="007B59ED" w:rsidRDefault="007B59ED" w:rsidP="009F36E2">
      <w:pPr>
        <w:kinsoku w:val="0"/>
        <w:overflowPunct w:val="0"/>
        <w:spacing w:before="72" w:after="0" w:line="240" w:lineRule="auto"/>
        <w:ind w:firstLine="425"/>
        <w:jc w:val="center"/>
        <w:textAlignment w:val="baseline"/>
        <w:rPr>
          <w:rFonts w:ascii="Century Gothic" w:eastAsia="Times New Roman" w:hAnsi="Century Gothic"/>
          <w:b/>
          <w:bCs/>
          <w:color w:val="000000"/>
          <w:kern w:val="24"/>
          <w:sz w:val="16"/>
          <w:szCs w:val="16"/>
          <w:lang w:eastAsia="en-GB"/>
        </w:rPr>
      </w:pPr>
    </w:p>
    <w:p w14:paraId="34755CDA" w14:textId="39727324" w:rsidR="00175811" w:rsidRPr="007B59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cs="Calibri"/>
          <w:b/>
          <w:sz w:val="40"/>
          <w:szCs w:val="40"/>
          <w:lang w:eastAsia="en-GB"/>
        </w:rPr>
      </w:pPr>
      <w:r w:rsidRPr="007B59ED">
        <w:rPr>
          <w:rFonts w:ascii="Century Gothic" w:eastAsia="Times New Roman" w:hAnsi="Century Gothic" w:cs="Calibri"/>
          <w:b/>
          <w:sz w:val="40"/>
          <w:szCs w:val="40"/>
          <w:lang w:eastAsia="en-GB"/>
        </w:rPr>
        <w:t>Early Help Team</w:t>
      </w:r>
    </w:p>
    <w:p w14:paraId="60C949D2" w14:textId="764E7EA4" w:rsidR="00D16CC1" w:rsidRPr="007B59ED" w:rsidRDefault="007B59ED" w:rsidP="009F36E2">
      <w:pPr>
        <w:spacing w:after="0" w:line="240" w:lineRule="auto"/>
        <w:ind w:left="-709" w:firstLine="425"/>
        <w:jc w:val="center"/>
        <w:rPr>
          <w:rFonts w:ascii="Century Gothic" w:eastAsia="Times New Roman" w:hAnsi="Century Gothic" w:cstheme="minorHAnsi"/>
          <w:sz w:val="28"/>
          <w:szCs w:val="28"/>
          <w:lang w:eastAsia="en-GB"/>
        </w:rPr>
      </w:pPr>
      <w:r w:rsidRPr="007B59ED">
        <w:rPr>
          <w:rFonts w:ascii="Century Gothic" w:eastAsia="Times New Roman" w:hAnsi="Century Gothic" w:cstheme="minorHAnsi"/>
          <w:sz w:val="28"/>
          <w:szCs w:val="28"/>
          <w:lang w:eastAsia="en-GB"/>
        </w:rPr>
        <w:t>Head of Service: Lise Bird</w:t>
      </w:r>
    </w:p>
    <w:p w14:paraId="6568EE4E" w14:textId="0B4B71CF" w:rsidR="007B59ED" w:rsidRPr="007B59ED" w:rsidRDefault="00C86411" w:rsidP="009F36E2">
      <w:pPr>
        <w:spacing w:after="0" w:line="240" w:lineRule="auto"/>
        <w:ind w:left="-709" w:firstLine="425"/>
        <w:jc w:val="center"/>
        <w:rPr>
          <w:rFonts w:ascii="Century Gothic" w:eastAsia="Times New Roman" w:hAnsi="Century Gothic"/>
          <w:color w:val="000000"/>
          <w:kern w:val="24"/>
          <w:sz w:val="28"/>
          <w:szCs w:val="28"/>
          <w:lang w:eastAsia="en-GB"/>
        </w:rPr>
      </w:pPr>
      <w:r w:rsidRPr="007B59ED">
        <w:rPr>
          <w:rFonts w:ascii="Century Gothic" w:eastAsia="Times New Roman" w:hAnsi="Century Gothic"/>
          <w:color w:val="000000"/>
          <w:kern w:val="24"/>
          <w:sz w:val="28"/>
          <w:szCs w:val="28"/>
          <w:lang w:eastAsia="en-GB"/>
        </w:rPr>
        <w:t>Early Help Locality Contact information:</w:t>
      </w:r>
    </w:p>
    <w:p w14:paraId="6A28BD1E" w14:textId="617D1D6D" w:rsidR="00134CC8" w:rsidRPr="007B59ED" w:rsidRDefault="007B59ED" w:rsidP="009F36E2">
      <w:pPr>
        <w:spacing w:after="0" w:line="240" w:lineRule="auto"/>
        <w:ind w:left="-709" w:firstLine="425"/>
        <w:jc w:val="center"/>
        <w:rPr>
          <w:rFonts w:ascii="Century Gothic" w:eastAsia="Times New Roman" w:hAnsi="Century Gothic"/>
          <w:color w:val="000000"/>
          <w:kern w:val="24"/>
          <w:sz w:val="28"/>
          <w:szCs w:val="28"/>
          <w:lang w:eastAsia="en-GB"/>
        </w:rPr>
      </w:pPr>
      <w:hyperlink r:id="rId87" w:history="1">
        <w:r w:rsidRPr="007B59ED">
          <w:rPr>
            <w:rStyle w:val="Hyperlink"/>
            <w:rFonts w:ascii="Century Gothic" w:eastAsia="Times New Roman" w:hAnsi="Century Gothic"/>
            <w:kern w:val="24"/>
            <w:sz w:val="28"/>
            <w:szCs w:val="28"/>
            <w:lang w:eastAsia="en-GB"/>
          </w:rPr>
          <w:t>https://www.devonscp.org.uk/document/early-help-locality-contact-information/</w:t>
        </w:r>
      </w:hyperlink>
    </w:p>
    <w:p w14:paraId="17D87217" w14:textId="77777777" w:rsidR="00175811" w:rsidRPr="007B59ED" w:rsidRDefault="00175811" w:rsidP="009F36E2">
      <w:pPr>
        <w:spacing w:after="0" w:line="240" w:lineRule="auto"/>
        <w:ind w:left="-709" w:firstLine="425"/>
        <w:jc w:val="center"/>
        <w:rPr>
          <w:rFonts w:ascii="Century Gothic" w:eastAsia="Times New Roman" w:hAnsi="Century Gothic"/>
          <w:sz w:val="28"/>
          <w:szCs w:val="28"/>
          <w:lang w:eastAsia="en-GB"/>
        </w:rPr>
      </w:pPr>
      <w:r w:rsidRPr="007B59ED">
        <w:rPr>
          <w:rFonts w:ascii="Century Gothic" w:eastAsia="Times New Roman" w:hAnsi="Century Gothic"/>
          <w:color w:val="000000"/>
          <w:kern w:val="24"/>
          <w:sz w:val="28"/>
          <w:szCs w:val="28"/>
          <w:lang w:eastAsia="en-GB"/>
        </w:rPr>
        <w:t>Locality Early Help Mailbox</w:t>
      </w:r>
    </w:p>
    <w:p w14:paraId="659DA735" w14:textId="6859B7E3" w:rsidR="00175811" w:rsidRPr="007B59ED" w:rsidRDefault="00175811" w:rsidP="009F36E2">
      <w:pPr>
        <w:spacing w:after="0" w:line="240" w:lineRule="auto"/>
        <w:ind w:left="-709" w:firstLine="425"/>
        <w:jc w:val="center"/>
        <w:rPr>
          <w:rFonts w:ascii="Century Gothic" w:eastAsia="Times New Roman" w:hAnsi="Century Gothic" w:cs="Times New Roman"/>
          <w:sz w:val="28"/>
          <w:szCs w:val="28"/>
          <w:lang w:eastAsia="en-GB"/>
        </w:rPr>
      </w:pPr>
      <w:r w:rsidRPr="007B59ED">
        <w:rPr>
          <w:rFonts w:ascii="Century Gothic" w:eastAsiaTheme="minorEastAsia" w:hAnsi="Century Gothic"/>
          <w:color w:val="000000" w:themeColor="text1"/>
          <w:kern w:val="24"/>
          <w:sz w:val="28"/>
          <w:szCs w:val="28"/>
          <w:lang w:eastAsia="en-GB"/>
        </w:rPr>
        <w:t>North</w:t>
      </w:r>
      <w:r w:rsidRPr="007B59ED">
        <w:rPr>
          <w:rFonts w:ascii="Century Gothic" w:eastAsiaTheme="minorEastAsia" w:hAnsi="Century Gothic"/>
          <w:color w:val="000099"/>
          <w:kern w:val="24"/>
          <w:sz w:val="28"/>
          <w:szCs w:val="28"/>
          <w:lang w:eastAsia="en-GB"/>
        </w:rPr>
        <w:t xml:space="preserve">: </w:t>
      </w:r>
      <w:hyperlink r:id="rId88" w:history="1">
        <w:r w:rsidR="00DC4D02" w:rsidRPr="007B59ED">
          <w:rPr>
            <w:rStyle w:val="Hyperlink"/>
            <w:rFonts w:ascii="Century Gothic" w:eastAsiaTheme="minorEastAsia" w:hAnsi="Century Gothic"/>
            <w:kern w:val="24"/>
            <w:sz w:val="28"/>
            <w:szCs w:val="28"/>
            <w:lang w:eastAsia="en-GB"/>
          </w:rPr>
          <w:t>earlyhelpnorthsecure-mailbox@devon.gov.uk</w:t>
        </w:r>
      </w:hyperlink>
    </w:p>
    <w:p w14:paraId="6C2487B3" w14:textId="54F06751" w:rsidR="00175811" w:rsidRPr="007B59ED" w:rsidRDefault="00175811" w:rsidP="009F36E2">
      <w:pPr>
        <w:spacing w:after="0" w:line="240" w:lineRule="auto"/>
        <w:ind w:left="-709" w:firstLine="425"/>
        <w:jc w:val="center"/>
        <w:rPr>
          <w:rFonts w:ascii="Century Gothic" w:eastAsiaTheme="minorEastAsia" w:hAnsi="Century Gothic"/>
          <w:color w:val="000099"/>
          <w:kern w:val="24"/>
          <w:sz w:val="28"/>
          <w:szCs w:val="28"/>
          <w:lang w:eastAsia="en-GB"/>
        </w:rPr>
      </w:pPr>
      <w:r w:rsidRPr="007B59ED">
        <w:rPr>
          <w:rFonts w:ascii="Century Gothic" w:eastAsiaTheme="minorEastAsia" w:hAnsi="Century Gothic"/>
          <w:color w:val="000000" w:themeColor="text1"/>
          <w:kern w:val="24"/>
          <w:sz w:val="28"/>
          <w:szCs w:val="28"/>
          <w:lang w:eastAsia="en-GB"/>
        </w:rPr>
        <w:t>Mid &amp; East</w:t>
      </w:r>
      <w:r w:rsidRPr="007B59ED">
        <w:rPr>
          <w:rFonts w:ascii="Century Gothic" w:eastAsiaTheme="minorEastAsia" w:hAnsi="Century Gothic"/>
          <w:color w:val="000099"/>
          <w:kern w:val="24"/>
          <w:sz w:val="28"/>
          <w:szCs w:val="28"/>
          <w:lang w:eastAsia="en-GB"/>
        </w:rPr>
        <w:t xml:space="preserve">: </w:t>
      </w:r>
      <w:hyperlink r:id="rId89" w:history="1">
        <w:r w:rsidR="00DC4D02" w:rsidRPr="007B59ED">
          <w:rPr>
            <w:rStyle w:val="Hyperlink"/>
            <w:rFonts w:ascii="Century Gothic" w:eastAsiaTheme="minorEastAsia" w:hAnsi="Century Gothic"/>
            <w:kern w:val="24"/>
            <w:sz w:val="28"/>
            <w:szCs w:val="28"/>
            <w:lang w:eastAsia="en-GB"/>
          </w:rPr>
          <w:t>earlyhelpmideastsecure-mailbox@devon.gov.uk</w:t>
        </w:r>
      </w:hyperlink>
    </w:p>
    <w:p w14:paraId="5076CA00" w14:textId="25B85ED3" w:rsidR="00175811" w:rsidRPr="007B59ED" w:rsidRDefault="00175811" w:rsidP="009F36E2">
      <w:pPr>
        <w:spacing w:after="0" w:line="240" w:lineRule="auto"/>
        <w:ind w:left="-709" w:firstLine="425"/>
        <w:jc w:val="center"/>
        <w:rPr>
          <w:rFonts w:ascii="Century Gothic" w:eastAsia="Times New Roman" w:hAnsi="Century Gothic" w:cs="Times New Roman"/>
          <w:sz w:val="28"/>
          <w:szCs w:val="28"/>
          <w:lang w:eastAsia="en-GB"/>
        </w:rPr>
      </w:pPr>
      <w:r w:rsidRPr="007B59ED">
        <w:rPr>
          <w:rFonts w:ascii="Century Gothic" w:eastAsiaTheme="minorEastAsia" w:hAnsi="Century Gothic"/>
          <w:color w:val="000000" w:themeColor="text1"/>
          <w:kern w:val="24"/>
          <w:sz w:val="28"/>
          <w:szCs w:val="28"/>
          <w:lang w:eastAsia="en-GB"/>
        </w:rPr>
        <w:t>South &amp; West</w:t>
      </w:r>
      <w:r w:rsidRPr="007B59ED">
        <w:rPr>
          <w:rFonts w:ascii="Century Gothic" w:eastAsiaTheme="minorEastAsia" w:hAnsi="Century Gothic"/>
          <w:color w:val="000099"/>
          <w:kern w:val="24"/>
          <w:sz w:val="28"/>
          <w:szCs w:val="28"/>
          <w:lang w:eastAsia="en-GB"/>
        </w:rPr>
        <w:t xml:space="preserve">: </w:t>
      </w:r>
      <w:hyperlink r:id="rId90" w:history="1">
        <w:r w:rsidR="00DC4D02" w:rsidRPr="007B59ED">
          <w:rPr>
            <w:rStyle w:val="Hyperlink"/>
            <w:rFonts w:ascii="Century Gothic" w:eastAsiaTheme="minorEastAsia" w:hAnsi="Century Gothic"/>
            <w:kern w:val="24"/>
            <w:sz w:val="28"/>
            <w:szCs w:val="28"/>
            <w:lang w:eastAsia="en-GB"/>
          </w:rPr>
          <w:t>earlyhelpsouthsecure-mailbox@devon.gov.uk</w:t>
        </w:r>
      </w:hyperlink>
    </w:p>
    <w:p w14:paraId="6BFEC996" w14:textId="2D1A9AAC" w:rsidR="00175811" w:rsidRPr="00B830D5" w:rsidRDefault="00175811" w:rsidP="009F36E2">
      <w:pPr>
        <w:spacing w:after="0" w:line="240" w:lineRule="auto"/>
        <w:ind w:left="-709" w:firstLine="425"/>
        <w:jc w:val="center"/>
        <w:rPr>
          <w:rFonts w:ascii="Century Gothic" w:eastAsia="Times New Roman" w:hAnsi="Century Gothic" w:cs="Times New Roman"/>
          <w:sz w:val="28"/>
          <w:szCs w:val="28"/>
          <w:lang w:val="sv-SE" w:eastAsia="en-GB"/>
        </w:rPr>
      </w:pPr>
      <w:r w:rsidRPr="00B830D5">
        <w:rPr>
          <w:rFonts w:ascii="Century Gothic" w:eastAsiaTheme="minorEastAsia" w:hAnsi="Century Gothic"/>
          <w:color w:val="000000" w:themeColor="text1"/>
          <w:kern w:val="24"/>
          <w:sz w:val="28"/>
          <w:szCs w:val="28"/>
          <w:lang w:val="sv-SE" w:eastAsia="en-GB"/>
        </w:rPr>
        <w:t xml:space="preserve">Exeter: </w:t>
      </w:r>
      <w:hyperlink r:id="rId91" w:history="1">
        <w:r w:rsidR="00DC4D02" w:rsidRPr="00B830D5">
          <w:rPr>
            <w:rStyle w:val="Hyperlink"/>
            <w:rFonts w:ascii="Century Gothic" w:eastAsiaTheme="minorEastAsia" w:hAnsi="Century Gothic"/>
            <w:kern w:val="24"/>
            <w:sz w:val="28"/>
            <w:szCs w:val="28"/>
            <w:lang w:val="sv-SE" w:eastAsia="en-GB"/>
          </w:rPr>
          <w:t>earlyhelpexetersecure-mailbox@devon.gov.uk</w:t>
        </w:r>
      </w:hyperlink>
    </w:p>
    <w:p w14:paraId="28887DE6" w14:textId="70AC800A" w:rsidR="00175811" w:rsidRPr="007B59ED" w:rsidRDefault="00175811" w:rsidP="009F36E2">
      <w:pPr>
        <w:spacing w:after="0" w:line="240" w:lineRule="auto"/>
        <w:ind w:left="-709" w:firstLine="425"/>
        <w:jc w:val="center"/>
        <w:rPr>
          <w:rFonts w:ascii="Century Gothic" w:eastAsia="Times New Roman" w:hAnsi="Century Gothic"/>
          <w:b/>
          <w:bCs/>
          <w:i/>
          <w:iCs/>
          <w:kern w:val="24"/>
          <w:sz w:val="28"/>
          <w:szCs w:val="28"/>
          <w:lang w:eastAsia="en-GB"/>
        </w:rPr>
      </w:pPr>
      <w:r w:rsidRPr="007B59ED">
        <w:rPr>
          <w:rFonts w:ascii="Century Gothic" w:eastAsia="Times New Roman" w:hAnsi="Century Gothic"/>
          <w:b/>
          <w:bCs/>
          <w:i/>
          <w:iCs/>
          <w:kern w:val="24"/>
          <w:sz w:val="28"/>
          <w:szCs w:val="28"/>
          <w:lang w:eastAsia="en-GB"/>
        </w:rPr>
        <w:t>For emergencies outside of office hours please call:</w:t>
      </w:r>
    </w:p>
    <w:p w14:paraId="11489495" w14:textId="2C2A390C" w:rsidR="00A64871" w:rsidRPr="007B59ED" w:rsidRDefault="00175811" w:rsidP="009F36E2">
      <w:pPr>
        <w:spacing w:after="0" w:line="240" w:lineRule="auto"/>
        <w:ind w:left="-709" w:firstLine="425"/>
        <w:jc w:val="center"/>
        <w:rPr>
          <w:rFonts w:ascii="Century Gothic" w:eastAsia="Times New Roman" w:hAnsi="Century Gothic"/>
          <w:b/>
          <w:bCs/>
          <w:i/>
          <w:iCs/>
          <w:kern w:val="24"/>
          <w:sz w:val="28"/>
          <w:szCs w:val="28"/>
          <w:lang w:eastAsia="en-GB"/>
        </w:rPr>
      </w:pPr>
      <w:r w:rsidRPr="007B59ED">
        <w:rPr>
          <w:rFonts w:ascii="Century Gothic" w:eastAsia="Times New Roman" w:hAnsi="Century Gothic"/>
          <w:b/>
          <w:bCs/>
          <w:i/>
          <w:iCs/>
          <w:kern w:val="24"/>
          <w:sz w:val="28"/>
          <w:szCs w:val="28"/>
          <w:lang w:eastAsia="en-GB"/>
        </w:rPr>
        <w:lastRenderedPageBreak/>
        <w:t>0345 6000</w:t>
      </w:r>
      <w:r w:rsidR="00B84383" w:rsidRPr="007B59ED">
        <w:rPr>
          <w:rFonts w:ascii="Century Gothic" w:eastAsia="Times New Roman" w:hAnsi="Century Gothic"/>
          <w:b/>
          <w:bCs/>
          <w:i/>
          <w:iCs/>
          <w:kern w:val="24"/>
          <w:sz w:val="28"/>
          <w:szCs w:val="28"/>
          <w:lang w:eastAsia="en-GB"/>
        </w:rPr>
        <w:t xml:space="preserve"> </w:t>
      </w:r>
      <w:r w:rsidRPr="007B59ED">
        <w:rPr>
          <w:rFonts w:ascii="Century Gothic" w:eastAsia="Times New Roman" w:hAnsi="Century Gothic"/>
          <w:b/>
          <w:bCs/>
          <w:i/>
          <w:iCs/>
          <w:kern w:val="24"/>
          <w:sz w:val="28"/>
          <w:szCs w:val="28"/>
          <w:lang w:eastAsia="en-GB"/>
        </w:rPr>
        <w:t>38</w:t>
      </w:r>
      <w:r w:rsidR="000D5CC2" w:rsidRPr="007B59ED">
        <w:rPr>
          <w:rFonts w:ascii="Century Gothic" w:eastAsia="Times New Roman" w:hAnsi="Century Gothic"/>
          <w:b/>
          <w:bCs/>
          <w:i/>
          <w:iCs/>
          <w:kern w:val="24"/>
          <w:sz w:val="28"/>
          <w:szCs w:val="28"/>
          <w:lang w:eastAsia="en-GB"/>
        </w:rPr>
        <w:t>8</w:t>
      </w:r>
    </w:p>
    <w:p w14:paraId="4BDF296A" w14:textId="652AC9DE" w:rsidR="000D5CC2" w:rsidRDefault="000D5CC2" w:rsidP="000D5CC2">
      <w:pPr>
        <w:rPr>
          <w:szCs w:val="20"/>
        </w:rPr>
      </w:pPr>
    </w:p>
    <w:tbl>
      <w:tblPr>
        <w:tblStyle w:val="TableGrid"/>
        <w:tblW w:w="0" w:type="auto"/>
        <w:tblLook w:val="04A0" w:firstRow="1" w:lastRow="0" w:firstColumn="1" w:lastColumn="0" w:noHBand="0" w:noVBand="1"/>
      </w:tblPr>
      <w:tblGrid>
        <w:gridCol w:w="2376"/>
        <w:gridCol w:w="7938"/>
      </w:tblGrid>
      <w:tr w:rsidR="007B59ED" w14:paraId="23592BEA" w14:textId="77777777" w:rsidTr="00F3035C">
        <w:tc>
          <w:tcPr>
            <w:tcW w:w="10314" w:type="dxa"/>
            <w:gridSpan w:val="2"/>
          </w:tcPr>
          <w:p w14:paraId="1CC90C11" w14:textId="77777777" w:rsidR="007B59ED" w:rsidRPr="00A06691" w:rsidRDefault="007B59ED" w:rsidP="007B59ED">
            <w:pPr>
              <w:jc w:val="center"/>
              <w:rPr>
                <w:rFonts w:ascii="Century Gothic" w:hAnsi="Century Gothic" w:cs="Arial"/>
                <w:i/>
                <w:szCs w:val="20"/>
              </w:rPr>
            </w:pPr>
          </w:p>
          <w:p w14:paraId="1F9D6EEF" w14:textId="75B584A3" w:rsidR="009F36E2" w:rsidRPr="00A06691" w:rsidRDefault="007B59ED" w:rsidP="009F36E2">
            <w:pPr>
              <w:jc w:val="center"/>
              <w:rPr>
                <w:rFonts w:ascii="Century Gothic" w:hAnsi="Century Gothic" w:cs="Arial"/>
                <w:i/>
                <w:szCs w:val="20"/>
              </w:rPr>
            </w:pPr>
            <w:r w:rsidRPr="00A06691">
              <w:rPr>
                <w:rFonts w:ascii="Century Gothic" w:hAnsi="Century Gothic" w:cs="Arial"/>
                <w:i/>
                <w:szCs w:val="20"/>
              </w:rPr>
              <w:t>Much of the policy content has remained the same as previous year 2023/4</w:t>
            </w:r>
          </w:p>
          <w:p w14:paraId="6EB1500E" w14:textId="1A6BBE64" w:rsidR="007B59ED" w:rsidRPr="00A06691" w:rsidRDefault="007B59ED" w:rsidP="000D5CC2">
            <w:pPr>
              <w:rPr>
                <w:rFonts w:ascii="Century Gothic" w:hAnsi="Century Gothic"/>
                <w:szCs w:val="20"/>
              </w:rPr>
            </w:pPr>
          </w:p>
        </w:tc>
      </w:tr>
      <w:tr w:rsidR="000D5CC2" w14:paraId="6128FBB0" w14:textId="77777777" w:rsidTr="009F36E2">
        <w:tc>
          <w:tcPr>
            <w:tcW w:w="2376" w:type="dxa"/>
          </w:tcPr>
          <w:p w14:paraId="0891DC70" w14:textId="74546692" w:rsidR="000D5CC2" w:rsidRPr="00A06691" w:rsidRDefault="009F36E2" w:rsidP="000D5CC2">
            <w:pPr>
              <w:rPr>
                <w:rFonts w:ascii="Century Gothic" w:hAnsi="Century Gothic"/>
                <w:szCs w:val="20"/>
              </w:rPr>
            </w:pPr>
            <w:r w:rsidRPr="00A06691">
              <w:rPr>
                <w:rFonts w:ascii="Century Gothic" w:hAnsi="Century Gothic"/>
                <w:szCs w:val="20"/>
              </w:rPr>
              <w:t>Contents page</w:t>
            </w:r>
          </w:p>
        </w:tc>
        <w:tc>
          <w:tcPr>
            <w:tcW w:w="7938" w:type="dxa"/>
          </w:tcPr>
          <w:p w14:paraId="5EC25AF9" w14:textId="10E5DFA1" w:rsidR="000D5CC2" w:rsidRPr="00A06691" w:rsidRDefault="009F36E2" w:rsidP="000D5CC2">
            <w:pPr>
              <w:rPr>
                <w:rFonts w:ascii="Century Gothic" w:hAnsi="Century Gothic"/>
                <w:szCs w:val="20"/>
              </w:rPr>
            </w:pPr>
            <w:r w:rsidRPr="00A06691">
              <w:rPr>
                <w:rFonts w:ascii="Century Gothic" w:hAnsi="Century Gothic"/>
                <w:szCs w:val="20"/>
              </w:rPr>
              <w:t>App 19. Reference now to Devon Children’s Front Door</w:t>
            </w:r>
          </w:p>
        </w:tc>
      </w:tr>
      <w:tr w:rsidR="009F36E2" w14:paraId="39511B7B" w14:textId="77777777" w:rsidTr="003F6C17">
        <w:tc>
          <w:tcPr>
            <w:tcW w:w="10314" w:type="dxa"/>
            <w:gridSpan w:val="2"/>
          </w:tcPr>
          <w:p w14:paraId="4DC929B0" w14:textId="0D4F27AE" w:rsidR="009F36E2" w:rsidRPr="00A06691" w:rsidRDefault="009F36E2" w:rsidP="000D5CC2">
            <w:pPr>
              <w:rPr>
                <w:rFonts w:ascii="Century Gothic" w:hAnsi="Century Gothic"/>
                <w:szCs w:val="20"/>
              </w:rPr>
            </w:pPr>
            <w:r w:rsidRPr="00A06691">
              <w:rPr>
                <w:rFonts w:ascii="Century Gothic" w:hAnsi="Century Gothic"/>
                <w:szCs w:val="20"/>
              </w:rPr>
              <w:t>Throughout document reference to Abuse and Neglect has been changed to Abuse, Neglect and Exploitation</w:t>
            </w:r>
          </w:p>
        </w:tc>
      </w:tr>
      <w:tr w:rsidR="009F36E2" w14:paraId="50AA8B1F" w14:textId="77777777" w:rsidTr="009F36E2">
        <w:tc>
          <w:tcPr>
            <w:tcW w:w="2376" w:type="dxa"/>
          </w:tcPr>
          <w:p w14:paraId="1ADF0317" w14:textId="1EA19617" w:rsidR="009F36E2" w:rsidRPr="00A06691" w:rsidRDefault="009F36E2" w:rsidP="000D5CC2">
            <w:pPr>
              <w:rPr>
                <w:rFonts w:ascii="Century Gothic" w:hAnsi="Century Gothic"/>
                <w:szCs w:val="20"/>
              </w:rPr>
            </w:pPr>
            <w:r w:rsidRPr="00A06691">
              <w:rPr>
                <w:rFonts w:ascii="Century Gothic" w:hAnsi="Century Gothic"/>
                <w:szCs w:val="20"/>
              </w:rPr>
              <w:t>1.Safeguarding Statement</w:t>
            </w:r>
          </w:p>
        </w:tc>
        <w:tc>
          <w:tcPr>
            <w:tcW w:w="7938" w:type="dxa"/>
          </w:tcPr>
          <w:p w14:paraId="78863BA1" w14:textId="3E4615A9" w:rsidR="009F36E2" w:rsidRPr="00A06691" w:rsidRDefault="009F36E2" w:rsidP="000D5CC2">
            <w:pPr>
              <w:rPr>
                <w:rFonts w:ascii="Century Gothic" w:hAnsi="Century Gothic"/>
                <w:szCs w:val="20"/>
              </w:rPr>
            </w:pPr>
            <w:r w:rsidRPr="00A06691">
              <w:rPr>
                <w:rFonts w:ascii="Century Gothic" w:hAnsi="Century Gothic"/>
                <w:szCs w:val="20"/>
              </w:rPr>
              <w:t>Slight change in text to ensure protected characteristics are listed together</w:t>
            </w:r>
          </w:p>
        </w:tc>
      </w:tr>
      <w:tr w:rsidR="009F36E2" w14:paraId="3CCE58CF" w14:textId="77777777" w:rsidTr="009F36E2">
        <w:tc>
          <w:tcPr>
            <w:tcW w:w="2376" w:type="dxa"/>
          </w:tcPr>
          <w:p w14:paraId="0A666FD6" w14:textId="1ABFD60D" w:rsidR="009F36E2" w:rsidRPr="00A06691" w:rsidRDefault="009F36E2" w:rsidP="000D5CC2">
            <w:pPr>
              <w:rPr>
                <w:rFonts w:ascii="Century Gothic" w:hAnsi="Century Gothic"/>
                <w:szCs w:val="20"/>
              </w:rPr>
            </w:pPr>
            <w:r w:rsidRPr="00A06691">
              <w:rPr>
                <w:rFonts w:ascii="Century Gothic" w:hAnsi="Century Gothic"/>
                <w:szCs w:val="20"/>
              </w:rPr>
              <w:t>2.Terminology</w:t>
            </w:r>
          </w:p>
        </w:tc>
        <w:tc>
          <w:tcPr>
            <w:tcW w:w="7938" w:type="dxa"/>
          </w:tcPr>
          <w:p w14:paraId="16DD2482" w14:textId="5F93CE18" w:rsidR="009F36E2" w:rsidRPr="00A06691" w:rsidRDefault="009F36E2" w:rsidP="000D5CC2">
            <w:pPr>
              <w:rPr>
                <w:rFonts w:ascii="Century Gothic" w:hAnsi="Century Gothic"/>
                <w:szCs w:val="20"/>
              </w:rPr>
            </w:pPr>
            <w:r w:rsidRPr="00A06691">
              <w:rPr>
                <w:rFonts w:ascii="Century Gothic" w:hAnsi="Century Gothic"/>
                <w:szCs w:val="20"/>
              </w:rPr>
              <w:t>Working Together to Safeguarding Children’s definition of safeguarding included</w:t>
            </w:r>
          </w:p>
        </w:tc>
      </w:tr>
      <w:tr w:rsidR="009F36E2" w14:paraId="3561FC43" w14:textId="77777777" w:rsidTr="009F36E2">
        <w:tc>
          <w:tcPr>
            <w:tcW w:w="2376" w:type="dxa"/>
          </w:tcPr>
          <w:p w14:paraId="16DD3094" w14:textId="5A497A3C" w:rsidR="009F36E2" w:rsidRPr="00A06691" w:rsidRDefault="009F36E2" w:rsidP="009F36E2">
            <w:pPr>
              <w:rPr>
                <w:rFonts w:ascii="Century Gothic" w:hAnsi="Century Gothic"/>
                <w:szCs w:val="20"/>
              </w:rPr>
            </w:pPr>
            <w:r w:rsidRPr="00A06691">
              <w:rPr>
                <w:rFonts w:ascii="Century Gothic" w:hAnsi="Century Gothic"/>
                <w:szCs w:val="20"/>
              </w:rPr>
              <w:t>4.Policy Principles, Aims and Values</w:t>
            </w:r>
          </w:p>
        </w:tc>
        <w:tc>
          <w:tcPr>
            <w:tcW w:w="7938" w:type="dxa"/>
          </w:tcPr>
          <w:p w14:paraId="3E9D58BC" w14:textId="5D781E16" w:rsidR="009F36E2" w:rsidRPr="00A06691" w:rsidRDefault="009F36E2" w:rsidP="009F36E2">
            <w:pPr>
              <w:rPr>
                <w:rFonts w:ascii="Century Gothic" w:hAnsi="Century Gothic"/>
                <w:szCs w:val="20"/>
              </w:rPr>
            </w:pPr>
            <w:r w:rsidRPr="00A06691">
              <w:rPr>
                <w:rFonts w:ascii="Century Gothic" w:hAnsi="Century Gothic"/>
                <w:szCs w:val="20"/>
              </w:rPr>
              <w:t>Slight change in text to ensure protected characteristics are listed together</w:t>
            </w:r>
          </w:p>
        </w:tc>
      </w:tr>
      <w:tr w:rsidR="009F36E2" w14:paraId="38EF48E2" w14:textId="77777777" w:rsidTr="009F36E2">
        <w:tc>
          <w:tcPr>
            <w:tcW w:w="2376" w:type="dxa"/>
          </w:tcPr>
          <w:p w14:paraId="1BF03D5D" w14:textId="61748857" w:rsidR="009F36E2" w:rsidRPr="00A06691" w:rsidRDefault="009F36E2" w:rsidP="009F36E2">
            <w:pPr>
              <w:rPr>
                <w:rFonts w:ascii="Century Gothic" w:hAnsi="Century Gothic"/>
                <w:szCs w:val="20"/>
              </w:rPr>
            </w:pPr>
            <w:r w:rsidRPr="00A06691">
              <w:rPr>
                <w:rFonts w:ascii="Century Gothic" w:hAnsi="Century Gothic"/>
                <w:szCs w:val="20"/>
              </w:rPr>
              <w:t xml:space="preserve">6.Roles and Responsibilities </w:t>
            </w:r>
          </w:p>
        </w:tc>
        <w:tc>
          <w:tcPr>
            <w:tcW w:w="7938" w:type="dxa"/>
          </w:tcPr>
          <w:p w14:paraId="6A6ED506" w14:textId="3AC22CC4" w:rsidR="009F36E2" w:rsidRPr="00A06691" w:rsidRDefault="00921675" w:rsidP="009F36E2">
            <w:pPr>
              <w:rPr>
                <w:rFonts w:ascii="Century Gothic" w:hAnsi="Century Gothic"/>
                <w:szCs w:val="20"/>
              </w:rPr>
            </w:pPr>
            <w:r>
              <w:rPr>
                <w:rFonts w:ascii="Century Gothic" w:hAnsi="Century Gothic"/>
                <w:szCs w:val="20"/>
              </w:rPr>
              <w:t>Head of School</w:t>
            </w:r>
            <w:r w:rsidR="009F36E2" w:rsidRPr="00A06691">
              <w:rPr>
                <w:rFonts w:ascii="Century Gothic" w:hAnsi="Century Gothic"/>
                <w:szCs w:val="20"/>
              </w:rPr>
              <w:t xml:space="preserve"> table – included the phrase open and positive (bullet point 3)</w:t>
            </w:r>
          </w:p>
        </w:tc>
      </w:tr>
      <w:tr w:rsidR="009F36E2" w14:paraId="189B96B8" w14:textId="77777777" w:rsidTr="009F36E2">
        <w:tc>
          <w:tcPr>
            <w:tcW w:w="2376" w:type="dxa"/>
          </w:tcPr>
          <w:p w14:paraId="2FA5E59D" w14:textId="7DE36A11" w:rsidR="009F36E2" w:rsidRPr="00A06691" w:rsidRDefault="009F36E2" w:rsidP="009F36E2">
            <w:pPr>
              <w:rPr>
                <w:rFonts w:ascii="Century Gothic" w:hAnsi="Century Gothic"/>
                <w:szCs w:val="20"/>
              </w:rPr>
            </w:pPr>
            <w:r w:rsidRPr="00A06691">
              <w:rPr>
                <w:rFonts w:ascii="Century Gothic" w:hAnsi="Century Gothic"/>
                <w:szCs w:val="20"/>
              </w:rPr>
              <w:t>Footnote 3 (page 9)</w:t>
            </w:r>
          </w:p>
        </w:tc>
        <w:tc>
          <w:tcPr>
            <w:tcW w:w="7938" w:type="dxa"/>
          </w:tcPr>
          <w:p w14:paraId="0A667B79" w14:textId="7755F7D4" w:rsidR="009F36E2" w:rsidRPr="00A06691" w:rsidRDefault="009F36E2" w:rsidP="009F36E2">
            <w:pPr>
              <w:rPr>
                <w:rFonts w:ascii="Century Gothic" w:hAnsi="Century Gothic"/>
                <w:szCs w:val="20"/>
              </w:rPr>
            </w:pPr>
            <w:r w:rsidRPr="00A06691">
              <w:rPr>
                <w:rFonts w:ascii="Century Gothic" w:hAnsi="Century Gothic"/>
                <w:szCs w:val="20"/>
              </w:rPr>
              <w:t>Updated document linked</w:t>
            </w:r>
          </w:p>
        </w:tc>
      </w:tr>
      <w:tr w:rsidR="009F36E2" w14:paraId="302C93E2" w14:textId="77777777" w:rsidTr="009F36E2">
        <w:tc>
          <w:tcPr>
            <w:tcW w:w="2376" w:type="dxa"/>
          </w:tcPr>
          <w:p w14:paraId="6F53F306" w14:textId="76958D82" w:rsidR="009F36E2" w:rsidRPr="00A06691" w:rsidRDefault="009F36E2" w:rsidP="009F36E2">
            <w:pPr>
              <w:rPr>
                <w:rFonts w:ascii="Century Gothic" w:hAnsi="Century Gothic"/>
                <w:szCs w:val="20"/>
              </w:rPr>
            </w:pPr>
            <w:r w:rsidRPr="00A06691">
              <w:rPr>
                <w:rFonts w:ascii="Century Gothic" w:hAnsi="Century Gothic"/>
                <w:szCs w:val="20"/>
              </w:rPr>
              <w:t>Page 11</w:t>
            </w:r>
          </w:p>
        </w:tc>
        <w:tc>
          <w:tcPr>
            <w:tcW w:w="7938" w:type="dxa"/>
          </w:tcPr>
          <w:p w14:paraId="029F3122" w14:textId="317E8970" w:rsidR="009F36E2" w:rsidRPr="00A06691" w:rsidRDefault="009F36E2" w:rsidP="009F36E2">
            <w:pPr>
              <w:rPr>
                <w:rFonts w:ascii="Century Gothic" w:hAnsi="Century Gothic"/>
                <w:szCs w:val="20"/>
              </w:rPr>
            </w:pPr>
            <w:r w:rsidRPr="00A06691">
              <w:rPr>
                <w:rFonts w:ascii="Century Gothic" w:hAnsi="Century Gothic"/>
                <w:szCs w:val="20"/>
              </w:rPr>
              <w:t>Page references amended to reflect document</w:t>
            </w:r>
          </w:p>
        </w:tc>
      </w:tr>
      <w:tr w:rsidR="009F36E2" w14:paraId="35757530" w14:textId="77777777" w:rsidTr="009F36E2">
        <w:tc>
          <w:tcPr>
            <w:tcW w:w="2376" w:type="dxa"/>
          </w:tcPr>
          <w:p w14:paraId="3A7370A4" w14:textId="1C5E5376" w:rsidR="009F36E2" w:rsidRPr="00A06691" w:rsidRDefault="00A06691" w:rsidP="009F36E2">
            <w:pPr>
              <w:rPr>
                <w:rFonts w:ascii="Century Gothic" w:hAnsi="Century Gothic"/>
                <w:szCs w:val="20"/>
              </w:rPr>
            </w:pPr>
            <w:r w:rsidRPr="00A06691">
              <w:rPr>
                <w:rFonts w:ascii="Century Gothic" w:hAnsi="Century Gothic"/>
                <w:szCs w:val="20"/>
              </w:rPr>
              <w:t>Making a Referral Table (page 13)</w:t>
            </w:r>
          </w:p>
        </w:tc>
        <w:tc>
          <w:tcPr>
            <w:tcW w:w="7938" w:type="dxa"/>
          </w:tcPr>
          <w:p w14:paraId="79B525BB" w14:textId="0EFBEBB3" w:rsidR="009F36E2" w:rsidRPr="00A06691" w:rsidRDefault="00A06691" w:rsidP="009F36E2">
            <w:pPr>
              <w:rPr>
                <w:rFonts w:ascii="Century Gothic" w:hAnsi="Century Gothic"/>
                <w:szCs w:val="20"/>
              </w:rPr>
            </w:pPr>
            <w:r w:rsidRPr="00A06691">
              <w:rPr>
                <w:rFonts w:ascii="Century Gothic" w:hAnsi="Century Gothic"/>
                <w:szCs w:val="20"/>
              </w:rPr>
              <w:t>Bullet point 1 – reference made to Early Help</w:t>
            </w:r>
          </w:p>
        </w:tc>
      </w:tr>
      <w:tr w:rsidR="00A06691" w14:paraId="3B1B3A6E" w14:textId="77777777" w:rsidTr="009F36E2">
        <w:tc>
          <w:tcPr>
            <w:tcW w:w="2376" w:type="dxa"/>
          </w:tcPr>
          <w:p w14:paraId="7545698F" w14:textId="421EC4EB" w:rsidR="00A06691" w:rsidRPr="00A06691" w:rsidRDefault="00A06691" w:rsidP="009F36E2">
            <w:pPr>
              <w:rPr>
                <w:rFonts w:ascii="Century Gothic" w:hAnsi="Century Gothic"/>
                <w:szCs w:val="20"/>
              </w:rPr>
            </w:pPr>
            <w:r w:rsidRPr="00A06691">
              <w:rPr>
                <w:rFonts w:ascii="Century Gothic" w:hAnsi="Century Gothic"/>
                <w:szCs w:val="20"/>
              </w:rPr>
              <w:t>Footnote 4 (page 13)</w:t>
            </w:r>
          </w:p>
        </w:tc>
        <w:tc>
          <w:tcPr>
            <w:tcW w:w="7938" w:type="dxa"/>
          </w:tcPr>
          <w:p w14:paraId="02EF8DB0" w14:textId="69FDAE05" w:rsidR="00A06691" w:rsidRPr="00A06691" w:rsidRDefault="00A06691" w:rsidP="009F36E2">
            <w:pPr>
              <w:rPr>
                <w:rFonts w:ascii="Century Gothic" w:hAnsi="Century Gothic"/>
                <w:szCs w:val="20"/>
              </w:rPr>
            </w:pPr>
            <w:r w:rsidRPr="00A06691">
              <w:rPr>
                <w:rFonts w:ascii="Century Gothic" w:hAnsi="Century Gothic"/>
                <w:szCs w:val="20"/>
              </w:rPr>
              <w:t>DCFP changed to Devon Safeguarding Children’s Partnership</w:t>
            </w:r>
          </w:p>
        </w:tc>
      </w:tr>
      <w:tr w:rsidR="00A06691" w14:paraId="05B4C1D9" w14:textId="77777777" w:rsidTr="009F36E2">
        <w:tc>
          <w:tcPr>
            <w:tcW w:w="2376" w:type="dxa"/>
          </w:tcPr>
          <w:p w14:paraId="50EF35C8" w14:textId="1C1977D4" w:rsidR="00A06691" w:rsidRPr="00A06691" w:rsidRDefault="00A06691" w:rsidP="009F36E2">
            <w:pPr>
              <w:rPr>
                <w:rFonts w:ascii="Century Gothic" w:hAnsi="Century Gothic"/>
                <w:szCs w:val="20"/>
              </w:rPr>
            </w:pPr>
            <w:r w:rsidRPr="00A06691">
              <w:rPr>
                <w:rFonts w:ascii="Century Gothic" w:hAnsi="Century Gothic"/>
                <w:szCs w:val="20"/>
              </w:rPr>
              <w:t>9.Children who are particularly vulnerable</w:t>
            </w:r>
          </w:p>
        </w:tc>
        <w:tc>
          <w:tcPr>
            <w:tcW w:w="7938" w:type="dxa"/>
          </w:tcPr>
          <w:p w14:paraId="23DB418E" w14:textId="77777777" w:rsidR="00A06691" w:rsidRPr="008B79E9" w:rsidRDefault="00A06691" w:rsidP="009F36E2">
            <w:pPr>
              <w:rPr>
                <w:rFonts w:ascii="Century Gothic" w:hAnsi="Century Gothic"/>
                <w:szCs w:val="20"/>
              </w:rPr>
            </w:pPr>
            <w:r w:rsidRPr="008B79E9">
              <w:rPr>
                <w:rFonts w:ascii="Century Gothic" w:hAnsi="Century Gothic"/>
                <w:szCs w:val="20"/>
              </w:rPr>
              <w:t>Bullet point 5 – additional of ‘education’</w:t>
            </w:r>
          </w:p>
          <w:p w14:paraId="03EF12E6" w14:textId="161868D0" w:rsidR="00A06691" w:rsidRPr="008B79E9" w:rsidRDefault="00A06691" w:rsidP="009F36E2">
            <w:pPr>
              <w:rPr>
                <w:rFonts w:ascii="Century Gothic" w:hAnsi="Century Gothic"/>
                <w:szCs w:val="20"/>
              </w:rPr>
            </w:pPr>
            <w:r w:rsidRPr="008B79E9">
              <w:rPr>
                <w:rFonts w:ascii="Century Gothic" w:hAnsi="Century Gothic"/>
                <w:szCs w:val="20"/>
              </w:rPr>
              <w:t xml:space="preserve">Additional bullet point added - </w:t>
            </w:r>
            <w:r w:rsidRPr="008B79E9">
              <w:rPr>
                <w:rFonts w:ascii="Century Gothic" w:hAnsi="Century Gothic"/>
              </w:rPr>
              <w:t>Has experienced multiple suspensions, is at risk of being permanently excluded from schools, colleges and in alternative provision or a pupil referral unit.</w:t>
            </w:r>
          </w:p>
        </w:tc>
      </w:tr>
      <w:tr w:rsidR="00A06691" w14:paraId="20B85FA1" w14:textId="77777777" w:rsidTr="009F36E2">
        <w:tc>
          <w:tcPr>
            <w:tcW w:w="2376" w:type="dxa"/>
          </w:tcPr>
          <w:p w14:paraId="23BD319C" w14:textId="650120FD" w:rsidR="00A06691" w:rsidRPr="00A06691" w:rsidRDefault="00A06691" w:rsidP="009F36E2">
            <w:pPr>
              <w:rPr>
                <w:rFonts w:ascii="Century Gothic" w:hAnsi="Century Gothic"/>
                <w:szCs w:val="20"/>
              </w:rPr>
            </w:pPr>
            <w:r>
              <w:rPr>
                <w:rFonts w:ascii="Century Gothic" w:hAnsi="Century Gothic"/>
                <w:szCs w:val="20"/>
              </w:rPr>
              <w:t>13.Confidentiality, Sharing Information and GDPR</w:t>
            </w:r>
          </w:p>
        </w:tc>
        <w:tc>
          <w:tcPr>
            <w:tcW w:w="7938" w:type="dxa"/>
          </w:tcPr>
          <w:p w14:paraId="2C24F42E" w14:textId="164633A8" w:rsidR="00A06691" w:rsidRPr="008B79E9" w:rsidRDefault="00A06691" w:rsidP="009F36E2">
            <w:pPr>
              <w:rPr>
                <w:rFonts w:ascii="Century Gothic" w:hAnsi="Century Gothic"/>
                <w:szCs w:val="20"/>
              </w:rPr>
            </w:pPr>
            <w:r w:rsidRPr="008B79E9">
              <w:rPr>
                <w:rFonts w:ascii="Century Gothic" w:hAnsi="Century Gothic"/>
                <w:szCs w:val="20"/>
              </w:rPr>
              <w:t>Updated link document paragraph 5.</w:t>
            </w:r>
          </w:p>
        </w:tc>
      </w:tr>
      <w:tr w:rsidR="00A06691" w14:paraId="16CDA82D" w14:textId="77777777" w:rsidTr="009F36E2">
        <w:tc>
          <w:tcPr>
            <w:tcW w:w="2376" w:type="dxa"/>
          </w:tcPr>
          <w:p w14:paraId="37743CCE" w14:textId="45EFEFBC" w:rsidR="00A06691" w:rsidRDefault="00A06691" w:rsidP="009F36E2">
            <w:pPr>
              <w:rPr>
                <w:rFonts w:ascii="Century Gothic" w:hAnsi="Century Gothic"/>
                <w:szCs w:val="20"/>
              </w:rPr>
            </w:pPr>
            <w:r>
              <w:rPr>
                <w:rFonts w:ascii="Century Gothic" w:hAnsi="Century Gothic"/>
                <w:szCs w:val="20"/>
              </w:rPr>
              <w:t>Footnote 6 (page 16)</w:t>
            </w:r>
          </w:p>
        </w:tc>
        <w:tc>
          <w:tcPr>
            <w:tcW w:w="7938" w:type="dxa"/>
          </w:tcPr>
          <w:p w14:paraId="014D8AAC" w14:textId="328D455D" w:rsidR="00A06691" w:rsidRPr="008B79E9" w:rsidRDefault="00A06691" w:rsidP="009F36E2">
            <w:pPr>
              <w:rPr>
                <w:rFonts w:ascii="Century Gothic" w:hAnsi="Century Gothic"/>
                <w:szCs w:val="20"/>
              </w:rPr>
            </w:pPr>
            <w:r w:rsidRPr="008B79E9">
              <w:rPr>
                <w:rFonts w:ascii="Century Gothic" w:hAnsi="Century Gothic"/>
                <w:szCs w:val="20"/>
              </w:rPr>
              <w:t>Updated links to Data Protection in Schools DfE 2023</w:t>
            </w:r>
          </w:p>
        </w:tc>
      </w:tr>
      <w:tr w:rsidR="00A06691" w14:paraId="7429B026" w14:textId="77777777" w:rsidTr="003F6C17">
        <w:tc>
          <w:tcPr>
            <w:tcW w:w="10314" w:type="dxa"/>
            <w:gridSpan w:val="2"/>
          </w:tcPr>
          <w:p w14:paraId="406EC288" w14:textId="459354CC" w:rsidR="00A06691" w:rsidRPr="008B79E9" w:rsidRDefault="00A06691" w:rsidP="009F36E2">
            <w:pPr>
              <w:rPr>
                <w:rFonts w:ascii="Century Gothic" w:hAnsi="Century Gothic"/>
                <w:szCs w:val="20"/>
              </w:rPr>
            </w:pPr>
            <w:r w:rsidRPr="008B79E9">
              <w:rPr>
                <w:rFonts w:ascii="Century Gothic" w:hAnsi="Century Gothic"/>
                <w:szCs w:val="20"/>
              </w:rPr>
              <w:t>Appendices</w:t>
            </w:r>
          </w:p>
        </w:tc>
      </w:tr>
      <w:tr w:rsidR="00A06691" w14:paraId="729D28DB" w14:textId="77777777" w:rsidTr="009F36E2">
        <w:tc>
          <w:tcPr>
            <w:tcW w:w="2376" w:type="dxa"/>
          </w:tcPr>
          <w:p w14:paraId="27446FDC" w14:textId="48F8F2AB" w:rsidR="00A06691" w:rsidRDefault="00A06691" w:rsidP="009F36E2">
            <w:pPr>
              <w:rPr>
                <w:rFonts w:ascii="Century Gothic" w:hAnsi="Century Gothic"/>
                <w:szCs w:val="20"/>
              </w:rPr>
            </w:pPr>
            <w:r>
              <w:rPr>
                <w:rFonts w:ascii="Century Gothic" w:hAnsi="Century Gothic"/>
                <w:szCs w:val="20"/>
              </w:rPr>
              <w:t>Page 18 Signs of Abuse in Children</w:t>
            </w:r>
          </w:p>
        </w:tc>
        <w:tc>
          <w:tcPr>
            <w:tcW w:w="7938" w:type="dxa"/>
          </w:tcPr>
          <w:p w14:paraId="07841EC5" w14:textId="118275A5" w:rsidR="00A06691" w:rsidRPr="008B79E9" w:rsidRDefault="00A06691" w:rsidP="009F36E2">
            <w:pPr>
              <w:rPr>
                <w:rFonts w:ascii="Century Gothic" w:hAnsi="Century Gothic"/>
                <w:szCs w:val="20"/>
              </w:rPr>
            </w:pPr>
            <w:r w:rsidRPr="008B79E9">
              <w:rPr>
                <w:rFonts w:ascii="Century Gothic" w:hAnsi="Century Gothic"/>
                <w:szCs w:val="20"/>
              </w:rPr>
              <w:t>Additional bullet point- Unexplainable and/or persistent absences from education</w:t>
            </w:r>
          </w:p>
        </w:tc>
      </w:tr>
      <w:tr w:rsidR="00A06691" w14:paraId="79F4D5AA" w14:textId="77777777" w:rsidTr="009F36E2">
        <w:tc>
          <w:tcPr>
            <w:tcW w:w="2376" w:type="dxa"/>
          </w:tcPr>
          <w:p w14:paraId="01ED4F43" w14:textId="7FDAC66A" w:rsidR="00A06691" w:rsidRDefault="00A06691" w:rsidP="009F36E2">
            <w:pPr>
              <w:rPr>
                <w:rFonts w:ascii="Century Gothic" w:hAnsi="Century Gothic"/>
                <w:szCs w:val="20"/>
              </w:rPr>
            </w:pPr>
            <w:r>
              <w:rPr>
                <w:rFonts w:ascii="Century Gothic" w:hAnsi="Century Gothic"/>
                <w:szCs w:val="20"/>
              </w:rPr>
              <w:t>Page 18 Risk Indicators</w:t>
            </w:r>
          </w:p>
        </w:tc>
        <w:tc>
          <w:tcPr>
            <w:tcW w:w="7938" w:type="dxa"/>
          </w:tcPr>
          <w:p w14:paraId="3B6AAAA8" w14:textId="5A8E1463" w:rsidR="00A06691" w:rsidRPr="008B79E9" w:rsidRDefault="00A06691" w:rsidP="009F36E2">
            <w:pPr>
              <w:rPr>
                <w:rFonts w:ascii="Century Gothic" w:hAnsi="Century Gothic"/>
                <w:szCs w:val="20"/>
              </w:rPr>
            </w:pPr>
            <w:r w:rsidRPr="008B79E9">
              <w:rPr>
                <w:rFonts w:ascii="Century Gothic" w:hAnsi="Century Gothic"/>
                <w:szCs w:val="20"/>
              </w:rPr>
              <w:t xml:space="preserve">Changes in text – </w:t>
            </w:r>
          </w:p>
          <w:p w14:paraId="26225CB0" w14:textId="77777777" w:rsidR="00A06691" w:rsidRPr="008B79E9" w:rsidRDefault="00A06691" w:rsidP="009F36E2">
            <w:pPr>
              <w:rPr>
                <w:rFonts w:ascii="Century Gothic" w:hAnsi="Century Gothic"/>
                <w:szCs w:val="20"/>
              </w:rPr>
            </w:pPr>
            <w:r w:rsidRPr="008B79E9">
              <w:rPr>
                <w:rFonts w:ascii="Century Gothic" w:hAnsi="Century Gothic"/>
                <w:szCs w:val="20"/>
              </w:rPr>
              <w:t>Bullet point 3 – Local Authority</w:t>
            </w:r>
          </w:p>
          <w:p w14:paraId="65E0B339" w14:textId="0EDC79D1" w:rsidR="00A06691" w:rsidRPr="008B79E9" w:rsidRDefault="00A06691" w:rsidP="009F36E2">
            <w:pPr>
              <w:rPr>
                <w:rFonts w:ascii="Century Gothic" w:hAnsi="Century Gothic"/>
                <w:szCs w:val="20"/>
              </w:rPr>
            </w:pPr>
            <w:r w:rsidRPr="008B79E9">
              <w:rPr>
                <w:rFonts w:ascii="Century Gothic" w:hAnsi="Century Gothic"/>
                <w:szCs w:val="20"/>
              </w:rPr>
              <w:t>Bullet point 4 – Carers</w:t>
            </w:r>
          </w:p>
          <w:p w14:paraId="08066F9F" w14:textId="0B4374DE" w:rsidR="00A06691" w:rsidRPr="008B79E9" w:rsidRDefault="00A06691" w:rsidP="009F36E2">
            <w:pPr>
              <w:rPr>
                <w:rFonts w:ascii="Century Gothic" w:hAnsi="Century Gothic"/>
                <w:szCs w:val="20"/>
              </w:rPr>
            </w:pPr>
            <w:r w:rsidRPr="008B79E9">
              <w:rPr>
                <w:rFonts w:ascii="Century Gothic" w:hAnsi="Century Gothic"/>
                <w:szCs w:val="20"/>
              </w:rPr>
              <w:t>Bullet point 5 – Specific Needs</w:t>
            </w:r>
          </w:p>
        </w:tc>
      </w:tr>
      <w:tr w:rsidR="00A06691" w14:paraId="1D451167" w14:textId="77777777" w:rsidTr="009F36E2">
        <w:tc>
          <w:tcPr>
            <w:tcW w:w="2376" w:type="dxa"/>
          </w:tcPr>
          <w:p w14:paraId="403BDB91" w14:textId="0B260A43" w:rsidR="00A06691" w:rsidRDefault="00A06691" w:rsidP="009F36E2">
            <w:pPr>
              <w:rPr>
                <w:rFonts w:ascii="Century Gothic" w:hAnsi="Century Gothic"/>
                <w:szCs w:val="20"/>
              </w:rPr>
            </w:pPr>
            <w:r>
              <w:rPr>
                <w:rFonts w:ascii="Century Gothic" w:hAnsi="Century Gothic"/>
                <w:szCs w:val="20"/>
              </w:rPr>
              <w:t>Page 22</w:t>
            </w:r>
          </w:p>
        </w:tc>
        <w:tc>
          <w:tcPr>
            <w:tcW w:w="7938" w:type="dxa"/>
          </w:tcPr>
          <w:p w14:paraId="01C0A396" w14:textId="77777777" w:rsidR="00A06691" w:rsidRPr="008B79E9" w:rsidRDefault="00E32C4E" w:rsidP="009F36E2">
            <w:pPr>
              <w:rPr>
                <w:rFonts w:ascii="Century Gothic" w:hAnsi="Century Gothic"/>
                <w:szCs w:val="20"/>
              </w:rPr>
            </w:pPr>
            <w:r w:rsidRPr="008B79E9">
              <w:rPr>
                <w:rFonts w:ascii="Century Gothic" w:hAnsi="Century Gothic"/>
                <w:szCs w:val="20"/>
              </w:rPr>
              <w:t>Racist Incidents changed to a subheading of – Bullying, Prejudice and Racist Incidents</w:t>
            </w:r>
          </w:p>
          <w:p w14:paraId="53632310" w14:textId="19E51373" w:rsidR="00E32C4E" w:rsidRPr="008B79E9" w:rsidRDefault="00E32C4E" w:rsidP="009F36E2">
            <w:pPr>
              <w:rPr>
                <w:rFonts w:ascii="Century Gothic" w:hAnsi="Century Gothic"/>
                <w:szCs w:val="20"/>
              </w:rPr>
            </w:pPr>
            <w:r w:rsidRPr="008B79E9">
              <w:rPr>
                <w:rFonts w:ascii="Century Gothic" w:hAnsi="Century Gothic"/>
                <w:szCs w:val="20"/>
              </w:rPr>
              <w:t>Prevent police advice line added</w:t>
            </w:r>
          </w:p>
        </w:tc>
      </w:tr>
      <w:tr w:rsidR="00E32C4E" w14:paraId="4329A0D1" w14:textId="77777777" w:rsidTr="009F36E2">
        <w:tc>
          <w:tcPr>
            <w:tcW w:w="2376" w:type="dxa"/>
          </w:tcPr>
          <w:p w14:paraId="234BA70C" w14:textId="4F323C29" w:rsidR="00E32C4E" w:rsidRDefault="00E32C4E" w:rsidP="009F36E2">
            <w:pPr>
              <w:rPr>
                <w:rFonts w:ascii="Century Gothic" w:hAnsi="Century Gothic"/>
                <w:szCs w:val="20"/>
              </w:rPr>
            </w:pPr>
            <w:r>
              <w:rPr>
                <w:rFonts w:ascii="Century Gothic" w:hAnsi="Century Gothic"/>
                <w:szCs w:val="20"/>
              </w:rPr>
              <w:t>Footnotes 7,8,9 &amp; 10 (Page 22)</w:t>
            </w:r>
          </w:p>
        </w:tc>
        <w:tc>
          <w:tcPr>
            <w:tcW w:w="7938" w:type="dxa"/>
          </w:tcPr>
          <w:p w14:paraId="67BECD73" w14:textId="4572AE1E" w:rsidR="00E32C4E" w:rsidRPr="008B79E9" w:rsidRDefault="00E32C4E" w:rsidP="009F36E2">
            <w:pPr>
              <w:rPr>
                <w:rFonts w:ascii="Century Gothic" w:hAnsi="Century Gothic"/>
                <w:szCs w:val="20"/>
              </w:rPr>
            </w:pPr>
            <w:r w:rsidRPr="008B79E9">
              <w:rPr>
                <w:rFonts w:ascii="Century Gothic" w:hAnsi="Century Gothic"/>
                <w:szCs w:val="20"/>
              </w:rPr>
              <w:t>Additional footnotes added to include - BPRI reporting for Devon CC</w:t>
            </w:r>
          </w:p>
          <w:p w14:paraId="2854400B" w14:textId="62F32A00" w:rsidR="00E32C4E" w:rsidRPr="008B79E9" w:rsidRDefault="00E32C4E" w:rsidP="009F36E2">
            <w:pPr>
              <w:rPr>
                <w:rFonts w:ascii="Century Gothic" w:hAnsi="Century Gothic"/>
                <w:szCs w:val="20"/>
              </w:rPr>
            </w:pPr>
          </w:p>
        </w:tc>
      </w:tr>
      <w:tr w:rsidR="00E32C4E" w14:paraId="3E08FEFC" w14:textId="77777777" w:rsidTr="009F36E2">
        <w:tc>
          <w:tcPr>
            <w:tcW w:w="2376" w:type="dxa"/>
          </w:tcPr>
          <w:p w14:paraId="6AE26141" w14:textId="0B8CB49F" w:rsidR="00E32C4E" w:rsidRDefault="00E32C4E" w:rsidP="009F36E2">
            <w:pPr>
              <w:rPr>
                <w:rFonts w:ascii="Century Gothic" w:hAnsi="Century Gothic"/>
                <w:szCs w:val="20"/>
              </w:rPr>
            </w:pPr>
            <w:r>
              <w:rPr>
                <w:rFonts w:ascii="Century Gothic" w:hAnsi="Century Gothic"/>
                <w:szCs w:val="20"/>
              </w:rPr>
              <w:t>Page 25</w:t>
            </w:r>
          </w:p>
        </w:tc>
        <w:tc>
          <w:tcPr>
            <w:tcW w:w="7938" w:type="dxa"/>
          </w:tcPr>
          <w:p w14:paraId="09B9F56D" w14:textId="7801AB13" w:rsidR="00E32C4E" w:rsidRPr="008B79E9" w:rsidRDefault="00E32C4E" w:rsidP="009F36E2">
            <w:pPr>
              <w:rPr>
                <w:rFonts w:ascii="Century Gothic" w:hAnsi="Century Gothic"/>
                <w:szCs w:val="20"/>
              </w:rPr>
            </w:pPr>
            <w:r w:rsidRPr="008B79E9">
              <w:rPr>
                <w:rFonts w:ascii="Century Gothic" w:hAnsi="Century Gothic"/>
                <w:szCs w:val="20"/>
              </w:rPr>
              <w:t>Contact details for support and charities (DV&amp;A) updated</w:t>
            </w:r>
          </w:p>
        </w:tc>
      </w:tr>
      <w:tr w:rsidR="00E32C4E" w14:paraId="48A026A2" w14:textId="77777777" w:rsidTr="009F36E2">
        <w:tc>
          <w:tcPr>
            <w:tcW w:w="2376" w:type="dxa"/>
          </w:tcPr>
          <w:p w14:paraId="24CA30C8" w14:textId="7267D25F" w:rsidR="00E32C4E" w:rsidRDefault="00E32C4E" w:rsidP="009F36E2">
            <w:pPr>
              <w:rPr>
                <w:rFonts w:ascii="Century Gothic" w:hAnsi="Century Gothic"/>
                <w:szCs w:val="20"/>
              </w:rPr>
            </w:pPr>
            <w:r>
              <w:rPr>
                <w:rFonts w:ascii="Century Gothic" w:hAnsi="Century Gothic"/>
                <w:szCs w:val="20"/>
              </w:rPr>
              <w:t>Page 26</w:t>
            </w:r>
          </w:p>
        </w:tc>
        <w:tc>
          <w:tcPr>
            <w:tcW w:w="7938" w:type="dxa"/>
          </w:tcPr>
          <w:p w14:paraId="7BBE250C" w14:textId="52930BC8" w:rsidR="00E32C4E" w:rsidRPr="008B79E9" w:rsidRDefault="00E32C4E" w:rsidP="009F36E2">
            <w:pPr>
              <w:rPr>
                <w:rFonts w:ascii="Century Gothic" w:hAnsi="Century Gothic"/>
                <w:szCs w:val="20"/>
              </w:rPr>
            </w:pPr>
            <w:r w:rsidRPr="008B79E9">
              <w:rPr>
                <w:rFonts w:ascii="Century Gothic" w:hAnsi="Century Gothic"/>
                <w:szCs w:val="20"/>
              </w:rPr>
              <w:t>Paragraph 3 – changed DCFP to Devon Safeguarding Children’s Partnership</w:t>
            </w:r>
          </w:p>
        </w:tc>
      </w:tr>
      <w:tr w:rsidR="00E32C4E" w14:paraId="60C84B91" w14:textId="77777777" w:rsidTr="009F36E2">
        <w:tc>
          <w:tcPr>
            <w:tcW w:w="2376" w:type="dxa"/>
          </w:tcPr>
          <w:p w14:paraId="0B94EEDC" w14:textId="3B0A9BE0" w:rsidR="00E32C4E" w:rsidRDefault="00E32C4E" w:rsidP="009F36E2">
            <w:pPr>
              <w:rPr>
                <w:rFonts w:ascii="Century Gothic" w:hAnsi="Century Gothic"/>
                <w:szCs w:val="20"/>
              </w:rPr>
            </w:pPr>
            <w:r>
              <w:rPr>
                <w:rFonts w:ascii="Century Gothic" w:hAnsi="Century Gothic"/>
                <w:szCs w:val="20"/>
              </w:rPr>
              <w:t>Footnotes 11, 12</w:t>
            </w:r>
          </w:p>
        </w:tc>
        <w:tc>
          <w:tcPr>
            <w:tcW w:w="7938" w:type="dxa"/>
          </w:tcPr>
          <w:p w14:paraId="6B9C2870" w14:textId="02D222F0" w:rsidR="00E32C4E" w:rsidRPr="008B79E9" w:rsidRDefault="00E32C4E" w:rsidP="009F36E2">
            <w:pPr>
              <w:rPr>
                <w:rFonts w:ascii="Century Gothic" w:hAnsi="Century Gothic"/>
                <w:szCs w:val="20"/>
              </w:rPr>
            </w:pPr>
            <w:r w:rsidRPr="008B79E9">
              <w:rPr>
                <w:rFonts w:ascii="Century Gothic" w:hAnsi="Century Gothic"/>
                <w:szCs w:val="20"/>
              </w:rPr>
              <w:t>Updated links and retitled Devon Safeguarding Children’s Partnership</w:t>
            </w:r>
          </w:p>
        </w:tc>
      </w:tr>
      <w:tr w:rsidR="00E32C4E" w14:paraId="5D306A82" w14:textId="77777777" w:rsidTr="009F36E2">
        <w:tc>
          <w:tcPr>
            <w:tcW w:w="2376" w:type="dxa"/>
          </w:tcPr>
          <w:p w14:paraId="5B935E8E" w14:textId="2CD13A1E" w:rsidR="00E32C4E" w:rsidRDefault="00E32C4E" w:rsidP="009F36E2">
            <w:pPr>
              <w:rPr>
                <w:rFonts w:ascii="Century Gothic" w:hAnsi="Century Gothic"/>
                <w:szCs w:val="20"/>
              </w:rPr>
            </w:pPr>
            <w:r>
              <w:rPr>
                <w:rFonts w:ascii="Century Gothic" w:hAnsi="Century Gothic"/>
                <w:szCs w:val="20"/>
              </w:rPr>
              <w:t>Page 31</w:t>
            </w:r>
          </w:p>
        </w:tc>
        <w:tc>
          <w:tcPr>
            <w:tcW w:w="7938" w:type="dxa"/>
          </w:tcPr>
          <w:p w14:paraId="47B9C13A" w14:textId="77777777" w:rsidR="00E32C4E" w:rsidRPr="008B79E9" w:rsidRDefault="00E32C4E" w:rsidP="009F36E2">
            <w:pPr>
              <w:rPr>
                <w:rFonts w:ascii="Century Gothic" w:hAnsi="Century Gothic"/>
                <w:szCs w:val="20"/>
              </w:rPr>
            </w:pPr>
            <w:r w:rsidRPr="008B79E9">
              <w:rPr>
                <w:rFonts w:ascii="Century Gothic" w:hAnsi="Century Gothic"/>
                <w:szCs w:val="20"/>
              </w:rPr>
              <w:t>Added – And Children Absent from Education – to subheading 14.</w:t>
            </w:r>
          </w:p>
          <w:p w14:paraId="3F9F4BEC" w14:textId="0A8B55C8" w:rsidR="00E32C4E" w:rsidRPr="008B79E9" w:rsidRDefault="00E32C4E" w:rsidP="009F36E2">
            <w:pPr>
              <w:rPr>
                <w:rFonts w:ascii="Century Gothic" w:hAnsi="Century Gothic"/>
                <w:szCs w:val="20"/>
              </w:rPr>
            </w:pPr>
            <w:r w:rsidRPr="008B79E9">
              <w:rPr>
                <w:rFonts w:ascii="Century Gothic" w:hAnsi="Century Gothic"/>
                <w:szCs w:val="20"/>
              </w:rPr>
              <w:t>Paragraph 1 included the phrase - who has unexplainable and/or persistent absences</w:t>
            </w:r>
          </w:p>
        </w:tc>
      </w:tr>
      <w:tr w:rsidR="00E32C4E" w14:paraId="707E8F17" w14:textId="77777777" w:rsidTr="009F36E2">
        <w:tc>
          <w:tcPr>
            <w:tcW w:w="2376" w:type="dxa"/>
          </w:tcPr>
          <w:p w14:paraId="756D0C56" w14:textId="4D81C223" w:rsidR="00E32C4E" w:rsidRDefault="00E32C4E" w:rsidP="009F36E2">
            <w:pPr>
              <w:rPr>
                <w:rFonts w:ascii="Century Gothic" w:hAnsi="Century Gothic"/>
                <w:szCs w:val="20"/>
              </w:rPr>
            </w:pPr>
            <w:r>
              <w:rPr>
                <w:rFonts w:ascii="Century Gothic" w:hAnsi="Century Gothic"/>
                <w:szCs w:val="20"/>
              </w:rPr>
              <w:t>Page 34</w:t>
            </w:r>
          </w:p>
        </w:tc>
        <w:tc>
          <w:tcPr>
            <w:tcW w:w="7938" w:type="dxa"/>
          </w:tcPr>
          <w:p w14:paraId="737F2A16" w14:textId="0D6D437A" w:rsidR="00E32C4E" w:rsidRPr="008B79E9" w:rsidRDefault="00E32C4E" w:rsidP="009F36E2">
            <w:pPr>
              <w:rPr>
                <w:rFonts w:ascii="Century Gothic" w:hAnsi="Century Gothic"/>
                <w:szCs w:val="20"/>
              </w:rPr>
            </w:pPr>
            <w:r w:rsidRPr="008B79E9">
              <w:rPr>
                <w:rFonts w:ascii="Century Gothic" w:hAnsi="Century Gothic"/>
                <w:szCs w:val="20"/>
              </w:rPr>
              <w:t>Updated the link to South West Child Protection Procedures</w:t>
            </w:r>
          </w:p>
        </w:tc>
      </w:tr>
      <w:tr w:rsidR="00E32C4E" w14:paraId="022BB1F7" w14:textId="77777777" w:rsidTr="009F36E2">
        <w:tc>
          <w:tcPr>
            <w:tcW w:w="2376" w:type="dxa"/>
          </w:tcPr>
          <w:p w14:paraId="30D546FC" w14:textId="711830F7" w:rsidR="00E32C4E" w:rsidRDefault="00E32C4E" w:rsidP="009F36E2">
            <w:pPr>
              <w:rPr>
                <w:rFonts w:ascii="Century Gothic" w:hAnsi="Century Gothic"/>
                <w:szCs w:val="20"/>
              </w:rPr>
            </w:pPr>
            <w:r>
              <w:rPr>
                <w:rFonts w:ascii="Century Gothic" w:hAnsi="Century Gothic"/>
                <w:szCs w:val="20"/>
              </w:rPr>
              <w:t xml:space="preserve">Page </w:t>
            </w:r>
            <w:r w:rsidR="00157A9F">
              <w:rPr>
                <w:rFonts w:ascii="Century Gothic" w:hAnsi="Century Gothic"/>
                <w:szCs w:val="20"/>
              </w:rPr>
              <w:t>38</w:t>
            </w:r>
          </w:p>
        </w:tc>
        <w:tc>
          <w:tcPr>
            <w:tcW w:w="7938" w:type="dxa"/>
          </w:tcPr>
          <w:p w14:paraId="0110F24A" w14:textId="6BF834AF" w:rsidR="008B79E9" w:rsidRPr="008B79E9" w:rsidRDefault="00157A9F" w:rsidP="009F36E2">
            <w:pPr>
              <w:rPr>
                <w:rFonts w:ascii="Century Gothic" w:hAnsi="Century Gothic"/>
                <w:szCs w:val="20"/>
              </w:rPr>
            </w:pPr>
            <w:r w:rsidRPr="008B79E9">
              <w:rPr>
                <w:rFonts w:ascii="Century Gothic" w:hAnsi="Century Gothic"/>
                <w:szCs w:val="20"/>
              </w:rPr>
              <w:t>MASH and Early Help contacts poster updated to reflect change to Devon Children’s Front Door Services.</w:t>
            </w:r>
          </w:p>
        </w:tc>
      </w:tr>
    </w:tbl>
    <w:p w14:paraId="4B1D9610" w14:textId="64EFDE9B" w:rsidR="000D5CC2" w:rsidRDefault="006E3248" w:rsidP="000D5CC2">
      <w:pPr>
        <w:rPr>
          <w:szCs w:val="20"/>
        </w:rPr>
      </w:pPr>
      <w:r>
        <w:rPr>
          <w:noProof/>
        </w:rPr>
        <w:pict w14:anchorId="66807048">
          <v:shape id="Text Box 3" o:spid="_x0000_s2050" type="#_x0000_t202" style="position:absolute;margin-left:-6.9pt;margin-top:-737.1pt;width:517.75pt;height:24pt;z-index:25165833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" fillcolor="#6cf" strokecolor="#6cf" strokeweight=".5pt">
            <v:textbox style="mso-next-textbox:#Text Box 3">
              <w:txbxContent>
                <w:p w14:paraId="5381662C" w14:textId="365A9F70" w:rsidR="000D5CC2" w:rsidRPr="007B59ED" w:rsidRDefault="000D5CC2" w:rsidP="007B59ED">
                  <w:pPr>
                    <w:shd w:val="clear" w:color="auto" w:fill="66CCFF"/>
                    <w:jc w:val="center"/>
                    <w:rPr>
                      <w:rFonts w:ascii="Century Gothic" w:hAnsi="Century Gothic"/>
                      <w:sz w:val="24"/>
                      <w:szCs w:val="24"/>
                    </w:rPr>
                  </w:pPr>
                  <w:r w:rsidRPr="007B59ED">
                    <w:rPr>
                      <w:rFonts w:ascii="Century Gothic" w:hAnsi="Century Gothic" w:cs="Arial"/>
                      <w:sz w:val="24"/>
                      <w:szCs w:val="24"/>
                    </w:rPr>
                    <w:t xml:space="preserve">Summary of changes since </w:t>
                  </w:r>
                  <w:r w:rsidR="007B59ED" w:rsidRPr="007B59ED">
                    <w:rPr>
                      <w:rFonts w:ascii="Century Gothic" w:hAnsi="Century Gothic" w:cs="Arial"/>
                      <w:sz w:val="24"/>
                      <w:szCs w:val="24"/>
                    </w:rPr>
                    <w:t>January 2024</w:t>
                  </w:r>
                </w:p>
                <w:p w14:paraId="26397A81" w14:textId="77777777" w:rsidR="000D5CC2" w:rsidRPr="00A64871" w:rsidRDefault="000D5CC2" w:rsidP="000D5CC2">
                  <w:pPr>
                    <w:rPr>
                      <w:sz w:val="24"/>
                      <w:szCs w:val="24"/>
                    </w:rPr>
                  </w:pPr>
                </w:p>
                <w:p w14:paraId="061D7C83" w14:textId="77777777" w:rsidR="000D5CC2" w:rsidRPr="00A64871" w:rsidRDefault="000D5CC2" w:rsidP="000D5CC2">
                  <w:pPr>
                    <w:rPr>
                      <w:sz w:val="24"/>
                      <w:szCs w:val="24"/>
                    </w:rPr>
                  </w:pPr>
                </w:p>
                <w:p w14:paraId="343E524E" w14:textId="77777777" w:rsidR="000D5CC2" w:rsidRPr="00A64871" w:rsidRDefault="000D5CC2" w:rsidP="000D5CC2">
                  <w:pPr>
                    <w:rPr>
                      <w:sz w:val="24"/>
                      <w:szCs w:val="24"/>
                    </w:rPr>
                  </w:pPr>
                </w:p>
                <w:p w14:paraId="55E85453" w14:textId="77777777" w:rsidR="000D5CC2" w:rsidRPr="00A64871" w:rsidRDefault="000D5CC2" w:rsidP="000D5CC2">
                  <w:pPr>
                    <w:rPr>
                      <w:sz w:val="24"/>
                      <w:szCs w:val="24"/>
                    </w:rPr>
                  </w:pPr>
                </w:p>
                <w:p w14:paraId="4CF7D3C3" w14:textId="77777777" w:rsidR="000D5CC2" w:rsidRPr="00A64871" w:rsidRDefault="000D5CC2" w:rsidP="000D5CC2">
                  <w:pPr>
                    <w:rPr>
                      <w:sz w:val="24"/>
                      <w:szCs w:val="24"/>
                    </w:rPr>
                  </w:pPr>
                </w:p>
                <w:p w14:paraId="5A83B0FC" w14:textId="77777777" w:rsidR="000D5CC2" w:rsidRPr="00A64871" w:rsidRDefault="000D5CC2" w:rsidP="000D5CC2">
                  <w:pPr>
                    <w:rPr>
                      <w:sz w:val="24"/>
                      <w:szCs w:val="24"/>
                    </w:rPr>
                  </w:pPr>
                </w:p>
                <w:p w14:paraId="0929A8E3" w14:textId="77777777" w:rsidR="000D5CC2" w:rsidRPr="00A64871" w:rsidRDefault="000D5CC2" w:rsidP="000D5CC2">
                  <w:pPr>
                    <w:rPr>
                      <w:sz w:val="24"/>
                      <w:szCs w:val="24"/>
                    </w:rPr>
                  </w:pPr>
                </w:p>
                <w:p w14:paraId="1E40D12D" w14:textId="77777777" w:rsidR="000D5CC2" w:rsidRPr="00A64871" w:rsidRDefault="000D5CC2" w:rsidP="000D5CC2">
                  <w:pPr>
                    <w:rPr>
                      <w:sz w:val="24"/>
                      <w:szCs w:val="24"/>
                    </w:rPr>
                  </w:pPr>
                </w:p>
                <w:p w14:paraId="37A5747A" w14:textId="77777777" w:rsidR="000D5CC2" w:rsidRPr="00A64871" w:rsidRDefault="000D5CC2" w:rsidP="000D5CC2">
                  <w:pPr>
                    <w:shd w:val="clear" w:color="auto" w:fill="00CC99"/>
                    <w:rPr>
                      <w:sz w:val="24"/>
                      <w:szCs w:val="24"/>
                    </w:rPr>
                  </w:pPr>
                </w:p>
              </w:txbxContent>
            </v:textbox>
            <w10:wrap anchorx="margin"/>
          </v:shape>
        </w:pict>
      </w:r>
    </w:p>
    <w:p w14:paraId="6F1F9DF9" w14:textId="5CEF7BF9" w:rsidR="00B24914" w:rsidRPr="00A64871" w:rsidRDefault="00B24914" w:rsidP="00595B67">
      <w:pPr>
        <w:rPr>
          <w:b/>
          <w:sz w:val="24"/>
          <w:szCs w:val="24"/>
        </w:rPr>
      </w:pPr>
    </w:p>
    <w:sectPr w:rsidR="00B24914" w:rsidRPr="00A64871" w:rsidSect="00DD1132">
      <w:pgSz w:w="11906" w:h="16838"/>
      <w:pgMar w:top="158" w:right="707" w:bottom="568" w:left="851" w:header="708" w:footer="35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D5A2D" w14:textId="77777777" w:rsidR="002D3D4D" w:rsidRDefault="002D3D4D" w:rsidP="00D3276C">
      <w:pPr>
        <w:spacing w:after="0" w:line="240" w:lineRule="auto"/>
      </w:pPr>
      <w:r>
        <w:separator/>
      </w:r>
    </w:p>
  </w:endnote>
  <w:endnote w:type="continuationSeparator" w:id="0">
    <w:p w14:paraId="101CD9BB" w14:textId="77777777" w:rsidR="002D3D4D" w:rsidRDefault="002D3D4D" w:rsidP="00D3276C">
      <w:pPr>
        <w:spacing w:after="0" w:line="240" w:lineRule="auto"/>
      </w:pPr>
      <w:r>
        <w:continuationSeparator/>
      </w:r>
    </w:p>
  </w:endnote>
  <w:endnote w:type="continuationNotice" w:id="1">
    <w:p w14:paraId="6152801F" w14:textId="77777777" w:rsidR="002D3D4D" w:rsidRDefault="002D3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Quicksand">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049768"/>
      <w:docPartObj>
        <w:docPartGallery w:val="Page Numbers (Bottom of Page)"/>
        <w:docPartUnique/>
      </w:docPartObj>
    </w:sdtPr>
    <w:sdtEndPr>
      <w:rPr>
        <w:noProof/>
      </w:rPr>
    </w:sdtEndPr>
    <w:sdtContent>
      <w:p w14:paraId="1B4C4A95" w14:textId="2269C5BB" w:rsidR="00B24914" w:rsidRDefault="00B249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B6FFAE" w14:textId="77777777" w:rsidR="005D68F7" w:rsidRDefault="005D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C2E6" w14:textId="77597525" w:rsidR="00500BB8" w:rsidRDefault="00B24914" w:rsidP="00B24914">
    <w:pPr>
      <w:pStyle w:val="Footer"/>
      <w:ind w:left="648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78A39" w14:textId="77777777" w:rsidR="002D3D4D" w:rsidRDefault="002D3D4D" w:rsidP="00D3276C">
      <w:pPr>
        <w:spacing w:after="0" w:line="240" w:lineRule="auto"/>
      </w:pPr>
      <w:r>
        <w:separator/>
      </w:r>
    </w:p>
  </w:footnote>
  <w:footnote w:type="continuationSeparator" w:id="0">
    <w:p w14:paraId="7EE68F6D" w14:textId="77777777" w:rsidR="002D3D4D" w:rsidRDefault="002D3D4D" w:rsidP="00D3276C">
      <w:pPr>
        <w:spacing w:after="0" w:line="240" w:lineRule="auto"/>
      </w:pPr>
      <w:r>
        <w:continuationSeparator/>
      </w:r>
    </w:p>
  </w:footnote>
  <w:footnote w:type="continuationNotice" w:id="1">
    <w:p w14:paraId="5B1631B3" w14:textId="77777777" w:rsidR="002D3D4D" w:rsidRDefault="002D3D4D">
      <w:pPr>
        <w:spacing w:after="0" w:line="240" w:lineRule="auto"/>
      </w:pPr>
    </w:p>
  </w:footnote>
  <w:footnote w:id="2">
    <w:p w14:paraId="4F0F04FD" w14:textId="475D4D50" w:rsidR="00D431FB" w:rsidRPr="009F3680" w:rsidRDefault="00D431FB" w:rsidP="00D431FB">
      <w:pPr>
        <w:pStyle w:val="FootnoteText"/>
        <w:rPr>
          <w:rFonts w:ascii="Century Gothic" w:hAnsi="Century Gothic"/>
          <w:sz w:val="16"/>
          <w:szCs w:val="16"/>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Wherever the word “staff” is used, it covers ALL staff on site, including ancillary supply and self-employed staff, contractors, volunteers working with children etc. and </w:t>
      </w:r>
      <w:r w:rsidR="0003734B">
        <w:rPr>
          <w:rFonts w:ascii="Century Gothic" w:hAnsi="Century Gothic"/>
          <w:sz w:val="16"/>
          <w:szCs w:val="16"/>
        </w:rPr>
        <w:t>Trustees</w:t>
      </w:r>
      <w:r w:rsidRPr="009F3680">
        <w:rPr>
          <w:rFonts w:ascii="Century Gothic" w:hAnsi="Century Gothic"/>
          <w:sz w:val="16"/>
          <w:szCs w:val="16"/>
        </w:rPr>
        <w:t>.</w:t>
      </w:r>
    </w:p>
  </w:footnote>
  <w:footnote w:id="3">
    <w:p w14:paraId="3500CAEE" w14:textId="77777777" w:rsidR="007A05FA" w:rsidRPr="009F3680" w:rsidRDefault="007A05FA" w:rsidP="007A05FA">
      <w:pPr>
        <w:pStyle w:val="FootnoteText"/>
        <w:rPr>
          <w:rFonts w:ascii="Century Gothic" w:hAnsi="Century Gothic"/>
          <w:sz w:val="16"/>
          <w:szCs w:val="16"/>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t>
      </w:r>
      <w:hyperlink r:id="rId1" w:history="1">
        <w:r w:rsidRPr="005B5000">
          <w:rPr>
            <w:rStyle w:val="Hyperlink"/>
            <w:rFonts w:ascii="Century Gothic" w:hAnsi="Century Gothic"/>
            <w:color w:val="auto"/>
            <w:sz w:val="16"/>
            <w:szCs w:val="16"/>
          </w:rPr>
          <w:t>DBS Guidance:</w:t>
        </w:r>
        <w:r w:rsidRPr="005B5000">
          <w:rPr>
            <w:rStyle w:val="Hyperlink"/>
            <w:rFonts w:ascii="Century Gothic" w:hAnsi="Century Gothic"/>
            <w:sz w:val="16"/>
            <w:szCs w:val="16"/>
          </w:rPr>
          <w:t xml:space="preserve"> https://www.gov.uk/government/collections/dbs-checking-service-guidance--2</w:t>
        </w:r>
      </w:hyperlink>
      <w:r>
        <w:rPr>
          <w:rFonts w:ascii="Century Gothic" w:hAnsi="Century Gothic"/>
          <w:sz w:val="16"/>
          <w:szCs w:val="16"/>
        </w:rPr>
        <w:t xml:space="preserve"> </w:t>
      </w:r>
    </w:p>
  </w:footnote>
  <w:footnote w:id="4">
    <w:p w14:paraId="49779B70" w14:textId="45A8C16F" w:rsidR="005D68F7" w:rsidRPr="008B79E9" w:rsidRDefault="005D68F7">
      <w:pPr>
        <w:pStyle w:val="FootnoteText"/>
        <w:rPr>
          <w:rFonts w:ascii="Century Gothic" w:hAnsi="Century Gothic" w:cs="Arial"/>
          <w:color w:val="0B0C0C"/>
          <w:sz w:val="16"/>
          <w:szCs w:val="16"/>
          <w:shd w:val="clear" w:color="auto" w:fill="FFFFFF"/>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t>
      </w:r>
      <w:r w:rsidR="00633B4D"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4B787025" w14:textId="79257DC1" w:rsidR="005D56F1" w:rsidRPr="009F3680" w:rsidRDefault="005D56F1">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footnote>
  <w:footnote w:id="5">
    <w:p w14:paraId="1B2E0174" w14:textId="068ACA0C" w:rsidR="003C5E0F" w:rsidRDefault="003C5E0F" w:rsidP="003C5E0F">
      <w:pPr>
        <w:pStyle w:val="FootnoteText"/>
      </w:pPr>
      <w:r>
        <w:rPr>
          <w:rStyle w:val="FootnoteReference"/>
        </w:rPr>
        <w:footnoteRef/>
      </w:r>
      <w:r w:rsidRPr="005D56F1">
        <w:rPr>
          <w:sz w:val="16"/>
          <w:szCs w:val="16"/>
        </w:rPr>
        <w:t xml:space="preserve"> D</w:t>
      </w:r>
      <w:r w:rsidR="00BB26E9" w:rsidRPr="005D56F1">
        <w:rPr>
          <w:sz w:val="16"/>
          <w:szCs w:val="16"/>
        </w:rPr>
        <w:t>evon Safeguarding Children’s Partnership (</w:t>
      </w:r>
      <w:proofErr w:type="spellStart"/>
      <w:r w:rsidR="00BB26E9" w:rsidRPr="005D56F1">
        <w:rPr>
          <w:sz w:val="16"/>
          <w:szCs w:val="16"/>
        </w:rPr>
        <w:t>DevonSCP</w:t>
      </w:r>
      <w:proofErr w:type="spellEnd"/>
      <w:r w:rsidR="00BB26E9" w:rsidRPr="005D56F1">
        <w:rPr>
          <w:sz w:val="16"/>
          <w:szCs w:val="16"/>
        </w:rPr>
        <w:t>):</w:t>
      </w:r>
      <w:r w:rsidRPr="005D56F1">
        <w:rPr>
          <w:sz w:val="16"/>
          <w:szCs w:val="16"/>
        </w:rPr>
        <w:t xml:space="preserve"> </w:t>
      </w:r>
      <w:hyperlink r:id="rId3" w:history="1">
        <w:r w:rsidR="00F24B7B" w:rsidRPr="005D56F1">
          <w:rPr>
            <w:rStyle w:val="Hyperlink"/>
            <w:sz w:val="16"/>
            <w:szCs w:val="16"/>
          </w:rPr>
          <w:t>Levels of Need</w:t>
        </w:r>
        <w:r w:rsidR="00BB26E9" w:rsidRPr="005D56F1">
          <w:rPr>
            <w:rStyle w:val="Hyperlink"/>
            <w:sz w:val="16"/>
            <w:szCs w:val="16"/>
          </w:rPr>
          <w:t xml:space="preserve"> Framework</w:t>
        </w:r>
      </w:hyperlink>
    </w:p>
  </w:footnote>
  <w:footnote w:id="6">
    <w:p w14:paraId="3B896595" w14:textId="77777777" w:rsidR="00F24B7B" w:rsidRPr="001650D5" w:rsidRDefault="00F24B7B" w:rsidP="00F24B7B">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Refer to “Guidance for Safe Working Practice”</w:t>
      </w:r>
    </w:p>
  </w:footnote>
  <w:footnote w:id="7">
    <w:p w14:paraId="2FD7A273" w14:textId="77777777" w:rsidR="005D56F1" w:rsidRPr="008B79E9" w:rsidRDefault="00F24B7B" w:rsidP="00F24B7B">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005D56F1"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210ADAED" w14:textId="08E82250" w:rsidR="00F24B7B" w:rsidRPr="001650D5" w:rsidRDefault="005D56F1" w:rsidP="00F24B7B">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4" w:history="1">
        <w:r w:rsidRPr="008B79E9">
          <w:rPr>
            <w:rStyle w:val="Hyperlink"/>
            <w:rFonts w:ascii="Century Gothic" w:hAnsi="Century Gothic" w:cs="Arial"/>
            <w:sz w:val="16"/>
            <w:szCs w:val="16"/>
            <w:shd w:val="clear" w:color="auto" w:fill="FFFFFF"/>
          </w:rPr>
          <w:t>Data Protection in Schools Gov.UK DfE Feb 2023</w:t>
        </w:r>
      </w:hyperlink>
    </w:p>
  </w:footnote>
  <w:footnote w:id="8">
    <w:p w14:paraId="01ABD817" w14:textId="080A6DD4" w:rsidR="0038539B" w:rsidRPr="008B79E9" w:rsidRDefault="0038539B">
      <w:pPr>
        <w:pStyle w:val="FootnoteText"/>
      </w:pPr>
      <w:r>
        <w:rPr>
          <w:rStyle w:val="FootnoteReference"/>
        </w:rPr>
        <w:footnoteRef/>
      </w:r>
      <w:r>
        <w:t xml:space="preserve"> </w:t>
      </w:r>
      <w:hyperlink r:id="rId5" w:history="1">
        <w:r w:rsidRPr="008B79E9">
          <w:rPr>
            <w:rStyle w:val="Hyperlink"/>
            <w:rFonts w:ascii="Century Gothic" w:hAnsi="Century Gothic"/>
            <w:sz w:val="16"/>
            <w:szCs w:val="16"/>
          </w:rPr>
          <w:t>Bullying, prejudice and racism incident reporting (BPRI) Devon County Council</w:t>
        </w:r>
      </w:hyperlink>
    </w:p>
  </w:footnote>
  <w:footnote w:id="9">
    <w:p w14:paraId="68797256" w14:textId="71F087E0" w:rsidR="008171D6" w:rsidRPr="008B79E9" w:rsidRDefault="008171D6">
      <w:pPr>
        <w:pStyle w:val="FootnoteText"/>
      </w:pPr>
      <w:r w:rsidRPr="008B79E9">
        <w:rPr>
          <w:rStyle w:val="FootnoteReference"/>
        </w:rPr>
        <w:footnoteRef/>
      </w:r>
      <w:r w:rsidRPr="008B79E9">
        <w:t xml:space="preserve"> </w:t>
      </w:r>
      <w:hyperlink r:id="rId6" w:history="1">
        <w:r w:rsidRPr="008B79E9">
          <w:rPr>
            <w:rStyle w:val="Hyperlink"/>
            <w:rFonts w:ascii="Century Gothic" w:hAnsi="Century Gothic"/>
            <w:sz w:val="16"/>
            <w:szCs w:val="16"/>
          </w:rPr>
          <w:t>The Prevent duty guidance</w:t>
        </w:r>
      </w:hyperlink>
    </w:p>
  </w:footnote>
  <w:footnote w:id="10">
    <w:p w14:paraId="6BA81AB2" w14:textId="7AB3F90E" w:rsidR="00E7509A" w:rsidRPr="008B79E9" w:rsidRDefault="00E7509A" w:rsidP="00E7509A">
      <w:pPr>
        <w:pStyle w:val="FootnoteText"/>
        <w:rPr>
          <w:rFonts w:ascii="Century Gothic" w:hAnsi="Century Gothic"/>
          <w:sz w:val="16"/>
          <w:szCs w:val="16"/>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hyperlink r:id="rId7" w:history="1">
        <w:r w:rsidR="008171D6" w:rsidRPr="008B79E9">
          <w:rPr>
            <w:rStyle w:val="Hyperlink"/>
            <w:rFonts w:ascii="Century Gothic" w:hAnsi="Century Gothic"/>
            <w:sz w:val="16"/>
            <w:szCs w:val="16"/>
          </w:rPr>
          <w:t>The Prevent duty: Safeguarding learners vulnerable to radicalisation.</w:t>
        </w:r>
      </w:hyperlink>
    </w:p>
  </w:footnote>
  <w:footnote w:id="11">
    <w:p w14:paraId="2B1502D8" w14:textId="77777777" w:rsidR="00E7509A" w:rsidRPr="001650D5" w:rsidRDefault="00E7509A" w:rsidP="00E7509A">
      <w:pPr>
        <w:pStyle w:val="FootnoteText"/>
        <w:rPr>
          <w:rFonts w:ascii="Century Gothic" w:hAnsi="Century Gothic"/>
          <w:sz w:val="16"/>
          <w:szCs w:val="16"/>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hyperlink r:id="rId8" w:history="1">
        <w:r w:rsidRPr="008B79E9">
          <w:rPr>
            <w:rStyle w:val="Hyperlink"/>
            <w:rFonts w:ascii="Century Gothic" w:hAnsi="Century Gothic"/>
            <w:sz w:val="16"/>
            <w:szCs w:val="16"/>
          </w:rPr>
          <w:t>Promoting Fundamental British Values</w:t>
        </w:r>
      </w:hyperlink>
    </w:p>
  </w:footnote>
  <w:footnote w:id="12">
    <w:p w14:paraId="7067AA7F" w14:textId="25A7F621" w:rsidR="00CE4358" w:rsidRPr="001650D5" w:rsidRDefault="00CE4358" w:rsidP="00CE4358">
      <w:pPr>
        <w:pStyle w:val="FootnoteText"/>
        <w:rPr>
          <w:rFonts w:ascii="Century Gothic" w:hAnsi="Century Gothic"/>
          <w:sz w:val="16"/>
          <w:szCs w:val="16"/>
        </w:rPr>
      </w:pPr>
      <w:hyperlink r:id="rId9" w:history="1">
        <w:r w:rsidRPr="001650D5">
          <w:rPr>
            <w:rStyle w:val="Hyperlink"/>
            <w:rFonts w:ascii="Century Gothic" w:hAnsi="Century Gothic"/>
            <w:sz w:val="16"/>
            <w:szCs w:val="16"/>
            <w:vertAlign w:val="superscript"/>
          </w:rPr>
          <w:footnoteRef/>
        </w:r>
        <w:r w:rsidRPr="001650D5">
          <w:rPr>
            <w:rStyle w:val="Hyperlink"/>
            <w:rFonts w:ascii="Century Gothic" w:hAnsi="Century Gothic"/>
            <w:sz w:val="16"/>
            <w:szCs w:val="16"/>
          </w:rPr>
          <w:t xml:space="preserve"> </w:t>
        </w:r>
        <w:proofErr w:type="spellStart"/>
        <w:r w:rsidRPr="001650D5">
          <w:rPr>
            <w:rStyle w:val="Hyperlink"/>
            <w:rFonts w:ascii="Century Gothic" w:hAnsi="Century Gothic"/>
            <w:sz w:val="16"/>
            <w:szCs w:val="16"/>
          </w:rPr>
          <w:t>D</w:t>
        </w:r>
        <w:r w:rsidR="006C6CDE">
          <w:rPr>
            <w:rStyle w:val="Hyperlink"/>
            <w:rFonts w:ascii="Century Gothic" w:hAnsi="Century Gothic"/>
            <w:sz w:val="16"/>
            <w:szCs w:val="16"/>
          </w:rPr>
          <w:t>evonSC</w:t>
        </w:r>
        <w:r w:rsidRPr="001650D5">
          <w:rPr>
            <w:rStyle w:val="Hyperlink"/>
            <w:rFonts w:ascii="Century Gothic" w:hAnsi="Century Gothic"/>
            <w:sz w:val="16"/>
            <w:szCs w:val="16"/>
          </w:rPr>
          <w:t>P</w:t>
        </w:r>
        <w:proofErr w:type="spellEnd"/>
        <w:r w:rsidRPr="001650D5">
          <w:rPr>
            <w:rStyle w:val="Hyperlink"/>
            <w:rFonts w:ascii="Century Gothic" w:hAnsi="Century Gothic"/>
            <w:sz w:val="16"/>
            <w:szCs w:val="16"/>
          </w:rPr>
          <w:t xml:space="preserve"> Adolescent Safety Framework info and Safer Me Assessment</w:t>
        </w:r>
      </w:hyperlink>
      <w:r w:rsidRPr="001650D5">
        <w:rPr>
          <w:rFonts w:ascii="Century Gothic" w:hAnsi="Century Gothic"/>
          <w:sz w:val="16"/>
          <w:szCs w:val="16"/>
        </w:rPr>
        <w:t xml:space="preserve"> </w:t>
      </w:r>
    </w:p>
  </w:footnote>
  <w:footnote w:id="13">
    <w:p w14:paraId="5404B19D" w14:textId="5DACF555" w:rsidR="00CE4358" w:rsidRPr="001650D5" w:rsidRDefault="00CE4358" w:rsidP="00CE4358">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0" w:history="1">
        <w:proofErr w:type="spellStart"/>
        <w:r w:rsidRPr="001650D5">
          <w:rPr>
            <w:rStyle w:val="Hyperlink"/>
            <w:rFonts w:ascii="Century Gothic" w:hAnsi="Century Gothic"/>
            <w:sz w:val="16"/>
            <w:szCs w:val="16"/>
          </w:rPr>
          <w:t>D</w:t>
        </w:r>
        <w:r w:rsidR="006C6CDE">
          <w:rPr>
            <w:rStyle w:val="Hyperlink"/>
            <w:rFonts w:ascii="Century Gothic" w:hAnsi="Century Gothic"/>
            <w:sz w:val="16"/>
            <w:szCs w:val="16"/>
          </w:rPr>
          <w:t>evonSC</w:t>
        </w:r>
        <w:r w:rsidRPr="001650D5">
          <w:rPr>
            <w:rStyle w:val="Hyperlink"/>
            <w:rFonts w:ascii="Century Gothic" w:hAnsi="Century Gothic"/>
            <w:sz w:val="16"/>
            <w:szCs w:val="16"/>
          </w:rPr>
          <w:t>P</w:t>
        </w:r>
        <w:proofErr w:type="spellEnd"/>
        <w:r w:rsidRPr="001650D5">
          <w:rPr>
            <w:rStyle w:val="Hyperlink"/>
            <w:rFonts w:ascii="Century Gothic" w:hAnsi="Century Gothic"/>
            <w:sz w:val="16"/>
            <w:szCs w:val="16"/>
          </w:rPr>
          <w:t xml:space="preserve"> MACE guidance</w:t>
        </w:r>
      </w:hyperlink>
    </w:p>
  </w:footnote>
  <w:footnote w:id="14">
    <w:p w14:paraId="4BC53F67" w14:textId="77777777" w:rsidR="00CE4358" w:rsidRPr="001650D5" w:rsidRDefault="00CE4358" w:rsidP="00CE4358">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1" w:history="1">
        <w:r w:rsidRPr="001650D5">
          <w:rPr>
            <w:rStyle w:val="Hyperlink"/>
            <w:rFonts w:ascii="Century Gothic" w:hAnsi="Century Gothic"/>
            <w:sz w:val="16"/>
            <w:szCs w:val="16"/>
          </w:rPr>
          <w:t>FGM procedural information</w:t>
        </w:r>
      </w:hyperlink>
    </w:p>
  </w:footnote>
  <w:footnote w:id="15">
    <w:p w14:paraId="72FA8C15" w14:textId="77777777" w:rsidR="00C81269" w:rsidRPr="001650D5" w:rsidRDefault="00C81269" w:rsidP="00C81269">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2" w:history="1">
        <w:r w:rsidRPr="001650D5">
          <w:rPr>
            <w:rStyle w:val="Hyperlink"/>
            <w:rFonts w:ascii="Century Gothic" w:hAnsi="Century Gothic"/>
            <w:sz w:val="16"/>
            <w:szCs w:val="16"/>
          </w:rPr>
          <w:t>Mental health and behaviour in schools: guidance</w:t>
        </w:r>
      </w:hyperlink>
    </w:p>
  </w:footnote>
  <w:footnote w:id="16">
    <w:p w14:paraId="10DD03B5" w14:textId="77777777" w:rsidR="00C81269" w:rsidRPr="001650D5" w:rsidRDefault="00C81269" w:rsidP="00C81269">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3" w:history="1">
        <w:r w:rsidRPr="001650D5">
          <w:rPr>
            <w:rStyle w:val="Hyperlink"/>
            <w:rFonts w:ascii="Century Gothic" w:hAnsi="Century Gothic"/>
            <w:sz w:val="16"/>
            <w:szCs w:val="16"/>
          </w:rPr>
          <w:t>CME Statutory Guidance for Local Authorities</w:t>
        </w:r>
      </w:hyperlink>
    </w:p>
  </w:footnote>
  <w:footnote w:id="17">
    <w:p w14:paraId="37FD176E" w14:textId="77777777" w:rsidR="00C81269" w:rsidRDefault="00C81269" w:rsidP="00C81269">
      <w:pPr>
        <w:pStyle w:val="FootnoteText"/>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4" w:history="1">
        <w:r w:rsidRPr="001650D5">
          <w:rPr>
            <w:rStyle w:val="Hyperlink"/>
            <w:rFonts w:ascii="Century Gothic" w:hAnsi="Century Gothic"/>
            <w:sz w:val="16"/>
            <w:szCs w:val="16"/>
          </w:rPr>
          <w:t>Preventing youth violence and gang involvement</w:t>
        </w:r>
      </w:hyperlink>
    </w:p>
  </w:footnote>
  <w:footnote w:id="18">
    <w:p w14:paraId="620E5FA0" w14:textId="77777777" w:rsidR="00595B67" w:rsidRPr="00F50DEB" w:rsidRDefault="00595B67" w:rsidP="00595B67">
      <w:pPr>
        <w:pStyle w:val="FootnoteText"/>
        <w:rPr>
          <w:rFonts w:ascii="Century Gothic" w:hAnsi="Century Gothic"/>
          <w:color w:val="0000FF" w:themeColor="hyperlink"/>
          <w:sz w:val="16"/>
          <w:szCs w:val="16"/>
          <w:u w:val="single"/>
        </w:rPr>
      </w:pPr>
      <w:r w:rsidRPr="00F50DEB">
        <w:rPr>
          <w:rStyle w:val="FootnoteReference"/>
          <w:rFonts w:ascii="Century Gothic" w:hAnsi="Century Gothic"/>
          <w:sz w:val="16"/>
          <w:szCs w:val="16"/>
        </w:rPr>
        <w:footnoteRef/>
      </w:r>
      <w:r w:rsidRPr="00F50DEB">
        <w:rPr>
          <w:rFonts w:ascii="Century Gothic" w:hAnsi="Century Gothic"/>
          <w:sz w:val="16"/>
          <w:szCs w:val="16"/>
        </w:rPr>
        <w:t xml:space="preserve"> </w:t>
      </w:r>
      <w:hyperlink r:id="rId15" w:history="1">
        <w:r w:rsidRPr="00F50DEB">
          <w:rPr>
            <w:rStyle w:val="Hyperlink"/>
            <w:rFonts w:ascii="Century Gothic" w:hAnsi="Century Gothic"/>
            <w:sz w:val="16"/>
            <w:szCs w:val="16"/>
          </w:rPr>
          <w:t>Sexting in schools and colleges</w:t>
        </w:r>
      </w:hyperlink>
    </w:p>
  </w:footnote>
  <w:footnote w:id="19">
    <w:p w14:paraId="5C7767E5" w14:textId="77777777" w:rsidR="00595B67" w:rsidRDefault="00595B67" w:rsidP="00595B67">
      <w:pPr>
        <w:pStyle w:val="FootnoteText"/>
      </w:pPr>
      <w:r w:rsidRPr="00F50DEB">
        <w:rPr>
          <w:rStyle w:val="FootnoteReference"/>
          <w:rFonts w:ascii="Century Gothic" w:hAnsi="Century Gothic"/>
          <w:sz w:val="16"/>
          <w:szCs w:val="16"/>
        </w:rPr>
        <w:footnoteRef/>
      </w:r>
      <w:r w:rsidRPr="00F50DEB">
        <w:rPr>
          <w:rFonts w:ascii="Century Gothic" w:hAnsi="Century Gothic"/>
          <w:sz w:val="16"/>
          <w:szCs w:val="16"/>
        </w:rPr>
        <w:t xml:space="preserve"> </w:t>
      </w:r>
      <w:hyperlink r:id="rId16" w:history="1">
        <w:r w:rsidRPr="00F50DEB">
          <w:rPr>
            <w:rStyle w:val="Hyperlink"/>
            <w:rFonts w:ascii="Century Gothic" w:hAnsi="Century Gothic"/>
            <w:sz w:val="16"/>
            <w:szCs w:val="16"/>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DE3D" w14:textId="105DA51E" w:rsidR="005D68F7" w:rsidRDefault="005D68F7" w:rsidP="00164756">
    <w:pPr>
      <w:pStyle w:val="Header"/>
      <w:ind w:hanging="709"/>
    </w:pPr>
  </w:p>
  <w:p w14:paraId="69747D8F" w14:textId="77777777" w:rsidR="005D68F7" w:rsidRDefault="005D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00284"/>
    <w:multiLevelType w:val="hybridMultilevel"/>
    <w:tmpl w:val="57EE9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4"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534AF4"/>
    <w:multiLevelType w:val="hybridMultilevel"/>
    <w:tmpl w:val="31329A9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DF1EA2"/>
    <w:multiLevelType w:val="hybridMultilevel"/>
    <w:tmpl w:val="EC62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D55DB9"/>
    <w:multiLevelType w:val="hybridMultilevel"/>
    <w:tmpl w:val="80887556"/>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3C4710"/>
    <w:multiLevelType w:val="hybridMultilevel"/>
    <w:tmpl w:val="EC144290"/>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6C24171"/>
    <w:multiLevelType w:val="hybridMultilevel"/>
    <w:tmpl w:val="6BA2A8B8"/>
    <w:lvl w:ilvl="0" w:tplc="26F25EE4">
      <w:start w:val="1"/>
      <w:numFmt w:val="bullet"/>
      <w:pStyle w:val="ListBullet"/>
      <w:lvlText w:val=""/>
      <w:lvlJc w:val="left"/>
      <w:pPr>
        <w:tabs>
          <w:tab w:val="num" w:pos="567"/>
        </w:tabs>
        <w:ind w:left="567" w:hanging="56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B3B53D6"/>
    <w:multiLevelType w:val="hybridMultilevel"/>
    <w:tmpl w:val="26167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BE31097"/>
    <w:multiLevelType w:val="hybridMultilevel"/>
    <w:tmpl w:val="7CCC3C28"/>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181432">
    <w:abstractNumId w:val="45"/>
  </w:num>
  <w:num w:numId="2" w16cid:durableId="66463000">
    <w:abstractNumId w:val="6"/>
  </w:num>
  <w:num w:numId="3" w16cid:durableId="676468538">
    <w:abstractNumId w:val="41"/>
  </w:num>
  <w:num w:numId="4" w16cid:durableId="1820880178">
    <w:abstractNumId w:val="25"/>
  </w:num>
  <w:num w:numId="5" w16cid:durableId="1372537981">
    <w:abstractNumId w:val="10"/>
  </w:num>
  <w:num w:numId="6" w16cid:durableId="1739664391">
    <w:abstractNumId w:val="47"/>
  </w:num>
  <w:num w:numId="7" w16cid:durableId="945431863">
    <w:abstractNumId w:val="14"/>
  </w:num>
  <w:num w:numId="8" w16cid:durableId="924462207">
    <w:abstractNumId w:val="24"/>
  </w:num>
  <w:num w:numId="9" w16cid:durableId="2075539298">
    <w:abstractNumId w:val="48"/>
  </w:num>
  <w:num w:numId="10" w16cid:durableId="1630936462">
    <w:abstractNumId w:val="19"/>
  </w:num>
  <w:num w:numId="11" w16cid:durableId="1299647348">
    <w:abstractNumId w:val="46"/>
  </w:num>
  <w:num w:numId="12" w16cid:durableId="128480652">
    <w:abstractNumId w:val="2"/>
  </w:num>
  <w:num w:numId="13" w16cid:durableId="1971353244">
    <w:abstractNumId w:val="0"/>
  </w:num>
  <w:num w:numId="14" w16cid:durableId="2106337093">
    <w:abstractNumId w:val="9"/>
  </w:num>
  <w:num w:numId="15" w16cid:durableId="1257400885">
    <w:abstractNumId w:val="33"/>
  </w:num>
  <w:num w:numId="16" w16cid:durableId="1257977786">
    <w:abstractNumId w:val="42"/>
  </w:num>
  <w:num w:numId="17" w16cid:durableId="653028654">
    <w:abstractNumId w:val="49"/>
  </w:num>
  <w:num w:numId="18" w16cid:durableId="976645694">
    <w:abstractNumId w:val="39"/>
  </w:num>
  <w:num w:numId="19" w16cid:durableId="1725444853">
    <w:abstractNumId w:val="18"/>
  </w:num>
  <w:num w:numId="20" w16cid:durableId="1497767727">
    <w:abstractNumId w:val="26"/>
  </w:num>
  <w:num w:numId="21" w16cid:durableId="1653485377">
    <w:abstractNumId w:val="16"/>
  </w:num>
  <w:num w:numId="22" w16cid:durableId="983002383">
    <w:abstractNumId w:val="35"/>
  </w:num>
  <w:num w:numId="23" w16cid:durableId="857963987">
    <w:abstractNumId w:val="8"/>
  </w:num>
  <w:num w:numId="24" w16cid:durableId="1766923456">
    <w:abstractNumId w:val="50"/>
  </w:num>
  <w:num w:numId="25" w16cid:durableId="52775445">
    <w:abstractNumId w:val="1"/>
  </w:num>
  <w:num w:numId="26" w16cid:durableId="1899321808">
    <w:abstractNumId w:val="27"/>
  </w:num>
  <w:num w:numId="27" w16cid:durableId="1190139508">
    <w:abstractNumId w:val="7"/>
  </w:num>
  <w:num w:numId="28" w16cid:durableId="1186870396">
    <w:abstractNumId w:val="3"/>
  </w:num>
  <w:num w:numId="29" w16cid:durableId="564416342">
    <w:abstractNumId w:val="20"/>
  </w:num>
  <w:num w:numId="30" w16cid:durableId="891115367">
    <w:abstractNumId w:val="15"/>
  </w:num>
  <w:num w:numId="31" w16cid:durableId="1699773387">
    <w:abstractNumId w:val="36"/>
  </w:num>
  <w:num w:numId="32" w16cid:durableId="1598751243">
    <w:abstractNumId w:val="29"/>
  </w:num>
  <w:num w:numId="33" w16cid:durableId="1627348139">
    <w:abstractNumId w:val="5"/>
  </w:num>
  <w:num w:numId="34" w16cid:durableId="598757441">
    <w:abstractNumId w:val="52"/>
  </w:num>
  <w:num w:numId="35" w16cid:durableId="492452892">
    <w:abstractNumId w:val="34"/>
  </w:num>
  <w:num w:numId="36" w16cid:durableId="2135364054">
    <w:abstractNumId w:val="38"/>
  </w:num>
  <w:num w:numId="37" w16cid:durableId="1271014306">
    <w:abstractNumId w:val="28"/>
  </w:num>
  <w:num w:numId="38" w16cid:durableId="481317222">
    <w:abstractNumId w:val="43"/>
  </w:num>
  <w:num w:numId="39" w16cid:durableId="1225335451">
    <w:abstractNumId w:val="17"/>
  </w:num>
  <w:num w:numId="40" w16cid:durableId="188640414">
    <w:abstractNumId w:val="4"/>
  </w:num>
  <w:num w:numId="41" w16cid:durableId="1676493295">
    <w:abstractNumId w:val="37"/>
  </w:num>
  <w:num w:numId="42" w16cid:durableId="694621834">
    <w:abstractNumId w:val="32"/>
  </w:num>
  <w:num w:numId="43" w16cid:durableId="602231838">
    <w:abstractNumId w:val="31"/>
  </w:num>
  <w:num w:numId="44" w16cid:durableId="108861093">
    <w:abstractNumId w:val="51"/>
  </w:num>
  <w:num w:numId="45" w16cid:durableId="749891741">
    <w:abstractNumId w:val="30"/>
  </w:num>
  <w:num w:numId="46" w16cid:durableId="368914940">
    <w:abstractNumId w:val="22"/>
  </w:num>
  <w:num w:numId="47" w16cid:durableId="1503855974">
    <w:abstractNumId w:val="55"/>
  </w:num>
  <w:num w:numId="48" w16cid:durableId="245723685">
    <w:abstractNumId w:val="11"/>
  </w:num>
  <w:num w:numId="49" w16cid:durableId="1817793863">
    <w:abstractNumId w:val="21"/>
  </w:num>
  <w:num w:numId="50" w16cid:durableId="77677121">
    <w:abstractNumId w:val="44"/>
  </w:num>
  <w:num w:numId="51" w16cid:durableId="2024017458">
    <w:abstractNumId w:val="23"/>
  </w:num>
  <w:num w:numId="52" w16cid:durableId="171069439">
    <w:abstractNumId w:val="13"/>
  </w:num>
  <w:num w:numId="53" w16cid:durableId="1481269700">
    <w:abstractNumId w:val="40"/>
  </w:num>
  <w:num w:numId="54" w16cid:durableId="1101728849">
    <w:abstractNumId w:val="54"/>
  </w:num>
  <w:num w:numId="55" w16cid:durableId="1222402077">
    <w:abstractNumId w:val="12"/>
    <w:lvlOverride w:ilvl="0"/>
    <w:lvlOverride w:ilvl="1"/>
    <w:lvlOverride w:ilvl="2"/>
    <w:lvlOverride w:ilvl="3"/>
    <w:lvlOverride w:ilvl="4"/>
    <w:lvlOverride w:ilvl="5"/>
    <w:lvlOverride w:ilvl="6"/>
    <w:lvlOverride w:ilvl="7"/>
    <w:lvlOverride w:ilvl="8"/>
  </w:num>
  <w:num w:numId="56" w16cid:durableId="690649061">
    <w:abstractNumId w:val="53"/>
    <w:lvlOverride w:ilvl="0"/>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167"/>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4029A"/>
    <w:rsid w:val="000056F5"/>
    <w:rsid w:val="00012BB8"/>
    <w:rsid w:val="00013CCF"/>
    <w:rsid w:val="00015C67"/>
    <w:rsid w:val="00017C69"/>
    <w:rsid w:val="00020748"/>
    <w:rsid w:val="0002212B"/>
    <w:rsid w:val="0003089B"/>
    <w:rsid w:val="0003734B"/>
    <w:rsid w:val="00052828"/>
    <w:rsid w:val="00054C40"/>
    <w:rsid w:val="00067E3E"/>
    <w:rsid w:val="00070813"/>
    <w:rsid w:val="000722B9"/>
    <w:rsid w:val="00074BFB"/>
    <w:rsid w:val="00085F1B"/>
    <w:rsid w:val="00086A8D"/>
    <w:rsid w:val="00096D2F"/>
    <w:rsid w:val="000A1AE7"/>
    <w:rsid w:val="000A2AB2"/>
    <w:rsid w:val="000B446A"/>
    <w:rsid w:val="000C2816"/>
    <w:rsid w:val="000C31FE"/>
    <w:rsid w:val="000C6952"/>
    <w:rsid w:val="000D5CC2"/>
    <w:rsid w:val="000E231D"/>
    <w:rsid w:val="000E69AC"/>
    <w:rsid w:val="000F34FD"/>
    <w:rsid w:val="00114E93"/>
    <w:rsid w:val="00120EEA"/>
    <w:rsid w:val="00123D0D"/>
    <w:rsid w:val="00123FA4"/>
    <w:rsid w:val="00126786"/>
    <w:rsid w:val="00134CC8"/>
    <w:rsid w:val="00157A9F"/>
    <w:rsid w:val="001621F0"/>
    <w:rsid w:val="00164756"/>
    <w:rsid w:val="001647C7"/>
    <w:rsid w:val="001650D5"/>
    <w:rsid w:val="001677C3"/>
    <w:rsid w:val="00173537"/>
    <w:rsid w:val="00175811"/>
    <w:rsid w:val="00175D68"/>
    <w:rsid w:val="001813BE"/>
    <w:rsid w:val="001862DE"/>
    <w:rsid w:val="0018794F"/>
    <w:rsid w:val="00187E32"/>
    <w:rsid w:val="00190050"/>
    <w:rsid w:val="001911E4"/>
    <w:rsid w:val="00191413"/>
    <w:rsid w:val="001B3295"/>
    <w:rsid w:val="001B67D7"/>
    <w:rsid w:val="001C109C"/>
    <w:rsid w:val="001C66AB"/>
    <w:rsid w:val="001D375D"/>
    <w:rsid w:val="001D4968"/>
    <w:rsid w:val="001E578C"/>
    <w:rsid w:val="001E72CC"/>
    <w:rsid w:val="001E7675"/>
    <w:rsid w:val="001F17EF"/>
    <w:rsid w:val="001F55E3"/>
    <w:rsid w:val="001F6326"/>
    <w:rsid w:val="00204FEC"/>
    <w:rsid w:val="0020522D"/>
    <w:rsid w:val="00206F2B"/>
    <w:rsid w:val="00221EE6"/>
    <w:rsid w:val="00222225"/>
    <w:rsid w:val="00230F07"/>
    <w:rsid w:val="00232000"/>
    <w:rsid w:val="002350D1"/>
    <w:rsid w:val="0023613F"/>
    <w:rsid w:val="00243013"/>
    <w:rsid w:val="00246BFE"/>
    <w:rsid w:val="0025153E"/>
    <w:rsid w:val="00253D6C"/>
    <w:rsid w:val="00254691"/>
    <w:rsid w:val="00264136"/>
    <w:rsid w:val="00267DBD"/>
    <w:rsid w:val="00270480"/>
    <w:rsid w:val="0027277C"/>
    <w:rsid w:val="002811FD"/>
    <w:rsid w:val="0028124F"/>
    <w:rsid w:val="002A1D93"/>
    <w:rsid w:val="002A239F"/>
    <w:rsid w:val="002A2751"/>
    <w:rsid w:val="002A6C61"/>
    <w:rsid w:val="002B1E7A"/>
    <w:rsid w:val="002C6F82"/>
    <w:rsid w:val="002D2A07"/>
    <w:rsid w:val="002D32E0"/>
    <w:rsid w:val="002D3D4D"/>
    <w:rsid w:val="002D46AB"/>
    <w:rsid w:val="002D5D5B"/>
    <w:rsid w:val="002E785C"/>
    <w:rsid w:val="002F0B3B"/>
    <w:rsid w:val="002F0F46"/>
    <w:rsid w:val="003055F9"/>
    <w:rsid w:val="00307EC3"/>
    <w:rsid w:val="00314D30"/>
    <w:rsid w:val="003227D9"/>
    <w:rsid w:val="003230B4"/>
    <w:rsid w:val="003251A0"/>
    <w:rsid w:val="00325D87"/>
    <w:rsid w:val="0033463E"/>
    <w:rsid w:val="00335B91"/>
    <w:rsid w:val="00336CCF"/>
    <w:rsid w:val="00336D02"/>
    <w:rsid w:val="003551ED"/>
    <w:rsid w:val="00357F3D"/>
    <w:rsid w:val="00364AA9"/>
    <w:rsid w:val="0036716D"/>
    <w:rsid w:val="00374281"/>
    <w:rsid w:val="0038539B"/>
    <w:rsid w:val="00390ACC"/>
    <w:rsid w:val="00392441"/>
    <w:rsid w:val="00395FDE"/>
    <w:rsid w:val="003A1DA2"/>
    <w:rsid w:val="003A57DC"/>
    <w:rsid w:val="003B3C80"/>
    <w:rsid w:val="003B443E"/>
    <w:rsid w:val="003B6F71"/>
    <w:rsid w:val="003B7F57"/>
    <w:rsid w:val="003C1193"/>
    <w:rsid w:val="003C1F5B"/>
    <w:rsid w:val="003C3CE8"/>
    <w:rsid w:val="003C4A50"/>
    <w:rsid w:val="003C5E0F"/>
    <w:rsid w:val="003D0B4F"/>
    <w:rsid w:val="003D0F04"/>
    <w:rsid w:val="003D3086"/>
    <w:rsid w:val="003E4D31"/>
    <w:rsid w:val="003F6C17"/>
    <w:rsid w:val="003F747F"/>
    <w:rsid w:val="00401C50"/>
    <w:rsid w:val="00420E7E"/>
    <w:rsid w:val="00423005"/>
    <w:rsid w:val="00426560"/>
    <w:rsid w:val="004363F2"/>
    <w:rsid w:val="004433C7"/>
    <w:rsid w:val="00456837"/>
    <w:rsid w:val="00457E3D"/>
    <w:rsid w:val="00460FCD"/>
    <w:rsid w:val="00475D20"/>
    <w:rsid w:val="00477645"/>
    <w:rsid w:val="004821F6"/>
    <w:rsid w:val="00485BF8"/>
    <w:rsid w:val="004966FE"/>
    <w:rsid w:val="0049727C"/>
    <w:rsid w:val="00497CC9"/>
    <w:rsid w:val="004A1ED4"/>
    <w:rsid w:val="004A3E54"/>
    <w:rsid w:val="004A53ED"/>
    <w:rsid w:val="004B47C3"/>
    <w:rsid w:val="004C4616"/>
    <w:rsid w:val="004D0469"/>
    <w:rsid w:val="004D0672"/>
    <w:rsid w:val="004D4285"/>
    <w:rsid w:val="004E193B"/>
    <w:rsid w:val="004E27D1"/>
    <w:rsid w:val="004E664D"/>
    <w:rsid w:val="004E797F"/>
    <w:rsid w:val="004E7E75"/>
    <w:rsid w:val="004F3951"/>
    <w:rsid w:val="00500BB8"/>
    <w:rsid w:val="005024F4"/>
    <w:rsid w:val="0050270F"/>
    <w:rsid w:val="0051446F"/>
    <w:rsid w:val="00514C66"/>
    <w:rsid w:val="00522146"/>
    <w:rsid w:val="005258CE"/>
    <w:rsid w:val="005317E2"/>
    <w:rsid w:val="00542EF7"/>
    <w:rsid w:val="00552A6C"/>
    <w:rsid w:val="005563B4"/>
    <w:rsid w:val="005565D6"/>
    <w:rsid w:val="00561E0D"/>
    <w:rsid w:val="00566465"/>
    <w:rsid w:val="00585354"/>
    <w:rsid w:val="00586212"/>
    <w:rsid w:val="00586986"/>
    <w:rsid w:val="00587A11"/>
    <w:rsid w:val="00590C3D"/>
    <w:rsid w:val="0059165D"/>
    <w:rsid w:val="00592900"/>
    <w:rsid w:val="00593363"/>
    <w:rsid w:val="0059508E"/>
    <w:rsid w:val="00595B67"/>
    <w:rsid w:val="00595DF5"/>
    <w:rsid w:val="005975AB"/>
    <w:rsid w:val="005A2183"/>
    <w:rsid w:val="005A284B"/>
    <w:rsid w:val="005B4CBC"/>
    <w:rsid w:val="005B5000"/>
    <w:rsid w:val="005C66BD"/>
    <w:rsid w:val="005D43F4"/>
    <w:rsid w:val="005D56F1"/>
    <w:rsid w:val="005D5A7E"/>
    <w:rsid w:val="005D68F7"/>
    <w:rsid w:val="005E1998"/>
    <w:rsid w:val="005E37C9"/>
    <w:rsid w:val="005E6645"/>
    <w:rsid w:val="005E69C8"/>
    <w:rsid w:val="005E7B81"/>
    <w:rsid w:val="00601E18"/>
    <w:rsid w:val="00616A7F"/>
    <w:rsid w:val="00617162"/>
    <w:rsid w:val="00620955"/>
    <w:rsid w:val="00621F1F"/>
    <w:rsid w:val="0062278B"/>
    <w:rsid w:val="00624E00"/>
    <w:rsid w:val="00625079"/>
    <w:rsid w:val="00633B4D"/>
    <w:rsid w:val="00644329"/>
    <w:rsid w:val="00656E68"/>
    <w:rsid w:val="00661EDF"/>
    <w:rsid w:val="00665E69"/>
    <w:rsid w:val="00665EAD"/>
    <w:rsid w:val="00667AA1"/>
    <w:rsid w:val="00670459"/>
    <w:rsid w:val="00693BA0"/>
    <w:rsid w:val="006B0870"/>
    <w:rsid w:val="006C13A9"/>
    <w:rsid w:val="006C2D6F"/>
    <w:rsid w:val="006C6CDE"/>
    <w:rsid w:val="006D09B8"/>
    <w:rsid w:val="006E3248"/>
    <w:rsid w:val="006F347C"/>
    <w:rsid w:val="006F3737"/>
    <w:rsid w:val="006F5159"/>
    <w:rsid w:val="00702839"/>
    <w:rsid w:val="0070663D"/>
    <w:rsid w:val="00713406"/>
    <w:rsid w:val="007169E5"/>
    <w:rsid w:val="00722459"/>
    <w:rsid w:val="0072404D"/>
    <w:rsid w:val="00725840"/>
    <w:rsid w:val="00726496"/>
    <w:rsid w:val="0074029A"/>
    <w:rsid w:val="00744DBF"/>
    <w:rsid w:val="0074600F"/>
    <w:rsid w:val="00751AC5"/>
    <w:rsid w:val="00752149"/>
    <w:rsid w:val="00763A22"/>
    <w:rsid w:val="00772E5C"/>
    <w:rsid w:val="007733EA"/>
    <w:rsid w:val="00783203"/>
    <w:rsid w:val="0079332E"/>
    <w:rsid w:val="00794575"/>
    <w:rsid w:val="007A05FA"/>
    <w:rsid w:val="007A0999"/>
    <w:rsid w:val="007A58BC"/>
    <w:rsid w:val="007A72C1"/>
    <w:rsid w:val="007B39EA"/>
    <w:rsid w:val="007B59ED"/>
    <w:rsid w:val="007B726F"/>
    <w:rsid w:val="007D6243"/>
    <w:rsid w:val="007D796F"/>
    <w:rsid w:val="007E27F8"/>
    <w:rsid w:val="007E4E01"/>
    <w:rsid w:val="007F0A9A"/>
    <w:rsid w:val="007F2221"/>
    <w:rsid w:val="008020F1"/>
    <w:rsid w:val="008107B4"/>
    <w:rsid w:val="008171D6"/>
    <w:rsid w:val="00817778"/>
    <w:rsid w:val="00827452"/>
    <w:rsid w:val="00833951"/>
    <w:rsid w:val="00836A67"/>
    <w:rsid w:val="00841318"/>
    <w:rsid w:val="00841BBD"/>
    <w:rsid w:val="0084522F"/>
    <w:rsid w:val="00847D16"/>
    <w:rsid w:val="008502AA"/>
    <w:rsid w:val="008509AA"/>
    <w:rsid w:val="00855D34"/>
    <w:rsid w:val="00871AB9"/>
    <w:rsid w:val="008730A3"/>
    <w:rsid w:val="00882F7D"/>
    <w:rsid w:val="00892EA5"/>
    <w:rsid w:val="008B68C8"/>
    <w:rsid w:val="008B79E9"/>
    <w:rsid w:val="008C6F88"/>
    <w:rsid w:val="008E448A"/>
    <w:rsid w:val="008F75FD"/>
    <w:rsid w:val="0090577D"/>
    <w:rsid w:val="009065BC"/>
    <w:rsid w:val="00917E84"/>
    <w:rsid w:val="00921675"/>
    <w:rsid w:val="00924FB2"/>
    <w:rsid w:val="00926B77"/>
    <w:rsid w:val="0093646B"/>
    <w:rsid w:val="009423ED"/>
    <w:rsid w:val="009438E2"/>
    <w:rsid w:val="009515ED"/>
    <w:rsid w:val="00955FFB"/>
    <w:rsid w:val="00960F8E"/>
    <w:rsid w:val="00965D82"/>
    <w:rsid w:val="00976F33"/>
    <w:rsid w:val="00980C8E"/>
    <w:rsid w:val="009815F3"/>
    <w:rsid w:val="00992487"/>
    <w:rsid w:val="009A7A98"/>
    <w:rsid w:val="009B37A6"/>
    <w:rsid w:val="009B422D"/>
    <w:rsid w:val="009B4CBE"/>
    <w:rsid w:val="009C6F40"/>
    <w:rsid w:val="009E1A6D"/>
    <w:rsid w:val="009F00D7"/>
    <w:rsid w:val="009F09A9"/>
    <w:rsid w:val="009F3680"/>
    <w:rsid w:val="009F36E2"/>
    <w:rsid w:val="009F57E0"/>
    <w:rsid w:val="00A05B82"/>
    <w:rsid w:val="00A06691"/>
    <w:rsid w:val="00A12B83"/>
    <w:rsid w:val="00A154C6"/>
    <w:rsid w:val="00A1735D"/>
    <w:rsid w:val="00A30FAE"/>
    <w:rsid w:val="00A33338"/>
    <w:rsid w:val="00A42BBF"/>
    <w:rsid w:val="00A44925"/>
    <w:rsid w:val="00A5673D"/>
    <w:rsid w:val="00A60A89"/>
    <w:rsid w:val="00A63EDD"/>
    <w:rsid w:val="00A64871"/>
    <w:rsid w:val="00A66D20"/>
    <w:rsid w:val="00A74DFF"/>
    <w:rsid w:val="00A801E0"/>
    <w:rsid w:val="00A91D31"/>
    <w:rsid w:val="00A9645F"/>
    <w:rsid w:val="00AA1B06"/>
    <w:rsid w:val="00AB5183"/>
    <w:rsid w:val="00AB7702"/>
    <w:rsid w:val="00AB7ABF"/>
    <w:rsid w:val="00AC5F7D"/>
    <w:rsid w:val="00AD650C"/>
    <w:rsid w:val="00AE2456"/>
    <w:rsid w:val="00AE3CAF"/>
    <w:rsid w:val="00B033A3"/>
    <w:rsid w:val="00B036E7"/>
    <w:rsid w:val="00B24914"/>
    <w:rsid w:val="00B32E3D"/>
    <w:rsid w:val="00B36546"/>
    <w:rsid w:val="00B40074"/>
    <w:rsid w:val="00B421AC"/>
    <w:rsid w:val="00B52EC2"/>
    <w:rsid w:val="00B546DF"/>
    <w:rsid w:val="00B56B88"/>
    <w:rsid w:val="00B830D5"/>
    <w:rsid w:val="00B84383"/>
    <w:rsid w:val="00B915C8"/>
    <w:rsid w:val="00B96E64"/>
    <w:rsid w:val="00BB26E9"/>
    <w:rsid w:val="00BB4558"/>
    <w:rsid w:val="00BB5A45"/>
    <w:rsid w:val="00BB61C7"/>
    <w:rsid w:val="00BC06C9"/>
    <w:rsid w:val="00BE4D56"/>
    <w:rsid w:val="00BE580F"/>
    <w:rsid w:val="00BE6F4C"/>
    <w:rsid w:val="00C01A4F"/>
    <w:rsid w:val="00C06D98"/>
    <w:rsid w:val="00C0754A"/>
    <w:rsid w:val="00C2649E"/>
    <w:rsid w:val="00C43DF4"/>
    <w:rsid w:val="00C47390"/>
    <w:rsid w:val="00C47915"/>
    <w:rsid w:val="00C539E5"/>
    <w:rsid w:val="00C6417E"/>
    <w:rsid w:val="00C65733"/>
    <w:rsid w:val="00C81269"/>
    <w:rsid w:val="00C822D4"/>
    <w:rsid w:val="00C86411"/>
    <w:rsid w:val="00C86927"/>
    <w:rsid w:val="00C86AFD"/>
    <w:rsid w:val="00C86F3F"/>
    <w:rsid w:val="00CA7AA8"/>
    <w:rsid w:val="00CB4152"/>
    <w:rsid w:val="00CC4C81"/>
    <w:rsid w:val="00CD57F3"/>
    <w:rsid w:val="00CD5961"/>
    <w:rsid w:val="00CE39B1"/>
    <w:rsid w:val="00CE3F6F"/>
    <w:rsid w:val="00CE4358"/>
    <w:rsid w:val="00CE6731"/>
    <w:rsid w:val="00CE741F"/>
    <w:rsid w:val="00CF6247"/>
    <w:rsid w:val="00D0164B"/>
    <w:rsid w:val="00D10C32"/>
    <w:rsid w:val="00D13FBA"/>
    <w:rsid w:val="00D16CC1"/>
    <w:rsid w:val="00D16FB8"/>
    <w:rsid w:val="00D21F88"/>
    <w:rsid w:val="00D2255C"/>
    <w:rsid w:val="00D30B5D"/>
    <w:rsid w:val="00D3276C"/>
    <w:rsid w:val="00D3387C"/>
    <w:rsid w:val="00D431FB"/>
    <w:rsid w:val="00D45F5C"/>
    <w:rsid w:val="00D54786"/>
    <w:rsid w:val="00D56893"/>
    <w:rsid w:val="00D575A7"/>
    <w:rsid w:val="00D57CA4"/>
    <w:rsid w:val="00D616F1"/>
    <w:rsid w:val="00D87560"/>
    <w:rsid w:val="00D8757A"/>
    <w:rsid w:val="00D9382D"/>
    <w:rsid w:val="00D94CA7"/>
    <w:rsid w:val="00DA04BE"/>
    <w:rsid w:val="00DA459F"/>
    <w:rsid w:val="00DA60C8"/>
    <w:rsid w:val="00DB50C6"/>
    <w:rsid w:val="00DC05B2"/>
    <w:rsid w:val="00DC0ADA"/>
    <w:rsid w:val="00DC4172"/>
    <w:rsid w:val="00DC4D02"/>
    <w:rsid w:val="00DC6F6D"/>
    <w:rsid w:val="00DD1132"/>
    <w:rsid w:val="00DD2409"/>
    <w:rsid w:val="00DD3B9F"/>
    <w:rsid w:val="00DD7983"/>
    <w:rsid w:val="00DD7EA8"/>
    <w:rsid w:val="00DE40C6"/>
    <w:rsid w:val="00DE5AF0"/>
    <w:rsid w:val="00DF7ED5"/>
    <w:rsid w:val="00E02597"/>
    <w:rsid w:val="00E02F6D"/>
    <w:rsid w:val="00E10242"/>
    <w:rsid w:val="00E23111"/>
    <w:rsid w:val="00E250A7"/>
    <w:rsid w:val="00E31764"/>
    <w:rsid w:val="00E32C4E"/>
    <w:rsid w:val="00E34F0A"/>
    <w:rsid w:val="00E368BA"/>
    <w:rsid w:val="00E42EFC"/>
    <w:rsid w:val="00E50B73"/>
    <w:rsid w:val="00E61B74"/>
    <w:rsid w:val="00E627DC"/>
    <w:rsid w:val="00E646F9"/>
    <w:rsid w:val="00E661BC"/>
    <w:rsid w:val="00E67272"/>
    <w:rsid w:val="00E701A3"/>
    <w:rsid w:val="00E7509A"/>
    <w:rsid w:val="00E83994"/>
    <w:rsid w:val="00E84E97"/>
    <w:rsid w:val="00E93A7C"/>
    <w:rsid w:val="00E941AD"/>
    <w:rsid w:val="00EA34B9"/>
    <w:rsid w:val="00EB30ED"/>
    <w:rsid w:val="00EC35C9"/>
    <w:rsid w:val="00EC54C5"/>
    <w:rsid w:val="00EC6FA4"/>
    <w:rsid w:val="00ED4BB7"/>
    <w:rsid w:val="00ED7384"/>
    <w:rsid w:val="00EE1A73"/>
    <w:rsid w:val="00EE2603"/>
    <w:rsid w:val="00EE264F"/>
    <w:rsid w:val="00EE30FB"/>
    <w:rsid w:val="00EE37B7"/>
    <w:rsid w:val="00EF6D2A"/>
    <w:rsid w:val="00F01DB7"/>
    <w:rsid w:val="00F0219B"/>
    <w:rsid w:val="00F044FD"/>
    <w:rsid w:val="00F23A2C"/>
    <w:rsid w:val="00F24B7B"/>
    <w:rsid w:val="00F250D4"/>
    <w:rsid w:val="00F25338"/>
    <w:rsid w:val="00F3035C"/>
    <w:rsid w:val="00F31AB1"/>
    <w:rsid w:val="00F41992"/>
    <w:rsid w:val="00F41BD0"/>
    <w:rsid w:val="00F446A3"/>
    <w:rsid w:val="00F50DEB"/>
    <w:rsid w:val="00F54E71"/>
    <w:rsid w:val="00F56DD0"/>
    <w:rsid w:val="00F608F4"/>
    <w:rsid w:val="00F62A64"/>
    <w:rsid w:val="00F705A1"/>
    <w:rsid w:val="00F77272"/>
    <w:rsid w:val="00F77EC4"/>
    <w:rsid w:val="00F81EFE"/>
    <w:rsid w:val="00F85E9A"/>
    <w:rsid w:val="00F97E49"/>
    <w:rsid w:val="00FA2B8E"/>
    <w:rsid w:val="00FB1784"/>
    <w:rsid w:val="00FB2B07"/>
    <w:rsid w:val="00FB2FA4"/>
    <w:rsid w:val="00FE2EC1"/>
    <w:rsid w:val="00FF29E3"/>
    <w:rsid w:val="31DAB9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167"/>
    <o:shapelayout v:ext="edit">
      <o:idmap v:ext="edit" data="2"/>
    </o:shapelayout>
  </w:shapeDefaults>
  <w:decimalSymbol w:val="."/>
  <w:listSeparator w:val=","/>
  <w14:docId w14:val="7419B16F"/>
  <w15:docId w15:val="{8E5509D2-8950-4868-9270-59C404E4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link w:val="Heading1Char"/>
    <w:uiPriority w:val="9"/>
    <w:qFormat/>
    <w:rsid w:val="00855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paragraph" w:styleId="CommentSubject">
    <w:name w:val="annotation subject"/>
    <w:basedOn w:val="CommentText"/>
    <w:next w:val="CommentText"/>
    <w:link w:val="CommentSubjectChar"/>
    <w:uiPriority w:val="99"/>
    <w:semiHidden/>
    <w:unhideWhenUsed/>
    <w:rsid w:val="002A239F"/>
    <w:rPr>
      <w:b/>
      <w:bCs/>
    </w:rPr>
  </w:style>
  <w:style w:type="character" w:customStyle="1" w:styleId="CommentSubjectChar">
    <w:name w:val="Comment Subject Char"/>
    <w:basedOn w:val="CommentTextChar"/>
    <w:link w:val="CommentSubject"/>
    <w:uiPriority w:val="99"/>
    <w:semiHidden/>
    <w:rsid w:val="002A239F"/>
    <w:rPr>
      <w:b/>
      <w:bCs/>
      <w:szCs w:val="20"/>
    </w:rPr>
  </w:style>
  <w:style w:type="character" w:styleId="UnresolvedMention">
    <w:name w:val="Unresolved Mention"/>
    <w:basedOn w:val="DefaultParagraphFont"/>
    <w:uiPriority w:val="99"/>
    <w:semiHidden/>
    <w:unhideWhenUsed/>
    <w:rsid w:val="00624E00"/>
    <w:rPr>
      <w:color w:val="605E5C"/>
      <w:shd w:val="clear" w:color="auto" w:fill="E1DFDD"/>
    </w:rPr>
  </w:style>
  <w:style w:type="paragraph" w:styleId="ListBullet">
    <w:name w:val="List Bullet"/>
    <w:basedOn w:val="Normal"/>
    <w:rsid w:val="00204FEC"/>
    <w:pPr>
      <w:numPr>
        <w:numId w:val="44"/>
      </w:numPr>
      <w:spacing w:after="240" w:line="240" w:lineRule="auto"/>
    </w:pPr>
    <w:rPr>
      <w:rFonts w:eastAsia="Times New Roman" w:cs="Times New Roman"/>
      <w:sz w:val="22"/>
      <w:szCs w:val="24"/>
    </w:rPr>
  </w:style>
  <w:style w:type="character" w:customStyle="1" w:styleId="Heading1Char">
    <w:name w:val="Heading 1 Char"/>
    <w:basedOn w:val="DefaultParagraphFont"/>
    <w:link w:val="Heading1"/>
    <w:uiPriority w:val="9"/>
    <w:rsid w:val="00855D3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41234">
      <w:bodyDiv w:val="1"/>
      <w:marLeft w:val="0"/>
      <w:marRight w:val="0"/>
      <w:marTop w:val="0"/>
      <w:marBottom w:val="0"/>
      <w:divBdr>
        <w:top w:val="none" w:sz="0" w:space="0" w:color="auto"/>
        <w:left w:val="none" w:sz="0" w:space="0" w:color="auto"/>
        <w:bottom w:val="none" w:sz="0" w:space="0" w:color="auto"/>
        <w:right w:val="none" w:sz="0" w:space="0" w:color="auto"/>
      </w:divBdr>
    </w:div>
    <w:div w:id="585725454">
      <w:bodyDiv w:val="1"/>
      <w:marLeft w:val="0"/>
      <w:marRight w:val="0"/>
      <w:marTop w:val="0"/>
      <w:marBottom w:val="0"/>
      <w:divBdr>
        <w:top w:val="none" w:sz="0" w:space="0" w:color="auto"/>
        <w:left w:val="none" w:sz="0" w:space="0" w:color="auto"/>
        <w:bottom w:val="none" w:sz="0" w:space="0" w:color="auto"/>
        <w:right w:val="none" w:sz="0" w:space="0" w:color="auto"/>
      </w:divBdr>
    </w:div>
    <w:div w:id="699547171">
      <w:bodyDiv w:val="1"/>
      <w:marLeft w:val="0"/>
      <w:marRight w:val="0"/>
      <w:marTop w:val="0"/>
      <w:marBottom w:val="0"/>
      <w:divBdr>
        <w:top w:val="none" w:sz="0" w:space="0" w:color="auto"/>
        <w:left w:val="none" w:sz="0" w:space="0" w:color="auto"/>
        <w:bottom w:val="none" w:sz="0" w:space="0" w:color="auto"/>
        <w:right w:val="none" w:sz="0" w:space="0" w:color="auto"/>
      </w:divBdr>
    </w:div>
    <w:div w:id="768086072">
      <w:bodyDiv w:val="1"/>
      <w:marLeft w:val="0"/>
      <w:marRight w:val="0"/>
      <w:marTop w:val="0"/>
      <w:marBottom w:val="0"/>
      <w:divBdr>
        <w:top w:val="none" w:sz="0" w:space="0" w:color="auto"/>
        <w:left w:val="none" w:sz="0" w:space="0" w:color="auto"/>
        <w:bottom w:val="none" w:sz="0" w:space="0" w:color="auto"/>
        <w:right w:val="none" w:sz="0" w:space="0" w:color="auto"/>
      </w:divBdr>
      <w:divsChild>
        <w:div w:id="1478499204">
          <w:marLeft w:val="547"/>
          <w:marRight w:val="0"/>
          <w:marTop w:val="0"/>
          <w:marBottom w:val="0"/>
          <w:divBdr>
            <w:top w:val="none" w:sz="0" w:space="0" w:color="auto"/>
            <w:left w:val="none" w:sz="0" w:space="0" w:color="auto"/>
            <w:bottom w:val="none" w:sz="0" w:space="0" w:color="auto"/>
            <w:right w:val="none" w:sz="0" w:space="0" w:color="auto"/>
          </w:divBdr>
        </w:div>
      </w:divsChild>
    </w:div>
    <w:div w:id="911818166">
      <w:bodyDiv w:val="1"/>
      <w:marLeft w:val="0"/>
      <w:marRight w:val="0"/>
      <w:marTop w:val="0"/>
      <w:marBottom w:val="0"/>
      <w:divBdr>
        <w:top w:val="none" w:sz="0" w:space="0" w:color="auto"/>
        <w:left w:val="none" w:sz="0" w:space="0" w:color="auto"/>
        <w:bottom w:val="none" w:sz="0" w:space="0" w:color="auto"/>
        <w:right w:val="none" w:sz="0" w:space="0" w:color="auto"/>
      </w:divBdr>
      <w:divsChild>
        <w:div w:id="929120826">
          <w:marLeft w:val="547"/>
          <w:marRight w:val="0"/>
          <w:marTop w:val="0"/>
          <w:marBottom w:val="0"/>
          <w:divBdr>
            <w:top w:val="none" w:sz="0" w:space="0" w:color="auto"/>
            <w:left w:val="none" w:sz="0" w:space="0" w:color="auto"/>
            <w:bottom w:val="none" w:sz="0" w:space="0" w:color="auto"/>
            <w:right w:val="none" w:sz="0" w:space="0" w:color="auto"/>
          </w:divBdr>
        </w:div>
      </w:divsChild>
    </w:div>
    <w:div w:id="1034504320">
      <w:bodyDiv w:val="1"/>
      <w:marLeft w:val="0"/>
      <w:marRight w:val="0"/>
      <w:marTop w:val="0"/>
      <w:marBottom w:val="0"/>
      <w:divBdr>
        <w:top w:val="none" w:sz="0" w:space="0" w:color="auto"/>
        <w:left w:val="none" w:sz="0" w:space="0" w:color="auto"/>
        <w:bottom w:val="none" w:sz="0" w:space="0" w:color="auto"/>
        <w:right w:val="none" w:sz="0" w:space="0" w:color="auto"/>
      </w:divBdr>
    </w:div>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83914">
      <w:bodyDiv w:val="1"/>
      <w:marLeft w:val="0"/>
      <w:marRight w:val="0"/>
      <w:marTop w:val="0"/>
      <w:marBottom w:val="0"/>
      <w:divBdr>
        <w:top w:val="none" w:sz="0" w:space="0" w:color="auto"/>
        <w:left w:val="none" w:sz="0" w:space="0" w:color="auto"/>
        <w:bottom w:val="none" w:sz="0" w:space="0" w:color="auto"/>
        <w:right w:val="none" w:sz="0" w:space="0" w:color="auto"/>
      </w:divBdr>
    </w:div>
    <w:div w:id="1735541317">
      <w:bodyDiv w:val="1"/>
      <w:marLeft w:val="0"/>
      <w:marRight w:val="0"/>
      <w:marTop w:val="0"/>
      <w:marBottom w:val="0"/>
      <w:divBdr>
        <w:top w:val="none" w:sz="0" w:space="0" w:color="auto"/>
        <w:left w:val="none" w:sz="0" w:space="0" w:color="auto"/>
        <w:bottom w:val="none" w:sz="0" w:space="0" w:color="auto"/>
        <w:right w:val="none" w:sz="0" w:space="0" w:color="auto"/>
      </w:divBdr>
      <w:divsChild>
        <w:div w:id="21917633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21" Type="http://schemas.openxmlformats.org/officeDocument/2006/relationships/hyperlink" Target="https://www.gov.uk/government/publications/working-together-to-safeguard-children--2" TargetMode="External"/><Relationship Id="rId42" Type="http://schemas.microsoft.com/office/2007/relationships/diagramDrawing" Target="diagrams/drawing3.xml"/><Relationship Id="rId47" Type="http://schemas.openxmlformats.org/officeDocument/2006/relationships/hyperlink" Target="https://www.gov.uk/government/publications/prevent-duty-guidance/revised-prevent-duty-guidance-for-england-and-wales" TargetMode="External"/><Relationship Id="rId63" Type="http://schemas.openxmlformats.org/officeDocument/2006/relationships/hyperlink" Target="https://www.gov.uk/government/publications/criminal-exploitation-of-children-and-vulnerable-adults-county-lines" TargetMode="External"/><Relationship Id="rId68" Type="http://schemas.openxmlformats.org/officeDocument/2006/relationships/hyperlink" Target="https://www.gov.uk/government/publications/education-recovery-support" TargetMode="External"/><Relationship Id="rId84" Type="http://schemas.openxmlformats.org/officeDocument/2006/relationships/hyperlink" Target="mailto:ladosecure-mailbox@devon.gcsx.gov.uk" TargetMode="External"/><Relationship Id="rId89" Type="http://schemas.openxmlformats.org/officeDocument/2006/relationships/hyperlink" Target="mailto:earlyhelpmideastsecure-mailbox@devon.gov.uk" TargetMode="External"/><Relationship Id="rId16" Type="http://schemas.openxmlformats.org/officeDocument/2006/relationships/hyperlink" Target="https://www.legislation.gov.uk/ukpga/2002/32/contents" TargetMode="External"/><Relationship Id="rId11" Type="http://schemas.openxmlformats.org/officeDocument/2006/relationships/endnotes" Target="endnotes.xml"/><Relationship Id="rId32" Type="http://schemas.openxmlformats.org/officeDocument/2006/relationships/diagramData" Target="diagrams/data2.xml"/><Relationship Id="rId37" Type="http://schemas.openxmlformats.org/officeDocument/2006/relationships/hyperlink" Target="mailto:help@nspcc.org.uk" TargetMode="External"/><Relationship Id="rId53" Type="http://schemas.openxmlformats.org/officeDocument/2006/relationships/hyperlink" Target="https://new.devon.gov.uk/dsva/information-for-professionals/marac/" TargetMode="External"/><Relationship Id="rId58" Type="http://schemas.openxmlformats.org/officeDocument/2006/relationships/hyperlink" Target="mailto:admin.devon@fearfree.org.uk" TargetMode="External"/><Relationship Id="rId74" Type="http://schemas.openxmlformats.org/officeDocument/2006/relationships/hyperlink" Target="http://www.childline.org.uk/pages/home.aspx" TargetMode="External"/><Relationship Id="rId79" Type="http://schemas.openxmlformats.org/officeDocument/2006/relationships/hyperlink" Target="http://www.saferinternet.org.uk/" TargetMode="External"/><Relationship Id="rId5" Type="http://schemas.openxmlformats.org/officeDocument/2006/relationships/customXml" Target="../customXml/item5.xml"/><Relationship Id="rId90" Type="http://schemas.openxmlformats.org/officeDocument/2006/relationships/hyperlink" Target="mailto:earlyhelpsouthsecure-mailbox@devon.gov.uk"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diagramLayout" Target="diagrams/layout1.xm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gov.uk/government/publications/the-prevent-duty-safeguarding-learners-vulnerable-to-radicalisation" TargetMode="External"/><Relationship Id="rId64" Type="http://schemas.openxmlformats.org/officeDocument/2006/relationships/hyperlink" Target="https://www.gov.uk/guidance/senior-mental-health-lead-training" TargetMode="External"/><Relationship Id="rId69" Type="http://schemas.openxmlformats.org/officeDocument/2006/relationships/hyperlink" Target="https://www.gov.uk/government/publications/preventing-and-tackling-bullying" TargetMode="External"/><Relationship Id="rId8" Type="http://schemas.openxmlformats.org/officeDocument/2006/relationships/settings" Target="settings.xml"/><Relationship Id="rId51" Type="http://schemas.openxmlformats.org/officeDocument/2006/relationships/hyperlink" Target="https://devoncountycouncil.outsystemsenterprise.com/MASH/homepage" TargetMode="External"/><Relationship Id="rId72" Type="http://schemas.openxmlformats.org/officeDocument/2006/relationships/hyperlink" Target="mailto:ladosecure-mailbox@devon.gov.uk" TargetMode="External"/><Relationship Id="rId80" Type="http://schemas.openxmlformats.org/officeDocument/2006/relationships/hyperlink" Target="https://safeschoolsallianceuk.net/wp-content/uploads/2022/11/Guidance-for-maintained-schools-and-academies-in-England-on-provision-for-transgender-pupils.pdf" TargetMode="External"/><Relationship Id="rId85" Type="http://schemas.openxmlformats.org/officeDocument/2006/relationships/hyperlink" Target="https://new.devon.gov.uk"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gov.uk/ukpga/2002/32/section/157/enacted" TargetMode="Externa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diagramLayout" Target="diagrams/layout2.xml"/><Relationship Id="rId38" Type="http://schemas.openxmlformats.org/officeDocument/2006/relationships/diagramData" Target="diagrams/data3.xml"/><Relationship Id="rId46" Type="http://schemas.openxmlformats.org/officeDocument/2006/relationships/hyperlink" Target="https://swcpp.trixonline.co.uk/" TargetMode="External"/><Relationship Id="rId59" Type="http://schemas.openxmlformats.org/officeDocument/2006/relationships/hyperlink" Target="https://www.safe-services.org.uk/" TargetMode="External"/><Relationship Id="rId67" Type="http://schemas.openxmlformats.org/officeDocument/2006/relationships/hyperlink" Target="https://www.minded.org.uk/Component/Details/685525" TargetMode="External"/><Relationship Id="rId20" Type="http://schemas.openxmlformats.org/officeDocument/2006/relationships/hyperlink" Target="https://assets.publishing.service.gov.uk/government/uploads/system/uploads/attachment_data/file/1040274/Teachers__Standards_Dec_2021.pdf" TargetMode="External"/><Relationship Id="rId41" Type="http://schemas.openxmlformats.org/officeDocument/2006/relationships/diagramColors" Target="diagrams/colors3.xml"/><Relationship Id="rId54" Type="http://schemas.openxmlformats.org/officeDocument/2006/relationships/hyperlink" Target="https://www.devon.gov.uk/adult-social-care/safeguarding/" TargetMode="External"/><Relationship Id="rId62" Type="http://schemas.openxmlformats.org/officeDocument/2006/relationships/hyperlink" Target="https://assets.publishing.service.gov.uk/government/uploads/system/uploads/attachment_data/file/591903/CSE_Guidance_Core_Document_13.02.2017.pdf" TargetMode="External"/><Relationship Id="rId70" Type="http://schemas.openxmlformats.org/officeDocument/2006/relationships/hyperlink" Target="https://www.gov.uk/guidance/mental-health-and-wellbeing-support-in-schools-and-colleges" TargetMode="External"/><Relationship Id="rId75" Type="http://schemas.openxmlformats.org/officeDocument/2006/relationships/hyperlink" Target="http://anti-bullyingalliance.org.uk/" TargetMode="External"/><Relationship Id="rId83" Type="http://schemas.openxmlformats.org/officeDocument/2006/relationships/hyperlink" Target="https://devoncountycouncil.outsystemsenterprise.com/MASH/homepage" TargetMode="External"/><Relationship Id="rId88" Type="http://schemas.openxmlformats.org/officeDocument/2006/relationships/hyperlink" Target="mailto:earlyhelpnorthsecure-mailbox@devon.gov.uk" TargetMode="External"/><Relationship Id="rId91" Type="http://schemas.openxmlformats.org/officeDocument/2006/relationships/hyperlink" Target="mailto:earlyhelpexetersecure-mailbox@devon.gov.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ssets.publishing.service.gov.uk/government/uploads/system/uploads/attachment_data/file/1062969/Information_sharing_advice_practitioners_safeguarding_services.pdf" TargetMode="External"/><Relationship Id="rId28" Type="http://schemas.openxmlformats.org/officeDocument/2006/relationships/diagramQuickStyle" Target="diagrams/quickStyle1.xml"/><Relationship Id="rId36" Type="http://schemas.microsoft.com/office/2007/relationships/diagramDrawing" Target="diagrams/drawing2.xml"/><Relationship Id="rId49" Type="http://schemas.openxmlformats.org/officeDocument/2006/relationships/hyperlink" Target="https://www.gov.uk/government/publications/channel-guidance" TargetMode="External"/><Relationship Id="rId57" Type="http://schemas.openxmlformats.org/officeDocument/2006/relationships/hyperlink" Target="https://www.splitz.org/devon.html" TargetMode="External"/><Relationship Id="rId10" Type="http://schemas.openxmlformats.org/officeDocument/2006/relationships/footnotes" Target="footnote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gov.uk/government/publications/safeguarding-practitioners-information-sharing-advice" TargetMode="External"/><Relationship Id="rId52" Type="http://schemas.openxmlformats.org/officeDocument/2006/relationships/hyperlink" Target="https://safelives.org.uk/sites/default/files/resources/NI%20Dash%20without%20guidance%20FINAL.pdf" TargetMode="External"/><Relationship Id="rId60" Type="http://schemas.openxmlformats.org/officeDocument/2006/relationships/hyperlink" Target="https://wearesafe.org.uk/" TargetMode="External"/><Relationship Id="rId65" Type="http://schemas.openxmlformats.org/officeDocument/2006/relationships/hyperlink" Target="https://www.gov.uk/government/publications/promoting-children-and-young-peoples-emotional-health-and-wellbeing" TargetMode="External"/><Relationship Id="rId73" Type="http://schemas.openxmlformats.org/officeDocument/2006/relationships/hyperlink" Target="http://www.nspcc.org.uk/" TargetMode="External"/><Relationship Id="rId78" Type="http://schemas.openxmlformats.org/officeDocument/2006/relationships/hyperlink" Target="https://www.thinkuknow.co.uk/" TargetMode="External"/><Relationship Id="rId81" Type="http://schemas.openxmlformats.org/officeDocument/2006/relationships/image" Target="media/image2.png"/><Relationship Id="rId86" Type="http://schemas.openxmlformats.org/officeDocument/2006/relationships/hyperlink" Target="https://www.dcfp.org.uk/training-and-resources/managing-allegation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slation.gov.uk/uksi/2003/1910/contents/made" TargetMode="External"/><Relationship Id="rId39" Type="http://schemas.openxmlformats.org/officeDocument/2006/relationships/diagramLayout" Target="diagrams/layout3.xml"/><Relationship Id="rId34" Type="http://schemas.openxmlformats.org/officeDocument/2006/relationships/diagramQuickStyle" Target="diagrams/quickStyle2.xml"/><Relationship Id="rId50" Type="http://schemas.openxmlformats.org/officeDocument/2006/relationships/hyperlink" Target="https://new.devon.gov.uk/dsva/" TargetMode="External"/><Relationship Id="rId55" Type="http://schemas.openxmlformats.org/officeDocument/2006/relationships/hyperlink" Target="https://devoncc.sharepoint.com/:w:/s/PublicDocs/AdultSocialCare/ESuhHy2qFtVAphlP733KQygBHLH3Q2ydCvI4I9jVLY29QQ?e=jeb39M" TargetMode="External"/><Relationship Id="rId76" Type="http://schemas.openxmlformats.org/officeDocument/2006/relationships/hyperlink" Target="http://www.beatbullying.org/" TargetMode="External"/><Relationship Id="rId7" Type="http://schemas.openxmlformats.org/officeDocument/2006/relationships/styles" Target="styles.xml"/><Relationship Id="rId71" Type="http://schemas.openxmlformats.org/officeDocument/2006/relationships/hyperlink" Target="https://www.proceduresonline.com/swcp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diagramColors" Target="diagrams/colors1.xml"/><Relationship Id="rId24" Type="http://schemas.openxmlformats.org/officeDocument/2006/relationships/hyperlink" Target="https://assets.publishing.service.gov.uk/government/uploads/system/uploads/attachment_data/file/419604/What_to_do_if_you_re_worried_a_child_is_being_abused.pdf" TargetMode="External"/><Relationship Id="rId40" Type="http://schemas.openxmlformats.org/officeDocument/2006/relationships/diagramQuickStyle" Target="diagrams/quickStyle3.xml"/><Relationship Id="rId45" Type="http://schemas.openxmlformats.org/officeDocument/2006/relationships/hyperlink" Target="https://www.gov.uk/guidance/data-protection-in-schools/updates" TargetMode="External"/><Relationship Id="rId66" Type="http://schemas.openxmlformats.org/officeDocument/2006/relationships/hyperlink" Target="https://www.theeducationpeople.org/blog/rise-above-resources-for-school-from-public-health-england-esafety/" TargetMode="External"/><Relationship Id="rId87" Type="http://schemas.openxmlformats.org/officeDocument/2006/relationships/hyperlink" Target="https://www.devonscp.org.uk/document/early-help-locality-contact-information/" TargetMode="External"/><Relationship Id="rId61" Type="http://schemas.openxmlformats.org/officeDocument/2006/relationships/hyperlink" Target="https://www.refuge.org.uk/" TargetMode="External"/><Relationship Id="rId82" Type="http://schemas.openxmlformats.org/officeDocument/2006/relationships/image" Target="media/image3.png"/><Relationship Id="rId19" Type="http://schemas.openxmlformats.org/officeDocument/2006/relationships/hyperlink" Target="https://www.legislation.gov.uk/ukpga/2006/47/contents" TargetMode="External"/><Relationship Id="rId14" Type="http://schemas.openxmlformats.org/officeDocument/2006/relationships/footer" Target="footer1.xml"/><Relationship Id="rId30" Type="http://schemas.microsoft.com/office/2007/relationships/diagramDrawing" Target="diagrams/drawing1.xml"/><Relationship Id="rId35" Type="http://schemas.openxmlformats.org/officeDocument/2006/relationships/diagramColors" Target="diagrams/colors2.xml"/><Relationship Id="rId56" Type="http://schemas.openxmlformats.org/officeDocument/2006/relationships/hyperlink" Target="mailto:adultsc.safeguardingadultservices-mailbox@devon.gov.uk" TargetMode="External"/><Relationship Id="rId77" Type="http://schemas.openxmlformats.org/officeDocument/2006/relationships/hyperlink" Target="http://www.childnet.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80595/SMSC_Guidance_Maintained_Schools.pdf" TargetMode="External"/><Relationship Id="rId13" Type="http://schemas.openxmlformats.org/officeDocument/2006/relationships/hyperlink" Target="https://www.gov.uk/government/uploads/system/uploads/attachment_data/file/550416/Children_Missing_Education_-_statutory_guidance.pdf" TargetMode="External"/><Relationship Id="rId3" Type="http://schemas.openxmlformats.org/officeDocument/2006/relationships/hyperlink" Target="https://www.devonscp.org.uk/training-and-resources/levels-of-need/lon-framework/" TargetMode="External"/><Relationship Id="rId7" Type="http://schemas.openxmlformats.org/officeDocument/2006/relationships/hyperlink" Target="https://www.gov.uk/government/publications/the-prevent-duty-safeguarding-learners-vulnerable-to-radicalisation" TargetMode="External"/><Relationship Id="rId12" Type="http://schemas.openxmlformats.org/officeDocument/2006/relationships/hyperlink" Target="https://www.gov.uk/government/publications/mental-health-and-behaviour-in-schools--2" TargetMode="External"/><Relationship Id="rId2" Type="http://schemas.openxmlformats.org/officeDocument/2006/relationships/hyperlink" Target="https://www.gov.uk/guidance/data-protection-in-schools" TargetMode="External"/><Relationship Id="rId16"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 Type="http://schemas.openxmlformats.org/officeDocument/2006/relationships/hyperlink" Target="https://www.gov.uk/government/collections/dbs-checking-service-guidance--2" TargetMode="External"/><Relationship Id="rId6" Type="http://schemas.openxmlformats.org/officeDocument/2006/relationships/hyperlink" Target="https://www.gov.uk/government/publications/prevent-duty-guidance" TargetMode="External"/><Relationship Id="rId11" Type="http://schemas.openxmlformats.org/officeDocument/2006/relationships/hyperlink" Target="https://www.gov.uk/government/uploads/system/uploads/attachment_data/file/573782/FGM_Mandatory_Reporting_-_procedural_information_nov16_FINAL.pdf" TargetMode="External"/><Relationship Id="rId5" Type="http://schemas.openxmlformats.org/officeDocument/2006/relationships/hyperlink" Target="https://www.devon.gov.uk/support-schools-settings/inclusion/bpriresource/" TargetMode="External"/><Relationship Id="rId15" Type="http://schemas.openxmlformats.org/officeDocument/2006/relationships/hyperlink" Target="https://www.gov.uk/government/groups/uk-council-for-child-internet-safety-ukccis" TargetMode="External"/><Relationship Id="rId10" Type="http://schemas.openxmlformats.org/officeDocument/2006/relationships/hyperlink" Target="https://www.dcfp.org.uk/child-abuse/child-sexual-exploitation/child-exploitation-information-for-professionals/" TargetMode="External"/><Relationship Id="rId4" Type="http://schemas.openxmlformats.org/officeDocument/2006/relationships/hyperlink" Target="https://www.gov.uk/guidance/data-protection-in-schools" TargetMode="External"/><Relationship Id="rId9" Type="http://schemas.openxmlformats.org/officeDocument/2006/relationships/hyperlink" Target="https://www.dcfp.org.uk/training-and-resources/policies-and-procedures/adolescent-safety-framework-safer-me/" TargetMode="External"/><Relationship Id="rId14" Type="http://schemas.openxmlformats.org/officeDocument/2006/relationships/hyperlink" Target="https://assets.publishing.service.gov.uk/government/uploads/system/uploads/attachment_data/file/418131/Preventing_youth_violence_and_gang_involvement_v3_March2015.pdf"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dgm:t>
        <a:bodyPr/>
        <a:lstStyle/>
        <a:p>
          <a:pPr algn="ctr"/>
          <a:r>
            <a:rPr lang="en-GB" sz="1200">
              <a:solidFill>
                <a:schemeClr val="tx1"/>
              </a:solidFill>
              <a:latin typeface="Century Gothic" panose="020B0502020202020204" pitchFamily="34" charset="0"/>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dgm:t>
        <a:bodyPr/>
        <a:lstStyle/>
        <a:p>
          <a:pPr algn="ctr"/>
          <a:r>
            <a:rPr lang="en-GB" sz="800">
              <a:solidFill>
                <a:schemeClr val="tx1"/>
              </a:solidFill>
              <a:latin typeface="Century Gothic" panose="020B0502020202020204" pitchFamily="34" charset="0"/>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dgm:t>
        <a:bodyPr/>
        <a:lstStyle/>
        <a:p>
          <a:pPr algn="ctr"/>
          <a:r>
            <a:rPr lang="en-GB" sz="800">
              <a:solidFill>
                <a:schemeClr val="tx1"/>
              </a:solidFill>
              <a:latin typeface="Century Gothic" panose="020B0502020202020204" pitchFamily="34" charset="0"/>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dgm:t>
        <a:bodyPr/>
        <a:lstStyle/>
        <a:p>
          <a:pPr algn="ctr"/>
          <a:r>
            <a:rPr lang="en-GB" sz="1200">
              <a:solidFill>
                <a:schemeClr val="tx1"/>
              </a:solidFill>
              <a:latin typeface="Century Gothic" panose="020B0502020202020204" pitchFamily="34" charset="0"/>
            </a:rPr>
            <a:t>Trustees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dgm:t>
        <a:bodyPr/>
        <a:lstStyle/>
        <a:p>
          <a:pPr algn="ctr"/>
          <a:r>
            <a:rPr lang="en-GB" sz="800">
              <a:solidFill>
                <a:schemeClr val="tx1"/>
              </a:solidFill>
              <a:latin typeface="Century Gothic" panose="020B0502020202020204" pitchFamily="34" charset="0"/>
            </a:rPr>
            <a:t>Read KCSiE Part 1 &amp; Part 2 and  Annex B. </a:t>
          </a:r>
          <a:endParaRPr lang="en-GB" sz="1100">
            <a:solidFill>
              <a:schemeClr val="tx1"/>
            </a:solidFill>
            <a:latin typeface="Century Gothic" panose="020B0502020202020204" pitchFamily="34" charset="0"/>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dgm:t>
        <a:bodyPr/>
        <a:lstStyle/>
        <a:p>
          <a:pPr algn="ctr"/>
          <a:r>
            <a:rPr lang="en-GB" sz="800">
              <a:solidFill>
                <a:schemeClr val="tx1"/>
              </a:solidFill>
              <a:latin typeface="Century Gothic" panose="020B0502020202020204" pitchFamily="34" charset="0"/>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dgm:t>
        <a:bodyPr/>
        <a:lstStyle/>
        <a:p>
          <a:pPr algn="ctr"/>
          <a:r>
            <a:rPr lang="en-GB" sz="1200">
              <a:solidFill>
                <a:schemeClr val="tx1"/>
              </a:solidFill>
              <a:latin typeface="Century Gothic" panose="020B0502020202020204" pitchFamily="34" charset="0"/>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dgm:t>
        <a:bodyPr/>
        <a:lstStyle/>
        <a:p>
          <a:pPr algn="ctr"/>
          <a:r>
            <a:rPr lang="en-GB" sz="800">
              <a:solidFill>
                <a:schemeClr val="tx1"/>
              </a:solidFill>
              <a:latin typeface="Century Gothic" panose="020B0502020202020204" pitchFamily="34" charset="0"/>
            </a:rPr>
            <a:t>Have</a:t>
          </a:r>
          <a:r>
            <a:rPr lang="en-GB" sz="800" baseline="0">
              <a:solidFill>
                <a:schemeClr val="tx1"/>
              </a:solidFill>
              <a:latin typeface="Century Gothic" panose="020B0502020202020204" pitchFamily="34" charset="0"/>
            </a:rPr>
            <a:t> access to Safeguarding statement, policy and other associated documents</a:t>
          </a:r>
          <a:endParaRPr lang="en-GB" sz="800">
            <a:solidFill>
              <a:schemeClr val="tx1"/>
            </a:solidFill>
            <a:latin typeface="Century Gothic" panose="020B0502020202020204" pitchFamily="34" charset="0"/>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dgm:t>
        <a:bodyPr/>
        <a:lstStyle/>
        <a:p>
          <a:pPr algn="ctr"/>
          <a:r>
            <a:rPr lang="en-GB" sz="800">
              <a:solidFill>
                <a:schemeClr val="tx1"/>
              </a:solidFill>
              <a:latin typeface="Century Gothic" panose="020B0502020202020204" pitchFamily="34" charset="0"/>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dgm:t>
        <a:bodyPr/>
        <a:lstStyle/>
        <a:p>
          <a:pPr algn="ctr"/>
          <a:r>
            <a:rPr lang="en-GB" sz="800">
              <a:solidFill>
                <a:schemeClr val="tx1"/>
              </a:solidFill>
              <a:latin typeface="Century Gothic" panose="020B0502020202020204" pitchFamily="34" charset="0"/>
            </a:rPr>
            <a:t>Receive annual  safeguarding awareness training</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dgm:t>
        <a:bodyPr/>
        <a:lstStyle/>
        <a:p>
          <a:pPr algn="ctr"/>
          <a:r>
            <a:rPr lang="en-GB" sz="800">
              <a:solidFill>
                <a:schemeClr val="tx1"/>
              </a:solidFill>
              <a:latin typeface="Century Gothic" panose="020B0502020202020204" pitchFamily="34" charset="0"/>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dgm:t>
        <a:bodyPr/>
        <a:lstStyle/>
        <a:p>
          <a:pPr algn="ctr"/>
          <a:r>
            <a:rPr lang="en-GB" sz="800">
              <a:solidFill>
                <a:schemeClr val="tx1"/>
              </a:solidFill>
              <a:latin typeface="Century Gothic" panose="020B0502020202020204" pitchFamily="34" charset="0"/>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dgm:t>
        <a:bodyPr/>
        <a:lstStyle/>
        <a:p>
          <a:pPr algn="ctr"/>
          <a:r>
            <a:rPr lang="en-GB" sz="800">
              <a:solidFill>
                <a:schemeClr val="tx1"/>
              </a:solidFill>
              <a:latin typeface="Century Gothic" panose="020B0502020202020204" pitchFamily="34" charset="0"/>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dgm:t>
        <a:bodyPr/>
        <a:lstStyle/>
        <a:p>
          <a:pPr algn="ctr"/>
          <a:r>
            <a:rPr lang="en-GB" sz="800">
              <a:solidFill>
                <a:schemeClr val="tx1"/>
              </a:solidFill>
              <a:latin typeface="Century Gothic" panose="020B0502020202020204" pitchFamily="34" charset="0"/>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dgm:t>
        <a:bodyPr/>
        <a:lstStyle/>
        <a:p>
          <a:pPr algn="ctr"/>
          <a:r>
            <a:rPr lang="en-GB" sz="1200">
              <a:solidFill>
                <a:schemeClr val="tx1"/>
              </a:solidFill>
              <a:latin typeface="Century Gothic" panose="020B0502020202020204" pitchFamily="34" charset="0"/>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dgm:t>
        <a:bodyPr/>
        <a:lstStyle/>
        <a:p>
          <a:pPr algn="ctr"/>
          <a:r>
            <a:rPr lang="en-GB" sz="800">
              <a:solidFill>
                <a:schemeClr val="tx1"/>
              </a:solidFill>
              <a:latin typeface="Century Gothic" panose="020B0502020202020204" pitchFamily="34" charset="0"/>
            </a:rPr>
            <a:t>Will provide a coordinated offer of Early Help, contribute to such arrangements , interagency working and plans.  Recording on R4Ch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dgm:t>
        <a:bodyPr/>
        <a:lstStyle/>
        <a:p>
          <a:pPr algn="ctr"/>
          <a:r>
            <a:rPr lang="en-GB" sz="800">
              <a:solidFill>
                <a:schemeClr val="tx1"/>
              </a:solidFill>
              <a:latin typeface="Century Gothic" panose="020B0502020202020204" pitchFamily="34" charset="0"/>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dgm:t>
        <a:bodyPr/>
        <a:lstStyle/>
        <a:p>
          <a:pPr algn="ctr"/>
          <a:r>
            <a:rPr lang="en-GB" sz="800">
              <a:solidFill>
                <a:schemeClr val="tx1"/>
              </a:solidFill>
              <a:latin typeface="Century Gothic" panose="020B0502020202020204" pitchFamily="34" charset="0"/>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dgm:t>
        <a:bodyPr/>
        <a:lstStyle/>
        <a:p>
          <a:pPr algn="ctr"/>
          <a:r>
            <a:rPr lang="en-GB" sz="800">
              <a:solidFill>
                <a:schemeClr val="tx1"/>
              </a:solidFill>
              <a:latin typeface="Century Gothic" panose="020B0502020202020204" pitchFamily="34" charset="0"/>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dgm:t>
        <a:bodyPr/>
        <a:lstStyle/>
        <a:p>
          <a:pPr algn="ctr"/>
          <a:r>
            <a:rPr lang="en-GB" sz="800">
              <a:solidFill>
                <a:schemeClr val="tx1"/>
              </a:solidFill>
              <a:latin typeface="Century Gothic" panose="020B0502020202020204" pitchFamily="34" charset="0"/>
            </a:rPr>
            <a:t>Receive appropriate safeguarding trianing for the role as they join (at the point of induction) the Full Trust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13423"/>
      <dgm:spPr/>
    </dgm:pt>
    <dgm:pt modelId="{8A88A193-312A-4654-B68E-6228F6FA832F}" type="pres">
      <dgm:prSet presAssocID="{FFB9E3B8-992D-4BD2-A4D5-A1F377323038}" presName="textNode" presStyleLbl="bgShp" presStyleIdx="0" presStyleCnt="4"/>
      <dgm:spPr/>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1454371" custLinFactY="-1402929" custLinFactNeighborX="2813" custLinFactNeighborY="-1500000">
        <dgm:presLayoutVars>
          <dgm:bulletEnabled val="1"/>
        </dgm:presLayoutVars>
      </dgm:prSet>
      <dgm:spPr/>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1275302" custLinFactNeighborX="2220" custLinFactNeighborY="-13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1100000" custLinFactNeighborX="-228" custLinFactNeighborY="-1117745">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013541" custLinFactY="-899697" custLinFactNeighborX="-629" custLinFactNeighborY="-9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1101627" custLinFactY="-773492" custLinFactNeighborX="-628" custLinFactNeighborY="-8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2000000" custLinFactY="-600000" custLinFactNeighborX="-1181" custLinFactNeighborY="-650544">
        <dgm:presLayoutVars>
          <dgm:bulletEnabled val="1"/>
        </dgm:presLayoutVars>
      </dgm:prSet>
      <dgm:spPr/>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365011" custLinFactY="-187251" custLinFactNeighborX="2370" custLinFactNeighborY="-2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623219" custLinFactY="-163702" custLinFactNeighborX="1546" custLinFactNeighborY="-2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216089" custLinFactY="-152104" custLinFactNeighborX="2369" custLinFactNeighborY="-2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FFB9E3B8-992D-4BD2-A4D5-A1F377323038}" destId="{B856673D-993A-4235-A73B-3C522DCE869B}" srcOrd="5"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FB9E3B8-992D-4BD2-A4D5-A1F377323038}" destId="{71B3BA43-1D41-468B-BAA1-89086042EAF8}" srcOrd="0" destOrd="0" parTransId="{60091D00-1B58-4AB1-A254-F5D40118C5F0}" sibTransId="{D9897DA0-2270-4052-A611-F2E2892ADBF2}"/>
    <dgm:cxn modelId="{71F2A51A-2576-4224-A772-43D47C4D183F}" srcId="{FB364C30-C3C8-4EC2-BBD1-B33C0A5E84D3}" destId="{FFB9E3B8-992D-4BD2-A4D5-A1F377323038}" srcOrd="0" destOrd="0" parTransId="{B7CBE169-2530-450A-A09F-81F3F76330EA}" sibTransId="{92BB5449-1717-4B82-9AAA-3CFB0EC12A95}"/>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932B6126-14C4-4A3C-8FBB-A4080F24A491}" srcId="{FFB9E3B8-992D-4BD2-A4D5-A1F377323038}" destId="{1C555C6C-8811-48A7-BB2C-DECF3F274156}" srcOrd="4" destOrd="0" parTransId="{C18B2C04-319B-44D4-8D83-A3FE5EAB2330}" sibTransId="{3EFFC723-B8B0-4098-A79A-929384942876}"/>
    <dgm:cxn modelId="{5B654B26-A692-4714-B0BB-4B37EF9ABD16}" srcId="{FFB9E3B8-992D-4BD2-A4D5-A1F377323038}" destId="{FBBFBE4E-F62B-4B5B-B54A-F16504ABC6D8}" srcOrd="3" destOrd="0" parTransId="{63B58D81-CFD1-4613-B7BD-B555F19FDD8F}" sibTransId="{7A5E2B0E-6769-48C8-98E5-391ED041A8ED}"/>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866E9646-506D-40DB-8E89-1970CD964272}" type="presOf" srcId="{FBBFBE4E-F62B-4B5B-B54A-F16504ABC6D8}" destId="{F4246C9B-F645-4652-91E7-7A4EBEA9F3FC}" srcOrd="0" destOrd="0" presId="urn:microsoft.com/office/officeart/2005/8/layout/lProcess2"/>
    <dgm:cxn modelId="{7AF08568-E18B-413E-94C7-41A23E38B561}" type="presOf" srcId="{B856673D-993A-4235-A73B-3C522DCE869B}" destId="{46AA144A-B57E-4591-BF66-47D3A2BA57C0}"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1A42BB59-4003-4F33-95A6-480FA2B7B9FB}" type="presOf" srcId="{FB364C30-C3C8-4EC2-BBD1-B33C0A5E84D3}" destId="{27BD1151-4AA7-4D2F-8B70-F687E9E8FBBA}" srcOrd="0"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FFB9E3B8-992D-4BD2-A4D5-A1F377323038}" destId="{8B43E823-B90E-4514-AA1B-81666B541B5D}" srcOrd="2" destOrd="0" parTransId="{8A79B25E-DB1E-458F-AD2E-0AC18B7E2011}" sibTransId="{15B74DCF-63CC-487C-BC0B-F5426A2DF77E}"/>
    <dgm:cxn modelId="{BBA4FB98-279F-4E27-8DBA-AF65FAC61E42}" type="presOf" srcId="{1C555C6C-8811-48A7-BB2C-DECF3F274156}" destId="{CFCB4098-BC6F-474D-8DC5-785831111BD1}"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8CC467AE-66C9-4172-998B-4ECCBB3E7884}" type="presOf" srcId="{15CBC3CE-8E3C-46E6-B277-E6818D942E22}" destId="{3F3B55FC-C6E5-4694-B8AB-17A6BD0E19CC}" srcOrd="0" destOrd="0" presId="urn:microsoft.com/office/officeart/2005/8/layout/lProcess2"/>
    <dgm:cxn modelId="{5ED606B2-0033-43FE-B9CB-9253264317A2}" type="presOf" srcId="{39026890-7115-4E33-B71F-DC5AFCF884DD}" destId="{C833C9EC-E1E8-4782-ABE4-525650980EB8}" srcOrd="0" destOrd="0" presId="urn:microsoft.com/office/officeart/2005/8/layout/lProcess2"/>
    <dgm:cxn modelId="{A77E30B9-B2A5-44BB-81AE-F7C1E4C25B31}" type="presOf" srcId="{FFB9E3B8-992D-4BD2-A4D5-A1F377323038}" destId="{5DC8C107-F192-438A-86AC-22B96522DC46}"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FFB9E3B8-992D-4BD2-A4D5-A1F377323038}" destId="{39026890-7115-4E33-B71F-DC5AFCF884DD}" srcOrd="1"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Century Gothic" panose="020B0502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latin typeface="Century Gothic" panose="020B0502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Century Gothic" panose="020B0502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r>
            <a:rPr lang="en-GB" sz="1050" b="0">
              <a:latin typeface="Century Gothic" panose="020B0502020202020204" pitchFamily="34" charset="0"/>
              <a:cs typeface="Arial" panose="020B0604020202020204" pitchFamily="34" charset="0"/>
            </a:rPr>
            <a:t>However, it is important to ascertain relevant information. </a:t>
          </a:r>
          <a:endParaRPr lang="en-US" sz="1050" b="0">
            <a:latin typeface="Century Gothic" panose="020B0502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Century Gothic" panose="020B0502020202020204" pitchFamily="34" charset="0"/>
              <a:cs typeface="Arial" panose="020B0604020202020204" pitchFamily="34" charset="0"/>
            </a:rPr>
            <a:t>3. </a:t>
          </a:r>
          <a:r>
            <a:rPr lang="en-GB" sz="1050" b="0">
              <a:latin typeface="Century Gothic" panose="020B0502020202020204" pitchFamily="34" charset="0"/>
              <a:cs typeface="Arial" panose="020B0604020202020204" pitchFamily="34" charset="0"/>
            </a:rPr>
            <a:t>Explain the process to the individual; that you will need to pass this information on, to whom, the reasons why and possible actions. </a:t>
          </a:r>
          <a:endParaRPr lang="en-US" sz="1050" b="0">
            <a:latin typeface="Century Gothic" panose="020B0502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Century Gothic" panose="020B0502020202020204" pitchFamily="34" charset="0"/>
              <a:cs typeface="Arial" panose="020B0604020202020204" pitchFamily="34" charset="0"/>
            </a:rPr>
            <a:t>4. </a:t>
          </a:r>
          <a:r>
            <a:rPr lang="en-GB" sz="1050" b="0">
              <a:latin typeface="Century Gothic" panose="020B0502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Century Gothic" panose="020B0502020202020204" pitchFamily="34" charset="0"/>
              <a:cs typeface="Arial" panose="020B0604020202020204" pitchFamily="34" charset="0"/>
            </a:rPr>
            <a:t>1. A</a:t>
          </a:r>
          <a:r>
            <a:rPr lang="en-GB" sz="1050">
              <a:latin typeface="Century Gothic" panose="020B0502020202020204" pitchFamily="34" charset="0"/>
            </a:rPr>
            <a:t>ll employees and volunteers must record in writing, any concerns they have about the practice or behaviour of a member of staff and share it with the Head of School (or equivalent senior member of staff). </a:t>
          </a:r>
          <a:endParaRPr lang="en-US" sz="1050" b="0">
            <a:latin typeface="Century Gothic" panose="020B0502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Century Gothic" panose="020B0502020202020204" pitchFamily="34" charset="0"/>
              <a:cs typeface="Arial" panose="020B0604020202020204" pitchFamily="34" charset="0"/>
            </a:rPr>
            <a:t>2. </a:t>
          </a:r>
          <a:r>
            <a:rPr lang="en-GB" sz="1050">
              <a:latin typeface="Century Gothic" panose="020B0502020202020204" pitchFamily="34" charset="0"/>
            </a:rPr>
            <a:t>The Head of School will make an assessment to determine if the matter is a ‘low level concern’ or an ‘allegation’ (this means that the concern may meet the harm threshold). </a:t>
          </a:r>
          <a:endParaRPr lang="en-US" sz="1050" b="0">
            <a:latin typeface="Century Gothic" panose="020B0502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Century Gothic" panose="020B0502020202020204" pitchFamily="34" charset="0"/>
              <a:cs typeface="Arial" panose="020B0604020202020204" pitchFamily="34" charset="0"/>
            </a:rPr>
            <a:t>3. </a:t>
          </a:r>
          <a:r>
            <a:rPr lang="en-GB" sz="1050">
              <a:latin typeface="Century Gothic" panose="020B0502020202020204" pitchFamily="34" charset="0"/>
            </a:rPr>
            <a:t>The Local Authority Designated Officer (LADO) will be contacted for all ‘allegations’ and the relevant guidance will be followed. If the Head of School needs advice or guidance they should contact the LADO. If the allegation is against the Head of School, the person receiving the allegation will contact the LADO or Chair of Trustees directly.</a:t>
          </a:r>
          <a:endParaRPr lang="en-US" sz="1050" b="0">
            <a:latin typeface="Century Gothic" panose="020B0502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Century Gothic" panose="020B0502020202020204" pitchFamily="34" charset="0"/>
              <a:cs typeface="Arial" panose="020B0604020202020204" pitchFamily="34" charset="0"/>
            </a:rPr>
            <a:t>4. </a:t>
          </a:r>
          <a:r>
            <a:rPr lang="en-GB" sz="1050">
              <a:latin typeface="Century Gothic" panose="020B0502020202020204" pitchFamily="34" charset="0"/>
            </a:rPr>
            <a:t>Where concerns are considered to be ‘low level’ by the Head of School, they should be managed in-line with part 4 of KCSiE and the wider school policies and procedures. The Designated Safeguarding Lead may be involved in this process. </a:t>
          </a:r>
          <a:endParaRPr lang="en-GB" sz="1050" b="0">
            <a:latin typeface="Century Gothic" panose="020B0502020202020204" pitchFamily="34" charset="0"/>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2CBA735E-79E9-4337-9CF3-53B11A40FEBE}">
      <dgm:prSet custT="1"/>
      <dgm:spPr/>
      <dgm:t>
        <a:bodyPr/>
        <a:lstStyle/>
        <a:p>
          <a:pPr algn="ctr"/>
          <a:r>
            <a:rPr lang="en-GB" sz="1050">
              <a:latin typeface="Century Gothic" panose="020B0502020202020204" pitchFamily="34" charset="0"/>
            </a:rPr>
            <a:t>5. If the concern relates to the Head of School, the person receiving the information will immediately inform the Chair of Trustees who will consult the LADO as above, without notifying the Head of School first. </a:t>
          </a:r>
          <a:endParaRPr lang="en-GB" sz="1050" b="0">
            <a:latin typeface="Century Gothic" panose="020B0502020202020204" pitchFamily="34" charset="0"/>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dgm:t>
        <a:bodyPr/>
        <a:lstStyle/>
        <a:p>
          <a:endParaRPr lang="en-GB"/>
        </a:p>
      </dgm:t>
    </dgm:pt>
    <dgm:pt modelId="{31AD7DB6-0A8B-4A14-96C5-3203F182F669}">
      <dgm:prSet custT="1"/>
      <dgm:spPr/>
      <dgm:t>
        <a:bodyPr/>
        <a:lstStyle/>
        <a:p>
          <a:pPr algn="ctr"/>
          <a:r>
            <a:rPr lang="en-GB" sz="1050">
              <a:latin typeface="Century Gothic" panose="020B0502020202020204" pitchFamily="34" charset="0"/>
            </a:rPr>
            <a:t>6. In the event of an allegation against the Head of School, the decision to suspend will be made by the Chair of Trustees with advice from the LADO.</a:t>
          </a:r>
          <a:endParaRPr lang="en-GB" sz="1050" b="0">
            <a:latin typeface="Century Gothic" panose="020B0502020202020204" pitchFamily="34" charset="0"/>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0"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Staff</a:t>
          </a:r>
        </a:p>
      </dsp:txBody>
      <dsp:txXfrm>
        <a:off x="0" y="0"/>
        <a:ext cx="1496946" cy="1880997"/>
      </dsp:txXfrm>
    </dsp:sp>
    <dsp:sp modelId="{63031BD0-690F-4935-8919-E50B8C5CEEFA}">
      <dsp:nvSpPr>
        <dsp:cNvPr id="0" name=""/>
        <dsp:cNvSpPr/>
      </dsp:nvSpPr>
      <dsp:spPr>
        <a:xfrm>
          <a:off x="213319" y="1118082"/>
          <a:ext cx="1140732" cy="68103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Read KCSiE Part 1* &amp; Annex B, (or Annex A)</a:t>
          </a:r>
        </a:p>
      </dsp:txBody>
      <dsp:txXfrm>
        <a:off x="233266" y="1138029"/>
        <a:ext cx="1100838" cy="641142"/>
      </dsp:txXfrm>
    </dsp:sp>
    <dsp:sp modelId="{C833C9EC-E1E8-4782-ABE4-525650980EB8}">
      <dsp:nvSpPr>
        <dsp:cNvPr id="0" name=""/>
        <dsp:cNvSpPr/>
      </dsp:nvSpPr>
      <dsp:spPr>
        <a:xfrm>
          <a:off x="190733" y="1880495"/>
          <a:ext cx="1171701" cy="936537"/>
        </a:xfrm>
        <a:prstGeom prst="roundRect">
          <a:avLst>
            <a:gd name="adj" fmla="val 10000"/>
          </a:avLst>
        </a:prstGeom>
        <a:solidFill>
          <a:schemeClr val="accent5">
            <a:hueOff val="-662258"/>
            <a:satOff val="2654"/>
            <a:lumOff val="5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information about safeguarding arrangements and procedures (incl code of conduct, safeguarding, CME and behaviour policy)</a:t>
          </a:r>
        </a:p>
      </dsp:txBody>
      <dsp:txXfrm>
        <a:off x="218163" y="1907925"/>
        <a:ext cx="1116841" cy="881677"/>
      </dsp:txXfrm>
    </dsp:sp>
    <dsp:sp modelId="{2C93ACBC-32FD-40C4-BF40-880FB764C49D}">
      <dsp:nvSpPr>
        <dsp:cNvPr id="0" name=""/>
        <dsp:cNvSpPr/>
      </dsp:nvSpPr>
      <dsp:spPr>
        <a:xfrm>
          <a:off x="152214" y="2919455"/>
          <a:ext cx="1190108" cy="490703"/>
        </a:xfrm>
        <a:prstGeom prst="roundRect">
          <a:avLst>
            <a:gd name="adj" fmla="val 10000"/>
          </a:avLst>
        </a:prstGeom>
        <a:solidFill>
          <a:schemeClr val="accent5">
            <a:hueOff val="-1324517"/>
            <a:satOff val="5308"/>
            <a:lumOff val="115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safeguarding information during induction</a:t>
          </a:r>
        </a:p>
      </dsp:txBody>
      <dsp:txXfrm>
        <a:off x="166586" y="2933827"/>
        <a:ext cx="1161364" cy="461959"/>
      </dsp:txXfrm>
    </dsp:sp>
    <dsp:sp modelId="{F4246C9B-F645-4652-91E7-7A4EBEA9F3FC}">
      <dsp:nvSpPr>
        <dsp:cNvPr id="0" name=""/>
        <dsp:cNvSpPr/>
      </dsp:nvSpPr>
      <dsp:spPr>
        <a:xfrm>
          <a:off x="143687" y="3526844"/>
          <a:ext cx="1197556" cy="474609"/>
        </a:xfrm>
        <a:prstGeom prst="roundRect">
          <a:avLst>
            <a:gd name="adj" fmla="val 10000"/>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annual  safeguarding awareness training</a:t>
          </a:r>
        </a:p>
      </dsp:txBody>
      <dsp:txXfrm>
        <a:off x="157588" y="3540745"/>
        <a:ext cx="1169754" cy="446807"/>
      </dsp:txXfrm>
    </dsp:sp>
    <dsp:sp modelId="{CFCB4098-BC6F-474D-8DC5-785831111BD1}">
      <dsp:nvSpPr>
        <dsp:cNvPr id="0" name=""/>
        <dsp:cNvSpPr/>
      </dsp:nvSpPr>
      <dsp:spPr>
        <a:xfrm>
          <a:off x="143699" y="4074960"/>
          <a:ext cx="1197556" cy="515857"/>
        </a:xfrm>
        <a:prstGeom prst="roundRect">
          <a:avLst>
            <a:gd name="adj" fmla="val 10000"/>
          </a:avLst>
        </a:prstGeom>
        <a:solidFill>
          <a:schemeClr val="accent5">
            <a:hueOff val="-2649034"/>
            <a:satOff val="10616"/>
            <a:lumOff val="23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regular safeguarding updates (incl online safety)</a:t>
          </a:r>
        </a:p>
      </dsp:txBody>
      <dsp:txXfrm>
        <a:off x="158808" y="4090069"/>
        <a:ext cx="1167338" cy="485639"/>
      </dsp:txXfrm>
    </dsp:sp>
    <dsp:sp modelId="{46AA144A-B57E-4591-BF66-47D3A2BA57C0}">
      <dsp:nvSpPr>
        <dsp:cNvPr id="0" name=""/>
        <dsp:cNvSpPr/>
      </dsp:nvSpPr>
      <dsp:spPr>
        <a:xfrm>
          <a:off x="135112" y="4690030"/>
          <a:ext cx="1201484" cy="936537"/>
        </a:xfrm>
        <a:prstGeom prst="roundRect">
          <a:avLst>
            <a:gd name="adj" fmla="val 1000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aware of their role in safeguarding, early help and implementing child protection support plans</a:t>
          </a:r>
        </a:p>
      </dsp:txBody>
      <dsp:txXfrm>
        <a:off x="162542" y="4717460"/>
        <a:ext cx="1146624" cy="881677"/>
      </dsp:txXfrm>
    </dsp:sp>
    <dsp:sp modelId="{80790C0B-D8C7-4C4F-AA40-346FCFADF47C}">
      <dsp:nvSpPr>
        <dsp:cNvPr id="0" name=""/>
        <dsp:cNvSpPr/>
      </dsp:nvSpPr>
      <dsp:spPr>
        <a:xfrm>
          <a:off x="1604155"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Trustees</a:t>
          </a:r>
        </a:p>
      </dsp:txBody>
      <dsp:txXfrm>
        <a:off x="1604155" y="0"/>
        <a:ext cx="1496946" cy="1880997"/>
      </dsp:txXfrm>
    </dsp:sp>
    <dsp:sp modelId="{5A0E2F6A-F2DE-47C9-AC6A-1AD02CAFD048}">
      <dsp:nvSpPr>
        <dsp:cNvPr id="0" name=""/>
        <dsp:cNvSpPr/>
      </dsp:nvSpPr>
      <dsp:spPr>
        <a:xfrm>
          <a:off x="1767981" y="1159391"/>
          <a:ext cx="1197556" cy="572698"/>
        </a:xfrm>
        <a:prstGeom prst="roundRect">
          <a:avLst>
            <a:gd name="adj" fmla="val 10000"/>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Read KCSiE Part 1 &amp; Part 2 and  Annex B. </a:t>
          </a:r>
          <a:endParaRPr lang="en-GB" sz="1100" kern="1200">
            <a:solidFill>
              <a:schemeClr val="tx1"/>
            </a:solidFill>
            <a:latin typeface="Century Gothic" panose="020B0502020202020204" pitchFamily="34" charset="0"/>
          </a:endParaRPr>
        </a:p>
      </dsp:txBody>
      <dsp:txXfrm>
        <a:off x="1784755" y="1176165"/>
        <a:ext cx="1164008" cy="539150"/>
      </dsp:txXfrm>
    </dsp:sp>
    <dsp:sp modelId="{97A26221-65F9-49A2-BE77-DDB36D6914FA}">
      <dsp:nvSpPr>
        <dsp:cNvPr id="0" name=""/>
        <dsp:cNvSpPr/>
      </dsp:nvSpPr>
      <dsp:spPr>
        <a:xfrm>
          <a:off x="1765095" y="1832995"/>
          <a:ext cx="1197556" cy="941502"/>
        </a:xfrm>
        <a:prstGeom prst="roundRect">
          <a:avLst>
            <a:gd name="adj" fmla="val 10000"/>
          </a:avLst>
        </a:prstGeom>
        <a:solidFill>
          <a:schemeClr val="accent5">
            <a:hueOff val="-4635809"/>
            <a:satOff val="18578"/>
            <a:lumOff val="40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The named safeguarding governor and any deputy safeguarding governor must read all KCSiE.</a:t>
          </a:r>
        </a:p>
      </dsp:txBody>
      <dsp:txXfrm>
        <a:off x="1792671" y="1860571"/>
        <a:ext cx="1142404" cy="886350"/>
      </dsp:txXfrm>
    </dsp:sp>
    <dsp:sp modelId="{254EC560-0162-415F-8115-9706463985E4}">
      <dsp:nvSpPr>
        <dsp:cNvPr id="0" name=""/>
        <dsp:cNvSpPr/>
      </dsp:nvSpPr>
      <dsp:spPr>
        <a:xfrm>
          <a:off x="1767861" y="2881594"/>
          <a:ext cx="1197556" cy="1039903"/>
        </a:xfrm>
        <a:prstGeom prst="roundRect">
          <a:avLst>
            <a:gd name="adj" fmla="val 10000"/>
          </a:avLst>
        </a:prstGeom>
        <a:solidFill>
          <a:schemeClr val="accent5">
            <a:hueOff val="-5298067"/>
            <a:satOff val="21233"/>
            <a:lumOff val="46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aware of the key safeguarding personnel and the schools safeguarding statement and ethos</a:t>
          </a:r>
        </a:p>
      </dsp:txBody>
      <dsp:txXfrm>
        <a:off x="1798319" y="2912052"/>
        <a:ext cx="1136640" cy="978987"/>
      </dsp:txXfrm>
    </dsp:sp>
    <dsp:sp modelId="{CA2BB5BC-8779-4EB1-B2DB-10883407A293}">
      <dsp:nvSpPr>
        <dsp:cNvPr id="0" name=""/>
        <dsp:cNvSpPr/>
      </dsp:nvSpPr>
      <dsp:spPr>
        <a:xfrm>
          <a:off x="1755227" y="4035271"/>
          <a:ext cx="1197556" cy="1040422"/>
        </a:xfrm>
        <a:prstGeom prst="roundRect">
          <a:avLst>
            <a:gd name="adj" fmla="val 10000"/>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appropriate safeguarding trianing for the role as they join (at the point of induction) the Full Trust Board</a:t>
          </a:r>
        </a:p>
      </dsp:txBody>
      <dsp:txXfrm>
        <a:off x="1785700" y="4065744"/>
        <a:ext cx="1136610" cy="979476"/>
      </dsp:txXfrm>
    </dsp:sp>
    <dsp:sp modelId="{EADCCACA-F7FA-4D09-8F94-43DEE9EED9CF}">
      <dsp:nvSpPr>
        <dsp:cNvPr id="0" name=""/>
        <dsp:cNvSpPr/>
      </dsp:nvSpPr>
      <dsp:spPr>
        <a:xfrm>
          <a:off x="3219959"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School</a:t>
          </a:r>
        </a:p>
      </dsp:txBody>
      <dsp:txXfrm>
        <a:off x="3219959" y="0"/>
        <a:ext cx="1496946" cy="1880997"/>
      </dsp:txXfrm>
    </dsp:sp>
    <dsp:sp modelId="{AFFEA87C-A914-4ED6-95A9-A81F747F3CED}">
      <dsp:nvSpPr>
        <dsp:cNvPr id="0" name=""/>
        <dsp:cNvSpPr/>
      </dsp:nvSpPr>
      <dsp:spPr>
        <a:xfrm>
          <a:off x="3398036" y="1162715"/>
          <a:ext cx="1197556" cy="1203953"/>
        </a:xfrm>
        <a:prstGeom prst="roundRect">
          <a:avLst>
            <a:gd name="adj" fmla="val 100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Will provide a coordinated offer of Early Help, contribute to such arrangements , interagency working and plans.  Recording on R4Ch system</a:t>
          </a:r>
        </a:p>
      </dsp:txBody>
      <dsp:txXfrm>
        <a:off x="3433111" y="1197790"/>
        <a:ext cx="1127406" cy="1133803"/>
      </dsp:txXfrm>
    </dsp:sp>
    <dsp:sp modelId="{F6BD7F26-F48B-420E-8C4A-63F48D6A86DD}">
      <dsp:nvSpPr>
        <dsp:cNvPr id="0" name=""/>
        <dsp:cNvSpPr/>
      </dsp:nvSpPr>
      <dsp:spPr>
        <a:xfrm>
          <a:off x="3388168" y="2495087"/>
          <a:ext cx="1197556" cy="2055627"/>
        </a:xfrm>
        <a:prstGeom prst="roundRect">
          <a:avLst>
            <a:gd name="adj" fmla="val 10000"/>
          </a:avLst>
        </a:prstGeom>
        <a:solidFill>
          <a:schemeClr val="accent5">
            <a:hueOff val="-7284843"/>
            <a:satOff val="29195"/>
            <a:lumOff val="632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423243" y="2530162"/>
        <a:ext cx="1127406" cy="1985477"/>
      </dsp:txXfrm>
    </dsp:sp>
    <dsp:sp modelId="{0105207F-B442-4C39-A74D-D25545A195F5}">
      <dsp:nvSpPr>
        <dsp:cNvPr id="0" name=""/>
        <dsp:cNvSpPr/>
      </dsp:nvSpPr>
      <dsp:spPr>
        <a:xfrm>
          <a:off x="3398024" y="4639715"/>
          <a:ext cx="1197556" cy="712748"/>
        </a:xfrm>
        <a:prstGeom prst="roundRect">
          <a:avLst>
            <a:gd name="adj" fmla="val 10000"/>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Provide community users with the schools Child Protection and Safeguardng policy</a:t>
          </a:r>
        </a:p>
      </dsp:txBody>
      <dsp:txXfrm>
        <a:off x="3418900" y="4660591"/>
        <a:ext cx="1155804" cy="670996"/>
      </dsp:txXfrm>
    </dsp:sp>
    <dsp:sp modelId="{3F3B55FC-C6E5-4694-B8AB-17A6BD0E19CC}">
      <dsp:nvSpPr>
        <dsp:cNvPr id="0" name=""/>
        <dsp:cNvSpPr/>
      </dsp:nvSpPr>
      <dsp:spPr>
        <a:xfrm>
          <a:off x="4829176"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Parents</a:t>
          </a:r>
        </a:p>
      </dsp:txBody>
      <dsp:txXfrm>
        <a:off x="4829176" y="0"/>
        <a:ext cx="1496946" cy="1880997"/>
      </dsp:txXfrm>
    </dsp:sp>
    <dsp:sp modelId="{CC0C8BDA-CDC7-4BA3-8236-F6428FA1782E}">
      <dsp:nvSpPr>
        <dsp:cNvPr id="0" name=""/>
        <dsp:cNvSpPr/>
      </dsp:nvSpPr>
      <dsp:spPr>
        <a:xfrm>
          <a:off x="4966536" y="1177767"/>
          <a:ext cx="1197556" cy="1108979"/>
        </a:xfrm>
        <a:prstGeom prst="roundRect">
          <a:avLst>
            <a:gd name="adj" fmla="val 10000"/>
          </a:avLst>
        </a:prstGeom>
        <a:solidFill>
          <a:schemeClr val="accent5">
            <a:hueOff val="-8609359"/>
            <a:satOff val="34503"/>
            <a:lumOff val="74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Have</a:t>
          </a:r>
          <a:r>
            <a:rPr lang="en-GB" sz="800" kern="1200" baseline="0">
              <a:solidFill>
                <a:schemeClr val="tx1"/>
              </a:solidFill>
              <a:latin typeface="Century Gothic" panose="020B0502020202020204" pitchFamily="34" charset="0"/>
            </a:rPr>
            <a:t> access to Safeguarding statement, policy and other associated documents</a:t>
          </a:r>
          <a:endParaRPr lang="en-GB" sz="800" kern="1200">
            <a:solidFill>
              <a:schemeClr val="tx1"/>
            </a:solidFill>
            <a:latin typeface="Century Gothic" panose="020B0502020202020204" pitchFamily="34" charset="0"/>
          </a:endParaRPr>
        </a:p>
      </dsp:txBody>
      <dsp:txXfrm>
        <a:off x="4999017" y="1210248"/>
        <a:ext cx="1132594" cy="1044017"/>
      </dsp:txXfrm>
    </dsp:sp>
    <dsp:sp modelId="{C61E1CB0-45DF-4014-BC3A-9B93D69C66DE}">
      <dsp:nvSpPr>
        <dsp:cNvPr id="0" name=""/>
        <dsp:cNvSpPr/>
      </dsp:nvSpPr>
      <dsp:spPr>
        <a:xfrm>
          <a:off x="4969410" y="2375142"/>
          <a:ext cx="1197556" cy="1023597"/>
        </a:xfrm>
        <a:prstGeom prst="roundRect">
          <a:avLst>
            <a:gd name="adj" fmla="val 10000"/>
          </a:avLst>
        </a:prstGeom>
        <a:solidFill>
          <a:schemeClr val="accent5">
            <a:hueOff val="-9271618"/>
            <a:satOff val="37157"/>
            <a:lumOff val="805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made aware of schools responsibiltiy to safeguarding children</a:t>
          </a:r>
        </a:p>
      </dsp:txBody>
      <dsp:txXfrm>
        <a:off x="4999390" y="2405122"/>
        <a:ext cx="1137596" cy="963637"/>
      </dsp:txXfrm>
    </dsp:sp>
    <dsp:sp modelId="{52317812-A7E3-427D-89D8-6050C8CE2325}">
      <dsp:nvSpPr>
        <dsp:cNvPr id="0" name=""/>
        <dsp:cNvSpPr/>
      </dsp:nvSpPr>
      <dsp:spPr>
        <a:xfrm>
          <a:off x="4969410" y="3519975"/>
          <a:ext cx="1197556" cy="884226"/>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Have access to appropriate signposting for support e.g. DV&amp;A</a:t>
          </a:r>
        </a:p>
      </dsp:txBody>
      <dsp:txXfrm>
        <a:off x="4995308" y="3545873"/>
        <a:ext cx="1145760" cy="832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64"/>
          <a:ext cx="6348070" cy="4115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latin typeface="Century Gothic" panose="020B0502020202020204" pitchFamily="34" charset="0"/>
            <a:cs typeface="Arial" panose="020B0604020202020204" pitchFamily="34" charset="0"/>
          </a:endParaRPr>
        </a:p>
      </dsp:txBody>
      <dsp:txXfrm>
        <a:off x="12052" y="14716"/>
        <a:ext cx="6323966" cy="387397"/>
      </dsp:txXfrm>
    </dsp:sp>
    <dsp:sp modelId="{799DE5BB-37DC-481A-AE53-09190EE6545F}">
      <dsp:nvSpPr>
        <dsp:cNvPr id="0" name=""/>
        <dsp:cNvSpPr/>
      </dsp:nvSpPr>
      <dsp:spPr>
        <a:xfrm rot="5400000">
          <a:off x="3012396" y="435718"/>
          <a:ext cx="323277" cy="38793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468046"/>
        <a:ext cx="232760" cy="226294"/>
      </dsp:txXfrm>
    </dsp:sp>
    <dsp:sp modelId="{6DBE986E-49FB-4255-99E1-9E47C8BD558F}">
      <dsp:nvSpPr>
        <dsp:cNvPr id="0" name=""/>
        <dsp:cNvSpPr/>
      </dsp:nvSpPr>
      <dsp:spPr>
        <a:xfrm>
          <a:off x="0" y="845202"/>
          <a:ext cx="6348070" cy="815287"/>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However, it is important to ascertain relevant information. </a:t>
          </a:r>
          <a:endParaRPr lang="en-US" sz="1050" b="0" kern="1200">
            <a:latin typeface="Century Gothic" panose="020B0502020202020204" pitchFamily="34" charset="0"/>
            <a:cs typeface="Arial" panose="020B0604020202020204" pitchFamily="34" charset="0"/>
          </a:endParaRPr>
        </a:p>
      </dsp:txBody>
      <dsp:txXfrm>
        <a:off x="23879" y="869081"/>
        <a:ext cx="6300312" cy="767529"/>
      </dsp:txXfrm>
    </dsp:sp>
    <dsp:sp modelId="{3F9424CE-3171-43FA-91F0-DAD9D845AACE}">
      <dsp:nvSpPr>
        <dsp:cNvPr id="0" name=""/>
        <dsp:cNvSpPr/>
      </dsp:nvSpPr>
      <dsp:spPr>
        <a:xfrm rot="5400000">
          <a:off x="3012396" y="1682041"/>
          <a:ext cx="323277" cy="387932"/>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1714369"/>
        <a:ext cx="232760" cy="226294"/>
      </dsp:txXfrm>
    </dsp:sp>
    <dsp:sp modelId="{971A2C23-23EA-40CD-9D39-35287B3C3EB2}">
      <dsp:nvSpPr>
        <dsp:cNvPr id="0" name=""/>
        <dsp:cNvSpPr/>
      </dsp:nvSpPr>
      <dsp:spPr>
        <a:xfrm>
          <a:off x="0" y="2091525"/>
          <a:ext cx="6348070" cy="413061"/>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3. </a:t>
          </a:r>
          <a:r>
            <a:rPr lang="en-GB" sz="1050" b="0" kern="1200">
              <a:latin typeface="Century Gothic" panose="020B0502020202020204" pitchFamily="34" charset="0"/>
              <a:cs typeface="Arial" panose="020B0604020202020204" pitchFamily="34" charset="0"/>
            </a:rPr>
            <a:t>Explain the process to the individual; that you will need to pass this information on, to whom, the reasons why and possible actions. </a:t>
          </a:r>
          <a:endParaRPr lang="en-US" sz="1050" b="0" kern="1200">
            <a:latin typeface="Century Gothic" panose="020B0502020202020204" pitchFamily="34" charset="0"/>
            <a:cs typeface="Arial" panose="020B0604020202020204" pitchFamily="34" charset="0"/>
          </a:endParaRPr>
        </a:p>
      </dsp:txBody>
      <dsp:txXfrm>
        <a:off x="12098" y="2103623"/>
        <a:ext cx="6323874" cy="388865"/>
      </dsp:txXfrm>
    </dsp:sp>
    <dsp:sp modelId="{9A9A77A1-AFF6-4FC9-91E0-1ED8B5799E46}">
      <dsp:nvSpPr>
        <dsp:cNvPr id="0" name=""/>
        <dsp:cNvSpPr/>
      </dsp:nvSpPr>
      <dsp:spPr>
        <a:xfrm rot="5400000">
          <a:off x="3012396" y="2526139"/>
          <a:ext cx="323277" cy="387932"/>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2558467"/>
        <a:ext cx="232760" cy="226294"/>
      </dsp:txXfrm>
    </dsp:sp>
    <dsp:sp modelId="{B08F6FFC-CE2D-475C-B7F6-F2243CBDFD88}">
      <dsp:nvSpPr>
        <dsp:cNvPr id="0" name=""/>
        <dsp:cNvSpPr/>
      </dsp:nvSpPr>
      <dsp:spPr>
        <a:xfrm>
          <a:off x="0" y="2935623"/>
          <a:ext cx="6348070" cy="732011"/>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Century Gothic" panose="020B0502020202020204" pitchFamily="34" charset="0"/>
              <a:cs typeface="Arial" panose="020B0604020202020204" pitchFamily="34" charset="0"/>
            </a:rPr>
            <a:t>4. </a:t>
          </a:r>
          <a:r>
            <a:rPr lang="en-GB" sz="1050" b="0" kern="1200">
              <a:latin typeface="Century Gothic" panose="020B0502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40" y="2957063"/>
        <a:ext cx="6305190" cy="6891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6336" y="2806"/>
          <a:ext cx="6107476" cy="55570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1. A</a:t>
          </a:r>
          <a:r>
            <a:rPr lang="en-GB" sz="1050" kern="1200">
              <a:latin typeface="Century Gothic" panose="020B0502020202020204" pitchFamily="34" charset="0"/>
            </a:rPr>
            <a:t>ll employees and volunteers must record in writing, any concerns they have about the practice or behaviour of a member of staff and share it with the Head of School (or equivalent senior member of staff). </a:t>
          </a:r>
          <a:endParaRPr lang="en-US" sz="1050" b="0" kern="1200">
            <a:latin typeface="Century Gothic" panose="020B0502020202020204" pitchFamily="34" charset="0"/>
            <a:cs typeface="Arial" panose="020B0604020202020204" pitchFamily="34" charset="0"/>
          </a:endParaRPr>
        </a:p>
      </dsp:txBody>
      <dsp:txXfrm>
        <a:off x="102612" y="19082"/>
        <a:ext cx="6074924" cy="523153"/>
      </dsp:txXfrm>
    </dsp:sp>
    <dsp:sp modelId="{799DE5BB-37DC-481A-AE53-09190EE6545F}">
      <dsp:nvSpPr>
        <dsp:cNvPr id="0" name=""/>
        <dsp:cNvSpPr/>
      </dsp:nvSpPr>
      <dsp:spPr>
        <a:xfrm rot="5400000">
          <a:off x="3033766" y="572686"/>
          <a:ext cx="212616" cy="25513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593948"/>
        <a:ext cx="153083" cy="148831"/>
      </dsp:txXfrm>
    </dsp:sp>
    <dsp:sp modelId="{6DBE986E-49FB-4255-99E1-9E47C8BD558F}">
      <dsp:nvSpPr>
        <dsp:cNvPr id="0" name=""/>
        <dsp:cNvSpPr/>
      </dsp:nvSpPr>
      <dsp:spPr>
        <a:xfrm>
          <a:off x="58418" y="842000"/>
          <a:ext cx="6163312" cy="536207"/>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2. </a:t>
          </a:r>
          <a:r>
            <a:rPr lang="en-GB" sz="1050" kern="1200">
              <a:latin typeface="Century Gothic" panose="020B0502020202020204" pitchFamily="34" charset="0"/>
            </a:rPr>
            <a:t>The Head of School will make an assessment to determine if the matter is a ‘low level concern’ or an ‘allegation’ (this means that the concern may meet the harm threshold). </a:t>
          </a:r>
          <a:endParaRPr lang="en-US" sz="1050" b="0" kern="1200">
            <a:latin typeface="Century Gothic" panose="020B0502020202020204" pitchFamily="34" charset="0"/>
            <a:cs typeface="Arial" panose="020B0604020202020204" pitchFamily="34" charset="0"/>
          </a:endParaRPr>
        </a:p>
      </dsp:txBody>
      <dsp:txXfrm>
        <a:off x="74123" y="857705"/>
        <a:ext cx="6131902" cy="504797"/>
      </dsp:txXfrm>
    </dsp:sp>
    <dsp:sp modelId="{3F9424CE-3171-43FA-91F0-DAD9D845AACE}">
      <dsp:nvSpPr>
        <dsp:cNvPr id="0" name=""/>
        <dsp:cNvSpPr/>
      </dsp:nvSpPr>
      <dsp:spPr>
        <a:xfrm rot="5400000">
          <a:off x="3033766" y="1392382"/>
          <a:ext cx="212616" cy="255139"/>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1413644"/>
        <a:ext cx="153083" cy="148831"/>
      </dsp:txXfrm>
    </dsp:sp>
    <dsp:sp modelId="{971A2C23-23EA-40CD-9D39-35287B3C3EB2}">
      <dsp:nvSpPr>
        <dsp:cNvPr id="0" name=""/>
        <dsp:cNvSpPr/>
      </dsp:nvSpPr>
      <dsp:spPr>
        <a:xfrm>
          <a:off x="64927" y="1661696"/>
          <a:ext cx="6150294" cy="764534"/>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3. </a:t>
          </a:r>
          <a:r>
            <a:rPr lang="en-GB" sz="1050" kern="1200">
              <a:latin typeface="Century Gothic" panose="020B0502020202020204" pitchFamily="34" charset="0"/>
            </a:rPr>
            <a:t>The Local Authority Designated Officer (LADO) will be contacted for all ‘allegations’ and the relevant guidance will be followed. If the Head of School needs advice or guidance they should contact the LADO. If the allegation is against the Head of School, the person receiving the allegation will contact the LADO or Chair of Trustees directly.</a:t>
          </a:r>
          <a:endParaRPr lang="en-US" sz="1050" b="0" kern="1200">
            <a:latin typeface="Century Gothic" panose="020B0502020202020204" pitchFamily="34" charset="0"/>
            <a:cs typeface="Arial" panose="020B0604020202020204" pitchFamily="34" charset="0"/>
          </a:endParaRPr>
        </a:p>
      </dsp:txBody>
      <dsp:txXfrm>
        <a:off x="87319" y="1684088"/>
        <a:ext cx="6105510" cy="719750"/>
      </dsp:txXfrm>
    </dsp:sp>
    <dsp:sp modelId="{9A9A77A1-AFF6-4FC9-91E0-1ED8B5799E46}">
      <dsp:nvSpPr>
        <dsp:cNvPr id="0" name=""/>
        <dsp:cNvSpPr/>
      </dsp:nvSpPr>
      <dsp:spPr>
        <a:xfrm rot="5400000">
          <a:off x="3033766" y="2440405"/>
          <a:ext cx="212616" cy="255139"/>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2461667"/>
        <a:ext cx="153083" cy="148831"/>
      </dsp:txXfrm>
    </dsp:sp>
    <dsp:sp modelId="{B08F6FFC-CE2D-475C-B7F6-F2243CBDFD88}">
      <dsp:nvSpPr>
        <dsp:cNvPr id="0" name=""/>
        <dsp:cNvSpPr/>
      </dsp:nvSpPr>
      <dsp:spPr>
        <a:xfrm>
          <a:off x="71595" y="2709719"/>
          <a:ext cx="6136959" cy="627014"/>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Century Gothic" panose="020B0502020202020204" pitchFamily="34" charset="0"/>
              <a:cs typeface="Arial" panose="020B0604020202020204" pitchFamily="34" charset="0"/>
            </a:rPr>
            <a:t>4. </a:t>
          </a:r>
          <a:r>
            <a:rPr lang="en-GB" sz="1050" kern="1200">
              <a:latin typeface="Century Gothic" panose="020B0502020202020204" pitchFamily="34" charset="0"/>
            </a:rPr>
            <a:t>Where concerns are considered to be ‘low level’ by the Head of School, they should be managed in-line with part 4 of KCSiE and the wider school policies and procedures. The Designated Safeguarding Lead may be involved in this process. </a:t>
          </a:r>
          <a:endParaRPr lang="en-GB" sz="1050" b="0" kern="1200">
            <a:latin typeface="Century Gothic" panose="020B0502020202020204" pitchFamily="34" charset="0"/>
            <a:cs typeface="Arial" panose="020B0604020202020204" pitchFamily="34" charset="0"/>
          </a:endParaRPr>
        </a:p>
      </dsp:txBody>
      <dsp:txXfrm>
        <a:off x="89960" y="2728084"/>
        <a:ext cx="6100229" cy="590284"/>
      </dsp:txXfrm>
    </dsp:sp>
    <dsp:sp modelId="{98CFEBCB-7EC2-4678-A522-15D977E9A761}">
      <dsp:nvSpPr>
        <dsp:cNvPr id="0" name=""/>
        <dsp:cNvSpPr/>
      </dsp:nvSpPr>
      <dsp:spPr>
        <a:xfrm rot="5400000">
          <a:off x="3033766" y="3350908"/>
          <a:ext cx="212616" cy="255139"/>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rot="-5400000">
        <a:off x="3063533" y="3372170"/>
        <a:ext cx="153083" cy="148831"/>
      </dsp:txXfrm>
    </dsp:sp>
    <dsp:sp modelId="{4CEB595A-CE77-403D-B4DC-F8B2C852A2DA}">
      <dsp:nvSpPr>
        <dsp:cNvPr id="0" name=""/>
        <dsp:cNvSpPr/>
      </dsp:nvSpPr>
      <dsp:spPr>
        <a:xfrm>
          <a:off x="78263" y="3620222"/>
          <a:ext cx="6123623" cy="809705"/>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entury Gothic" panose="020B0502020202020204" pitchFamily="34" charset="0"/>
            </a:rPr>
            <a:t>5. If the concern relates to the Head of School, the person receiving the information will immediately inform the Chair of Trustees who will consult the LADO as above, without notifying the Head of School first. </a:t>
          </a:r>
          <a:endParaRPr lang="en-GB" sz="1050" b="0" kern="1200">
            <a:latin typeface="Century Gothic" panose="020B0502020202020204" pitchFamily="34" charset="0"/>
            <a:cs typeface="Arial" panose="020B0604020202020204" pitchFamily="34" charset="0"/>
          </a:endParaRPr>
        </a:p>
      </dsp:txBody>
      <dsp:txXfrm>
        <a:off x="101978" y="3643937"/>
        <a:ext cx="6076193" cy="762275"/>
      </dsp:txXfrm>
    </dsp:sp>
    <dsp:sp modelId="{193AB4AF-E331-40A6-973F-4335533A5732}">
      <dsp:nvSpPr>
        <dsp:cNvPr id="0" name=""/>
        <dsp:cNvSpPr/>
      </dsp:nvSpPr>
      <dsp:spPr>
        <a:xfrm rot="5400000">
          <a:off x="3033766" y="4444102"/>
          <a:ext cx="212616" cy="255139"/>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3063533" y="4465364"/>
        <a:ext cx="153083" cy="148831"/>
      </dsp:txXfrm>
    </dsp:sp>
    <dsp:sp modelId="{C74F8D14-6DC4-449A-A55B-C41164235A44}">
      <dsp:nvSpPr>
        <dsp:cNvPr id="0" name=""/>
        <dsp:cNvSpPr/>
      </dsp:nvSpPr>
      <dsp:spPr>
        <a:xfrm>
          <a:off x="51603" y="4713416"/>
          <a:ext cx="6176942" cy="566977"/>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entury Gothic" panose="020B0502020202020204" pitchFamily="34" charset="0"/>
            </a:rPr>
            <a:t>6. In the event of an allegation against the Head of School, the decision to suspend will be made by the Chair of Trustees with advice from the LADO.</a:t>
          </a:r>
          <a:endParaRPr lang="en-GB" sz="1050" b="0" kern="1200">
            <a:latin typeface="Century Gothic" panose="020B0502020202020204" pitchFamily="34" charset="0"/>
            <a:cs typeface="Arial" panose="020B0604020202020204" pitchFamily="34" charset="0"/>
          </a:endParaRPr>
        </a:p>
      </dsp:txBody>
      <dsp:txXfrm>
        <a:off x="68209" y="4730022"/>
        <a:ext cx="6143730" cy="53376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c02ab15-55e9-45ca-aafa-4178bdca50bc" xsi:nil="true"/>
    <k5035b12d1494a6c966e9310d0f66b39 xmlns="ac02ab15-55e9-45ca-aafa-4178bdca50bc">
      <Terms xmlns="http://schemas.microsoft.com/office/infopath/2007/PartnerControls"/>
    </k5035b12d1494a6c966e9310d0f66b39>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45DE5E7215BF34A892E823E59C15EB3" ma:contentTypeVersion="11" ma:contentTypeDescription="Create a new document." ma:contentTypeScope="" ma:versionID="5259a1cd13ea1da96de8012128543ab3">
  <xsd:schema xmlns:xsd="http://www.w3.org/2001/XMLSchema" xmlns:xs="http://www.w3.org/2001/XMLSchema" xmlns:p="http://schemas.microsoft.com/office/2006/metadata/properties" xmlns:ns2="ac02ab15-55e9-45ca-aafa-4178bdca50bc" xmlns:ns3="b207ee00-fd1f-4df2-923e-dd8ffd05f5e5" targetNamespace="http://schemas.microsoft.com/office/2006/metadata/properties" ma:root="true" ma:fieldsID="d78584af4fd243930ead0c4b9a4db8c5" ns2:_="" ns3:_="">
    <xsd:import namespace="ac02ab15-55e9-45ca-aafa-4178bdca50bc"/>
    <xsd:import namespace="b207ee00-fd1f-4df2-923e-dd8ffd05f5e5"/>
    <xsd:element name="properties">
      <xsd:complexType>
        <xsd:sequence>
          <xsd:element name="documentManagement">
            <xsd:complexType>
              <xsd:all>
                <xsd:element ref="ns2:k5035b12d1494a6c966e9310d0f66b39"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2ab15-55e9-45ca-aafa-4178bdca50bc" elementFormDefault="qualified">
    <xsd:import namespace="http://schemas.microsoft.com/office/2006/documentManagement/types"/>
    <xsd:import namespace="http://schemas.microsoft.com/office/infopath/2007/PartnerControls"/>
    <xsd:element name="k5035b12d1494a6c966e9310d0f66b39" ma:index="9" nillable="true" ma:taxonomy="true" ma:internalName="k5035b12d1494a6c966e9310d0f66b39" ma:taxonomyFieldName="Staff_x0020_Category" ma:displayName="Staff Category" ma:fieldId="{45035b12-d149-4a6c-966e-9310d0f66b39}"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cb33554-4d2b-4b5a-ba54-10a9945aaed3}" ma:internalName="TaxCatchAll" ma:showField="CatchAllData" ma:web="ac02ab15-55e9-45ca-aafa-4178bdca50b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7ee00-fd1f-4df2-923e-dd8ffd05f5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C263E-E7DB-455C-B3C2-784DCDBC7F89}">
  <ds:schemaRefs>
    <ds:schemaRef ds:uri="http://schemas.microsoft.com/sharepoint/v3/contenttype/forms"/>
  </ds:schemaRefs>
</ds:datastoreItem>
</file>

<file path=customXml/itemProps2.xml><?xml version="1.0" encoding="utf-8"?>
<ds:datastoreItem xmlns:ds="http://schemas.openxmlformats.org/officeDocument/2006/customXml" ds:itemID="{80865185-405F-462D-B1B3-75D23E4083C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510417A-32F7-4EAD-ACD1-565074ABBFA6}">
  <ds:schemaRefs>
    <ds:schemaRef ds:uri="http://schemas.openxmlformats.org/officeDocument/2006/bibliography"/>
  </ds:schemaRefs>
</ds:datastoreItem>
</file>

<file path=customXml/itemProps4.xml><?xml version="1.0" encoding="utf-8"?>
<ds:datastoreItem xmlns:ds="http://schemas.openxmlformats.org/officeDocument/2006/customXml" ds:itemID="{256E4652-FF1E-4396-ACBD-A6AA46FC0C48}">
  <ds:schemaRefs>
    <ds:schemaRef ds:uri="http://schemas.microsoft.com/office/2006/metadata/properties"/>
    <ds:schemaRef ds:uri="http://schemas.microsoft.com/office/infopath/2007/PartnerControls"/>
    <ds:schemaRef ds:uri="ac02ab15-55e9-45ca-aafa-4178bdca50bc"/>
  </ds:schemaRefs>
</ds:datastoreItem>
</file>

<file path=customXml/itemProps5.xml><?xml version="1.0" encoding="utf-8"?>
<ds:datastoreItem xmlns:ds="http://schemas.openxmlformats.org/officeDocument/2006/customXml" ds:itemID="{B30B8E73-449C-421A-8A72-D3E3FC301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2ab15-55e9-45ca-aafa-4178bdca50bc"/>
    <ds:schemaRef ds:uri="b207ee00-fd1f-4df2-923e-dd8ffd05f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15455</Words>
  <Characters>88098</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103347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Louisa</dc:creator>
  <cp:keywords/>
  <dc:description/>
  <cp:lastModifiedBy>Kyriaki Constanti</cp:lastModifiedBy>
  <cp:revision>18</cp:revision>
  <cp:lastPrinted>2017-03-22T08:19:00Z</cp:lastPrinted>
  <dcterms:created xsi:type="dcterms:W3CDTF">2024-07-24T14:51:00Z</dcterms:created>
  <dcterms:modified xsi:type="dcterms:W3CDTF">2024-11-19T14:41:00Z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0x010100145DE5E7215BF34A892E823E59C15EB3</vt:lpwstr>
  </property>
  <property fmtid="{D5CDD505-2E9C-101B-9397-08002B2CF9AE}" pid="3" name="docIndexRef">
    <vt:lpwstr>6ab997cd-8932-4e2b-b350-2b2279bca380</vt:lpwstr>
  </property>
  <property fmtid="{D5CDD505-2E9C-101B-9397-08002B2CF9AE}" pid="4" name="bjSaver">
    <vt:lpwstr>QtWdojkhKBBmIC1Gsqs4OFDXNtx7mPbT</vt:lpwstr>
  </property>
  <property fmtid="{D5CDD505-2E9C-101B-9397-08002B2CF9AE}" pid="5" name="bjDocumentSecurityLabel">
    <vt:lpwstr> UNCLASSIFIED </vt:lpwstr>
  </property>
  <property fmtid="{D5CDD505-2E9C-101B-9397-08002B2CF9AE}" pid="6" name="Babcock_Classification">
    <vt:lpwstr>UNCLASSIFIED</vt:lpwstr>
  </property>
  <property fmtid="{D5CDD505-2E9C-101B-9397-08002B2CF9AE}" pid="7"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y fmtid="{D5CDD505-2E9C-101B-9397-08002B2CF9AE}" pid="9" name="bjClsUserRVM">
    <vt:lpwstr>[]</vt:lpwstr>
  </property>
  <property fmtid="{D5CDD505-2E9C-101B-9397-08002B2CF9AE}" pid="10" name="TaxKeyword">
    <vt:lpwstr/>
  </property>
  <property fmtid="{D5CDD505-2E9C-101B-9397-08002B2CF9AE}" pid="11" name="Spatial_x0020_Coverage">
    <vt:lpwstr/>
  </property>
  <property fmtid="{D5CDD505-2E9C-101B-9397-08002B2CF9AE}" pid="12" name="Devon Keywords">
    <vt:lpwstr>25;#Education and skills|b92cc23a-80aa-44c0-b318-977e114995f3</vt:lpwstr>
  </property>
  <property fmtid="{D5CDD505-2E9C-101B-9397-08002B2CF9AE}" pid="13" name="Office_x0020_Location">
    <vt:lpwstr/>
  </property>
  <property fmtid="{D5CDD505-2E9C-101B-9397-08002B2CF9AE}" pid="14" name="MediaServiceImageTags">
    <vt:lpwstr/>
  </property>
  <property fmtid="{D5CDD505-2E9C-101B-9397-08002B2CF9AE}" pid="15" name="Spatial Coverage">
    <vt:lpwstr/>
  </property>
  <property fmtid="{D5CDD505-2E9C-101B-9397-08002B2CF9AE}" pid="16" name="Office Location">
    <vt:lpwstr/>
  </property>
  <property fmtid="{D5CDD505-2E9C-101B-9397-08002B2CF9AE}" pid="17" name="GrammarlyDocumentId">
    <vt:lpwstr>d195c081ae9369a5b2129a5bc0c8ad43c1a51617e98905eda57eff81cb6b1f52</vt:lpwstr>
  </property>
  <property fmtid="{D5CDD505-2E9C-101B-9397-08002B2CF9AE}" pid="18" name="Staff Category">
    <vt:lpwstr/>
  </property>
</Properties>
</file>